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0C7149B0" w:rsidR="000B59D9" w:rsidRDefault="00B1492D" w:rsidP="0075048B">
      <w:pPr>
        <w:pStyle w:val="Heading1"/>
        <w:spacing w:after="120"/>
      </w:pPr>
      <w:r>
        <w:t>L</w:t>
      </w:r>
      <w:r w:rsidR="00BB4C4B">
        <w:t xml:space="preserve">esson </w:t>
      </w:r>
      <w:r w:rsidR="00B73773">
        <w:t>2</w:t>
      </w:r>
      <w:r w:rsidR="00BB4C4B">
        <w:t>:</w:t>
      </w:r>
      <w:r w:rsidR="004D543A">
        <w:t xml:space="preserve"> Genesis 2</w:t>
      </w:r>
      <w:r w:rsidR="008E1E27">
        <w:t>, Creation, part 2</w:t>
      </w:r>
      <w:r w:rsidR="00BB4C4B">
        <w:t xml:space="preserve"> </w:t>
      </w:r>
    </w:p>
    <w:p w14:paraId="71249B08" w14:textId="0875AEB6" w:rsidR="000C561B" w:rsidRPr="000C561B" w:rsidRDefault="00066793" w:rsidP="000C561B">
      <w:pPr>
        <w:pStyle w:val="Heading3"/>
      </w:pPr>
      <w:r>
        <w:t>The Generations of Heaven and Earth</w:t>
      </w:r>
    </w:p>
    <w:p w14:paraId="3B7FA967" w14:textId="535F7AA3" w:rsidR="00604394" w:rsidRDefault="00604394" w:rsidP="00604394">
      <w:r>
        <w:t>Genesis chapter 2 is not a second or different story</w:t>
      </w:r>
      <w:r w:rsidR="00AF2341">
        <w:t xml:space="preserve"> from Genesis chapter 1</w:t>
      </w:r>
      <w:r>
        <w:t>. It is a continuation</w:t>
      </w:r>
      <w:r w:rsidR="003B1DA4">
        <w:t xml:space="preserve"> of </w:t>
      </w:r>
      <w:r w:rsidR="008541A9">
        <w:t>that</w:t>
      </w:r>
      <w:r w:rsidR="003B1DA4">
        <w:t xml:space="preserve"> first story. Or we could say an expansion on </w:t>
      </w:r>
      <w:r w:rsidR="008541A9">
        <w:t>the</w:t>
      </w:r>
      <w:r w:rsidR="003B1DA4">
        <w:t xml:space="preserve"> story to focus </w:t>
      </w:r>
      <w:r w:rsidR="002B73E4">
        <w:t xml:space="preserve">in </w:t>
      </w:r>
      <w:r w:rsidR="003B1DA4">
        <w:t>on the creation of man and woman.</w:t>
      </w:r>
      <w:r>
        <w:t xml:space="preserve"> We were told more generally in Genesis 1 that God created man, he created him male and female and he created him in his own image. Now </w:t>
      </w:r>
      <w:r w:rsidR="008541A9">
        <w:t>Moses</w:t>
      </w:r>
      <w:r>
        <w:t xml:space="preserve"> takes us back </w:t>
      </w:r>
      <w:r w:rsidR="008541A9">
        <w:t>into</w:t>
      </w:r>
      <w:r>
        <w:t xml:space="preserve"> that</w:t>
      </w:r>
      <w:r w:rsidR="008541A9">
        <w:t xml:space="preserve"> sixth</w:t>
      </w:r>
      <w:r>
        <w:t xml:space="preserve"> day </w:t>
      </w:r>
      <w:r w:rsidR="00C30519">
        <w:t>to</w:t>
      </w:r>
      <w:r>
        <w:t xml:space="preserve"> learn more about this man and woman God has made.</w:t>
      </w:r>
    </w:p>
    <w:p w14:paraId="01E3B7DD" w14:textId="1763A16F" w:rsidR="00A6100E" w:rsidRDefault="00604394" w:rsidP="00604394">
      <w:r>
        <w:t xml:space="preserve">The chapter division is not perfect. The first story ends at 2:3 with God sanctifying the seventh day and declaring a blessing over all that he has made. </w:t>
      </w:r>
      <w:r w:rsidR="00F4044A">
        <w:t xml:space="preserve">The second chapter of this story </w:t>
      </w:r>
      <w:r w:rsidR="008B168D">
        <w:t xml:space="preserve">really </w:t>
      </w:r>
      <w:r>
        <w:t>picks up in Genesis 2:4.</w:t>
      </w:r>
    </w:p>
    <w:p w14:paraId="020A5824" w14:textId="0265DA0B" w:rsidR="00973CB7" w:rsidRDefault="00973CB7" w:rsidP="00973CB7">
      <w:r>
        <w:t xml:space="preserve">Let’s start by noticing </w:t>
      </w:r>
      <w:r w:rsidR="008B168D">
        <w:t>a couple of</w:t>
      </w:r>
      <w:r>
        <w:t xml:space="preserve"> words that may or may not show up in your translation o</w:t>
      </w:r>
      <w:r w:rsidR="003C44F1">
        <w:t>f that first verse.</w:t>
      </w:r>
    </w:p>
    <w:p w14:paraId="02EF0533" w14:textId="1DB8D1B5" w:rsidR="00973CB7" w:rsidRDefault="00973CB7" w:rsidP="00973CB7">
      <w:r>
        <w:t xml:space="preserve">In my Bible, </w:t>
      </w:r>
      <w:r w:rsidR="00D94037">
        <w:t>2:4</w:t>
      </w:r>
      <w:r>
        <w:t xml:space="preserve"> starts off</w:t>
      </w:r>
      <w:r w:rsidR="00D94037">
        <w:t xml:space="preserve">, </w:t>
      </w:r>
      <w:r w:rsidR="0026464C">
        <w:t>“This is the account of the heavens and earth…” That phrase “this is the account of” is litera</w:t>
      </w:r>
      <w:r w:rsidR="005F6208">
        <w:t xml:space="preserve">lly, “these are the generations of,” </w:t>
      </w:r>
      <w:r w:rsidR="008D4DED">
        <w:t>or it could be</w:t>
      </w:r>
      <w:r w:rsidR="005F6208">
        <w:t>, “this is the genealogy of.”</w:t>
      </w:r>
      <w:r w:rsidR="00A820D2">
        <w:t xml:space="preserve"> We will meet the word again many times</w:t>
      </w:r>
      <w:r w:rsidR="00045FDF">
        <w:t xml:space="preserve"> in Genesis</w:t>
      </w:r>
      <w:r w:rsidR="00A820D2">
        <w:t xml:space="preserve">. The next time is </w:t>
      </w:r>
      <w:r w:rsidR="003834DC">
        <w:t xml:space="preserve">going to be in </w:t>
      </w:r>
      <w:r w:rsidR="00692C98">
        <w:t xml:space="preserve">5:1, “This is the book of the generations of Adam.” </w:t>
      </w:r>
      <w:r w:rsidR="002B586E">
        <w:t xml:space="preserve">The word makes </w:t>
      </w:r>
      <w:r w:rsidR="003834DC">
        <w:t xml:space="preserve">a lot </w:t>
      </w:r>
      <w:r w:rsidR="002B586E">
        <w:t xml:space="preserve">more sense when used with a human being. The generations </w:t>
      </w:r>
      <w:r w:rsidR="00045FDF">
        <w:t>of</w:t>
      </w:r>
      <w:r w:rsidR="002B586E">
        <w:t xml:space="preserve"> a person are the descendants who follow </w:t>
      </w:r>
      <w:r w:rsidR="00045FDF">
        <w:t>that</w:t>
      </w:r>
      <w:r w:rsidR="002B586E">
        <w:t xml:space="preserve"> person. </w:t>
      </w:r>
      <w:r w:rsidR="00857B9D">
        <w:t>Here</w:t>
      </w:r>
      <w:r w:rsidR="003834DC">
        <w:t xml:space="preserve"> in 2:4</w:t>
      </w:r>
      <w:r w:rsidR="00857B9D">
        <w:t xml:space="preserve"> </w:t>
      </w:r>
      <w:r w:rsidR="00542089">
        <w:t xml:space="preserve">Moses </w:t>
      </w:r>
      <w:r w:rsidR="00857B9D">
        <w:t xml:space="preserve">is using the word stylistically to refer to the creation. The generations of heaven and earth are the story of heaven and earth. </w:t>
      </w:r>
      <w:r w:rsidR="00542089">
        <w:t>A close look at Genesis shows</w:t>
      </w:r>
      <w:r w:rsidR="00C875E4">
        <w:t xml:space="preserve"> us</w:t>
      </w:r>
      <w:r w:rsidR="00542089">
        <w:t xml:space="preserve"> that Moses </w:t>
      </w:r>
      <w:r w:rsidR="00F32802">
        <w:t xml:space="preserve">uses </w:t>
      </w:r>
      <w:r w:rsidR="00C875E4">
        <w:t>this phrase</w:t>
      </w:r>
      <w:r w:rsidR="00425CE0">
        <w:t xml:space="preserve"> to </w:t>
      </w:r>
      <w:r w:rsidR="00D42F14">
        <w:t xml:space="preserve">structure </w:t>
      </w:r>
      <w:r w:rsidR="00C875E4">
        <w:t>the whole book.</w:t>
      </w:r>
    </w:p>
    <w:p w14:paraId="1DAA505D" w14:textId="0331D56F" w:rsidR="00973CB7" w:rsidRDefault="00D42F14" w:rsidP="00B73718">
      <w:pPr>
        <w:spacing w:after="120"/>
      </w:pPr>
      <w:r>
        <w:t>We are using a simple</w:t>
      </w:r>
      <w:r w:rsidR="0013221A">
        <w:t>r</w:t>
      </w:r>
      <w:r>
        <w:t xml:space="preserve"> structure </w:t>
      </w:r>
      <w:r w:rsidR="007406F1">
        <w:t>in</w:t>
      </w:r>
      <w:r>
        <w:t xml:space="preserve"> Genesis</w:t>
      </w:r>
      <w:r w:rsidR="007406F1">
        <w:t>. This is the one we explained in our last lesson where</w:t>
      </w:r>
      <w:r w:rsidR="00372ED5">
        <w:t xml:space="preserve"> </w:t>
      </w:r>
      <w:r w:rsidR="007406F1">
        <w:t>c</w:t>
      </w:r>
      <w:r w:rsidR="00372ED5">
        <w:t>hapters 1-11 cover four events with a focus on all humanity: Creation, Fall, Flood,</w:t>
      </w:r>
      <w:r w:rsidR="00425CE0">
        <w:t xml:space="preserve"> and</w:t>
      </w:r>
      <w:r w:rsidR="00372ED5">
        <w:t xml:space="preserve"> Nations. Chapters 12-50 cover four people with a focus on a special family: Abraham, Isaac, Jacob, </w:t>
      </w:r>
      <w:r w:rsidR="00903A45">
        <w:t xml:space="preserve">and </w:t>
      </w:r>
      <w:r w:rsidR="00372ED5">
        <w:t xml:space="preserve">Joseph. </w:t>
      </w:r>
      <w:r w:rsidR="00903A45">
        <w:t xml:space="preserve">We are in </w:t>
      </w:r>
      <w:r w:rsidR="00F55D09">
        <w:t>that</w:t>
      </w:r>
      <w:r w:rsidR="00903A45">
        <w:t xml:space="preserve"> first event</w:t>
      </w:r>
      <w:r w:rsidR="00F55D09">
        <w:t xml:space="preserve"> section</w:t>
      </w:r>
      <w:r w:rsidR="00903A45">
        <w:t>,</w:t>
      </w:r>
      <w:r w:rsidR="00F55D09">
        <w:t xml:space="preserve"> the</w:t>
      </w:r>
      <w:r w:rsidR="00903A45">
        <w:t xml:space="preserve"> Creation.</w:t>
      </w:r>
    </w:p>
    <w:tbl>
      <w:tblPr>
        <w:tblStyle w:val="TableGrid"/>
        <w:tblW w:w="0" w:type="auto"/>
        <w:tblLook w:val="04A0" w:firstRow="1" w:lastRow="0" w:firstColumn="1" w:lastColumn="0" w:noHBand="0" w:noVBand="1"/>
      </w:tblPr>
      <w:tblGrid>
        <w:gridCol w:w="1161"/>
        <w:gridCol w:w="1089"/>
        <w:gridCol w:w="1120"/>
        <w:gridCol w:w="1150"/>
        <w:gridCol w:w="1171"/>
        <w:gridCol w:w="1111"/>
        <w:gridCol w:w="1120"/>
        <w:gridCol w:w="1138"/>
      </w:tblGrid>
      <w:tr w:rsidR="00973CB7" w14:paraId="27F44815" w14:textId="77777777" w:rsidTr="00756E67">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260757" w14:textId="77777777" w:rsidR="00973CB7" w:rsidRDefault="00973CB7" w:rsidP="00756E67">
            <w:pPr>
              <w:ind w:left="0"/>
              <w:jc w:val="center"/>
            </w:pPr>
            <w:r>
              <w:t>Genesis: Kingdom Prologue</w:t>
            </w:r>
          </w:p>
        </w:tc>
      </w:tr>
      <w:tr w:rsidR="00973CB7" w14:paraId="3E83A65D" w14:textId="77777777" w:rsidTr="00756E67">
        <w:tc>
          <w:tcPr>
            <w:tcW w:w="906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E1F4D" w14:textId="77777777" w:rsidR="00973CB7" w:rsidRDefault="00973CB7" w:rsidP="00756E67">
            <w:pPr>
              <w:ind w:left="0"/>
              <w:jc w:val="center"/>
            </w:pPr>
            <w:r>
              <w:t>Key Passage: 12:2-3</w:t>
            </w:r>
          </w:p>
        </w:tc>
      </w:tr>
      <w:tr w:rsidR="00973CB7" w14:paraId="12B81C73" w14:textId="77777777" w:rsidTr="00756E67">
        <w:tc>
          <w:tcPr>
            <w:tcW w:w="45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920C02" w14:textId="77777777" w:rsidR="00973CB7" w:rsidRDefault="00973CB7" w:rsidP="00756E67">
            <w:pPr>
              <w:ind w:left="0"/>
              <w:jc w:val="center"/>
            </w:pPr>
            <w:r>
              <w:t>Chapters 1-11: Four Events</w:t>
            </w:r>
          </w:p>
        </w:tc>
        <w:tc>
          <w:tcPr>
            <w:tcW w:w="45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E39AD9" w14:textId="77777777" w:rsidR="00973CB7" w:rsidRDefault="00973CB7" w:rsidP="00756E67">
            <w:pPr>
              <w:ind w:left="-2"/>
              <w:jc w:val="center"/>
            </w:pPr>
            <w:r>
              <w:t>Chapters 12-50: Four People</w:t>
            </w:r>
          </w:p>
        </w:tc>
      </w:tr>
      <w:tr w:rsidR="00973CB7" w14:paraId="64F8214C" w14:textId="77777777" w:rsidTr="00756E67">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28224C" w14:textId="77777777" w:rsidR="00973CB7" w:rsidRDefault="00973CB7" w:rsidP="00756E67">
            <w:pPr>
              <w:ind w:left="-2"/>
              <w:jc w:val="center"/>
            </w:pPr>
            <w:r>
              <w:t>Creation</w:t>
            </w:r>
          </w:p>
        </w:tc>
        <w:tc>
          <w:tcPr>
            <w:tcW w:w="10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B89220" w14:textId="77777777" w:rsidR="00973CB7" w:rsidRDefault="00973CB7" w:rsidP="00756E67">
            <w:pPr>
              <w:ind w:left="-2"/>
              <w:jc w:val="center"/>
            </w:pPr>
            <w:r>
              <w:t>Fall</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CAD1A2" w14:textId="77777777" w:rsidR="00973CB7" w:rsidRDefault="00973CB7" w:rsidP="00756E67">
            <w:pPr>
              <w:ind w:left="-2"/>
              <w:jc w:val="center"/>
            </w:pPr>
            <w:r>
              <w:t>Flood</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8FEEF" w14:textId="77777777" w:rsidR="00973CB7" w:rsidRDefault="00973CB7" w:rsidP="00756E67">
            <w:pPr>
              <w:ind w:left="-2"/>
              <w:jc w:val="center"/>
            </w:pPr>
            <w:r>
              <w:t>Nations</w:t>
            </w:r>
          </w:p>
        </w:tc>
        <w:tc>
          <w:tcPr>
            <w:tcW w:w="11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8CA72" w14:textId="77777777" w:rsidR="00973CB7" w:rsidRDefault="00973CB7" w:rsidP="00756E67">
            <w:pPr>
              <w:ind w:left="-2"/>
              <w:jc w:val="center"/>
            </w:pPr>
            <w:r>
              <w:t>Abraham</w:t>
            </w:r>
          </w:p>
        </w:tc>
        <w:tc>
          <w:tcPr>
            <w:tcW w:w="1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3B7D63" w14:textId="77777777" w:rsidR="00973CB7" w:rsidRDefault="00973CB7" w:rsidP="00756E67">
            <w:pPr>
              <w:ind w:left="-2"/>
              <w:jc w:val="center"/>
            </w:pPr>
            <w:r>
              <w:t>Isaac</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46101D" w14:textId="77777777" w:rsidR="00973CB7" w:rsidRDefault="00973CB7" w:rsidP="00756E67">
            <w:pPr>
              <w:ind w:left="-2"/>
              <w:jc w:val="center"/>
            </w:pPr>
            <w:r>
              <w:t>Jacob</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E4F782" w14:textId="77777777" w:rsidR="00973CB7" w:rsidRDefault="00973CB7" w:rsidP="00756E67">
            <w:pPr>
              <w:ind w:left="-2"/>
              <w:jc w:val="center"/>
            </w:pPr>
            <w:r>
              <w:t>Joseph</w:t>
            </w:r>
          </w:p>
        </w:tc>
      </w:tr>
      <w:tr w:rsidR="00973CB7" w14:paraId="1C25E292" w14:textId="77777777" w:rsidTr="00756E67">
        <w:tc>
          <w:tcPr>
            <w:tcW w:w="45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2501B" w14:textId="77777777" w:rsidR="00973CB7" w:rsidRDefault="00973CB7" w:rsidP="00756E67">
            <w:pPr>
              <w:ind w:left="0"/>
              <w:jc w:val="center"/>
            </w:pPr>
            <w:r>
              <w:t>All humanity</w:t>
            </w:r>
          </w:p>
        </w:tc>
        <w:tc>
          <w:tcPr>
            <w:tcW w:w="45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67DA13" w14:textId="77777777" w:rsidR="00973CB7" w:rsidRDefault="00973CB7" w:rsidP="00756E67">
            <w:pPr>
              <w:ind w:left="-2"/>
              <w:jc w:val="center"/>
            </w:pPr>
            <w:r>
              <w:t>One family</w:t>
            </w:r>
          </w:p>
        </w:tc>
      </w:tr>
      <w:tr w:rsidR="00973CB7" w14:paraId="0E940D6F" w14:textId="77777777" w:rsidTr="00756E67">
        <w:tc>
          <w:tcPr>
            <w:tcW w:w="452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71C271" w14:textId="77777777" w:rsidR="00973CB7" w:rsidRDefault="00973CB7" w:rsidP="00756E67">
            <w:pPr>
              <w:ind w:left="0"/>
              <w:jc w:val="center"/>
            </w:pPr>
            <w:r>
              <w:t>Common Grace Kingdom</w:t>
            </w:r>
          </w:p>
        </w:tc>
        <w:tc>
          <w:tcPr>
            <w:tcW w:w="45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3D6D39" w14:textId="77777777" w:rsidR="00973CB7" w:rsidRDefault="00973CB7" w:rsidP="00756E67">
            <w:pPr>
              <w:ind w:left="-2"/>
              <w:jc w:val="center"/>
            </w:pPr>
            <w:r>
              <w:t>Special Grace Kingdom</w:t>
            </w:r>
          </w:p>
        </w:tc>
      </w:tr>
    </w:tbl>
    <w:p w14:paraId="751A916F" w14:textId="0E9E2DCB" w:rsidR="00D241CF" w:rsidRDefault="00F7453E" w:rsidP="00C34E05">
      <w:pPr>
        <w:spacing w:before="120"/>
      </w:pPr>
      <w:r>
        <w:t xml:space="preserve">If we were to go slower and do a more detailed study of Genesis, </w:t>
      </w:r>
      <w:r w:rsidR="00903A45">
        <w:t xml:space="preserve">this </w:t>
      </w:r>
      <w:r>
        <w:t xml:space="preserve">word </w:t>
      </w:r>
      <w:r w:rsidR="00FB17E3">
        <w:t>generations</w:t>
      </w:r>
      <w:r w:rsidR="00BF39CC">
        <w:t xml:space="preserve"> (</w:t>
      </w:r>
      <w:r w:rsidR="00B73718">
        <w:t>in Heb</w:t>
      </w:r>
      <w:r w:rsidR="00BF39CC">
        <w:t xml:space="preserve">rew it’s </w:t>
      </w:r>
      <w:proofErr w:type="spellStart"/>
      <w:r w:rsidR="00FB17E3">
        <w:t>toledot</w:t>
      </w:r>
      <w:proofErr w:type="spellEnd"/>
      <w:r w:rsidR="00FB17E3">
        <w:t>)</w:t>
      </w:r>
      <w:r w:rsidR="00BF39CC">
        <w:t>, his word</w:t>
      </w:r>
      <w:r w:rsidR="00FB7609">
        <w:t xml:space="preserve"> would stand out to us.</w:t>
      </w:r>
      <w:r w:rsidR="00FB17E3">
        <w:t xml:space="preserve"> </w:t>
      </w:r>
      <w:r w:rsidR="00FF74E0">
        <w:t>I</w:t>
      </w:r>
      <w:r w:rsidR="00D241CF">
        <w:t xml:space="preserve">t </w:t>
      </w:r>
      <w:r w:rsidR="00164676">
        <w:t xml:space="preserve">is </w:t>
      </w:r>
      <w:r w:rsidR="00FF74E0">
        <w:t>possible</w:t>
      </w:r>
      <w:r w:rsidR="00164676">
        <w:t xml:space="preserve"> </w:t>
      </w:r>
      <w:r w:rsidR="00D241CF">
        <w:t xml:space="preserve">Moses had </w:t>
      </w:r>
      <w:r w:rsidR="00164676">
        <w:t xml:space="preserve">available to him </w:t>
      </w:r>
      <w:r w:rsidR="00361168">
        <w:t xml:space="preserve">tablets with </w:t>
      </w:r>
      <w:r w:rsidR="00D241CF">
        <w:t>written genealogical records which he incorporated in</w:t>
      </w:r>
      <w:r w:rsidR="006A7554">
        <w:t>to Genesis</w:t>
      </w:r>
      <w:r w:rsidR="000B31B1">
        <w:t xml:space="preserve">. </w:t>
      </w:r>
      <w:r w:rsidR="00361168">
        <w:t>And this</w:t>
      </w:r>
      <w:r w:rsidR="00D35465">
        <w:t xml:space="preserve"> phrase, “These are the generations of,” may have been used as an introduct</w:t>
      </w:r>
      <w:r w:rsidR="005F56E1">
        <w:t xml:space="preserve">ory or as a closing statement on </w:t>
      </w:r>
      <w:r w:rsidR="00361168">
        <w:t xml:space="preserve">those </w:t>
      </w:r>
      <w:r w:rsidR="005F56E1">
        <w:t>tablet</w:t>
      </w:r>
      <w:r w:rsidR="00361168">
        <w:t>s</w:t>
      </w:r>
      <w:r w:rsidR="005F56E1">
        <w:t xml:space="preserve"> </w:t>
      </w:r>
      <w:r w:rsidR="00361168">
        <w:t>which</w:t>
      </w:r>
      <w:r w:rsidR="005F56E1">
        <w:t xml:space="preserve"> </w:t>
      </w:r>
      <w:r w:rsidR="00361168">
        <w:t>had</w:t>
      </w:r>
      <w:r w:rsidR="005F56E1">
        <w:t xml:space="preserve"> list</w:t>
      </w:r>
      <w:r w:rsidR="00361168">
        <w:t>s</w:t>
      </w:r>
      <w:r w:rsidR="005F56E1">
        <w:t xml:space="preserve"> of descendants. In Genesis</w:t>
      </w:r>
      <w:r w:rsidR="00DF47A4">
        <w:t>,</w:t>
      </w:r>
      <w:r w:rsidR="005F56E1">
        <w:t xml:space="preserve"> </w:t>
      </w:r>
      <w:r w:rsidR="000B19E8">
        <w:t>Moses uses</w:t>
      </w:r>
      <w:r w:rsidR="005F56E1">
        <w:t xml:space="preserve"> 10 </w:t>
      </w:r>
      <w:r w:rsidR="001E7436">
        <w:t>genealogical lists</w:t>
      </w:r>
      <w:r w:rsidR="00E3300F">
        <w:t xml:space="preserve">. </w:t>
      </w:r>
      <w:r w:rsidR="001E7436">
        <w:t xml:space="preserve">Moses uses the phrase </w:t>
      </w:r>
      <w:r w:rsidR="00A238CB">
        <w:t xml:space="preserve">and following genealogy as </w:t>
      </w:r>
      <w:r w:rsidR="00C24BAB">
        <w:t>an introduction to a new section of the narrative</w:t>
      </w:r>
      <w:r w:rsidR="001E7436">
        <w:t>.</w:t>
      </w:r>
      <w:r w:rsidR="009158BF">
        <w:t xml:space="preserve"> Not all the genealogies are as important as others</w:t>
      </w:r>
      <w:r w:rsidR="007B68D3">
        <w:t xml:space="preserve">. The genealogy of Ishmael is not as important as the genealogy of </w:t>
      </w:r>
      <w:proofErr w:type="spellStart"/>
      <w:r w:rsidR="00510CC9">
        <w:t>Terah</w:t>
      </w:r>
      <w:proofErr w:type="spellEnd"/>
      <w:r w:rsidR="00510CC9">
        <w:t>, Abraham’s father</w:t>
      </w:r>
      <w:r w:rsidR="009A24D3">
        <w:t xml:space="preserve"> but </w:t>
      </w:r>
      <w:r w:rsidR="00510CC9">
        <w:t>that</w:t>
      </w:r>
      <w:r w:rsidR="009A24D3">
        <w:t xml:space="preserve"> may be explained </w:t>
      </w:r>
      <w:r w:rsidR="00510CC9">
        <w:t xml:space="preserve">by </w:t>
      </w:r>
      <w:r w:rsidR="00397A8B">
        <w:t xml:space="preserve">the fact that </w:t>
      </w:r>
      <w:r w:rsidR="00510CC9">
        <w:t xml:space="preserve">Moses wanted </w:t>
      </w:r>
      <w:r w:rsidR="00397A8B">
        <w:t>10, which is a nice round, important number</w:t>
      </w:r>
      <w:r w:rsidR="00C34E05">
        <w:t xml:space="preserve"> for sectioning off the whole book.</w:t>
      </w:r>
    </w:p>
    <w:p w14:paraId="0550446A" w14:textId="3930B2E3" w:rsidR="005A1579" w:rsidRDefault="00C34E05" w:rsidP="00F7453E">
      <w:r>
        <w:t>So, t</w:t>
      </w:r>
      <w:r w:rsidR="005A1579">
        <w:t xml:space="preserve">his is where </w:t>
      </w:r>
      <w:r>
        <w:t>you would</w:t>
      </w:r>
      <w:r w:rsidR="005A1579">
        <w:t xml:space="preserve"> find them.</w:t>
      </w:r>
      <w:r>
        <w:t xml:space="preserve"> There is no use of the word in chapter </w:t>
      </w:r>
      <w:r w:rsidR="000B26CF">
        <w:t>1:1-2:3, and then we get the first use in 2:4…</w:t>
      </w:r>
    </w:p>
    <w:p w14:paraId="43FAAC9E" w14:textId="77777777" w:rsidR="00973CB7" w:rsidRPr="008341F8" w:rsidRDefault="00973CB7" w:rsidP="007C2E94">
      <w:pPr>
        <w:ind w:left="567"/>
        <w:rPr>
          <w:rStyle w:val="Emphasis"/>
          <w:iCs w:val="0"/>
        </w:rPr>
      </w:pPr>
      <w:r>
        <w:rPr>
          <w:rFonts w:ascii="SBL Hebrew" w:hAnsi="SBL Hebrew" w:cs="SBL Hebrew"/>
          <w:sz w:val="32"/>
          <w:szCs w:val="32"/>
          <w:lang w:bidi="he-IL"/>
        </w:rPr>
        <w:t>תֹּ</w:t>
      </w:r>
      <w:proofErr w:type="spellStart"/>
      <w:r>
        <w:rPr>
          <w:rFonts w:ascii="SBL Hebrew" w:hAnsi="SBL Hebrew" w:cs="SBL Hebrew"/>
          <w:sz w:val="32"/>
          <w:szCs w:val="32"/>
          <w:lang w:bidi="he-IL"/>
        </w:rPr>
        <w:t>ולֵדֹות</w:t>
      </w:r>
      <w:proofErr w:type="spellEnd"/>
      <w:r>
        <w:t xml:space="preserve"> (</w:t>
      </w:r>
      <w:proofErr w:type="spellStart"/>
      <w:r>
        <w:rPr>
          <w:rFonts w:ascii="Charis SIL" w:hAnsi="Charis SIL"/>
          <w:i/>
          <w:iCs/>
        </w:rPr>
        <w:t>tô∙lē∙ḏôṯ</w:t>
      </w:r>
      <w:proofErr w:type="spellEnd"/>
      <w:r>
        <w:t xml:space="preserve">): </w:t>
      </w:r>
      <w:r w:rsidRPr="00476F74">
        <w:rPr>
          <w:rStyle w:val="IntenseEmphasis"/>
          <w:b w:val="0"/>
          <w:color w:val="auto"/>
        </w:rPr>
        <w:t xml:space="preserve">genealogy </w:t>
      </w:r>
    </w:p>
    <w:p w14:paraId="02BCFA53" w14:textId="77777777" w:rsidR="00973CB7" w:rsidRPr="00476F74" w:rsidRDefault="00973CB7" w:rsidP="007C2E94">
      <w:pPr>
        <w:spacing w:after="0"/>
        <w:ind w:left="567"/>
        <w:rPr>
          <w:rStyle w:val="IntenseEmphasis"/>
          <w:b w:val="0"/>
          <w:color w:val="auto"/>
        </w:rPr>
      </w:pPr>
      <w:r w:rsidRPr="00476F74">
        <w:rPr>
          <w:rStyle w:val="IntenseEmphasis"/>
          <w:b w:val="0"/>
          <w:color w:val="auto"/>
        </w:rPr>
        <w:t>1. Introduction 1:1—2:3</w:t>
      </w:r>
    </w:p>
    <w:p w14:paraId="26DBFC39" w14:textId="77777777" w:rsidR="00973CB7" w:rsidRPr="00476F74" w:rsidRDefault="00973CB7" w:rsidP="007C2E94">
      <w:pPr>
        <w:spacing w:after="0"/>
        <w:ind w:left="567"/>
        <w:rPr>
          <w:rStyle w:val="IntenseEmphasis"/>
          <w:b w:val="0"/>
          <w:color w:val="auto"/>
        </w:rPr>
      </w:pPr>
      <w:r w:rsidRPr="00476F74">
        <w:rPr>
          <w:rStyle w:val="IntenseEmphasis"/>
          <w:b w:val="0"/>
          <w:color w:val="auto"/>
        </w:rPr>
        <w:t>2. The generations of heaven and earth 2:4—4:26</w:t>
      </w:r>
    </w:p>
    <w:p w14:paraId="6067E7C8" w14:textId="77777777" w:rsidR="00973CB7" w:rsidRPr="00476F74" w:rsidRDefault="00973CB7" w:rsidP="007C2E94">
      <w:pPr>
        <w:spacing w:after="0"/>
        <w:ind w:left="567"/>
        <w:rPr>
          <w:rStyle w:val="IntenseEmphasis"/>
          <w:b w:val="0"/>
          <w:color w:val="auto"/>
        </w:rPr>
      </w:pPr>
      <w:r w:rsidRPr="00476F74">
        <w:rPr>
          <w:rStyle w:val="IntenseEmphasis"/>
          <w:b w:val="0"/>
          <w:color w:val="auto"/>
        </w:rPr>
        <w:t>3. The generations of Adam 5:1—6:8</w:t>
      </w:r>
    </w:p>
    <w:p w14:paraId="0D33C2AB" w14:textId="77777777" w:rsidR="00973CB7" w:rsidRPr="00476F74" w:rsidRDefault="00973CB7" w:rsidP="007C2E94">
      <w:pPr>
        <w:spacing w:after="0"/>
        <w:ind w:left="567"/>
        <w:rPr>
          <w:rStyle w:val="IntenseEmphasis"/>
          <w:b w:val="0"/>
          <w:color w:val="auto"/>
        </w:rPr>
      </w:pPr>
      <w:r w:rsidRPr="00476F74">
        <w:rPr>
          <w:rStyle w:val="IntenseEmphasis"/>
          <w:b w:val="0"/>
          <w:color w:val="auto"/>
        </w:rPr>
        <w:lastRenderedPageBreak/>
        <w:t>4. The generations of Noah 6:9—9:29</w:t>
      </w:r>
    </w:p>
    <w:p w14:paraId="15BFD9E3" w14:textId="77777777" w:rsidR="00973CB7" w:rsidRPr="00476F74" w:rsidRDefault="00973CB7" w:rsidP="007C2E94">
      <w:pPr>
        <w:spacing w:after="0"/>
        <w:ind w:left="567"/>
        <w:rPr>
          <w:rStyle w:val="IntenseEmphasis"/>
          <w:b w:val="0"/>
          <w:color w:val="auto"/>
        </w:rPr>
      </w:pPr>
      <w:r w:rsidRPr="00476F74">
        <w:rPr>
          <w:rStyle w:val="IntenseEmphasis"/>
          <w:b w:val="0"/>
          <w:color w:val="auto"/>
        </w:rPr>
        <w:t xml:space="preserve">5. The generations of </w:t>
      </w:r>
      <w:r>
        <w:rPr>
          <w:rStyle w:val="IntenseEmphasis"/>
          <w:b w:val="0"/>
          <w:color w:val="auto"/>
        </w:rPr>
        <w:t>Shem, Ham, and Japheth</w:t>
      </w:r>
      <w:r w:rsidRPr="00476F74">
        <w:rPr>
          <w:rStyle w:val="IntenseEmphasis"/>
          <w:b w:val="0"/>
          <w:color w:val="auto"/>
        </w:rPr>
        <w:t xml:space="preserve"> 10:1—11:9</w:t>
      </w:r>
    </w:p>
    <w:p w14:paraId="7C16A30B" w14:textId="77777777" w:rsidR="00973CB7" w:rsidRPr="00476F74" w:rsidRDefault="00973CB7" w:rsidP="007C2E94">
      <w:pPr>
        <w:spacing w:after="0"/>
        <w:ind w:left="567"/>
        <w:rPr>
          <w:rStyle w:val="IntenseEmphasis"/>
          <w:b w:val="0"/>
          <w:color w:val="auto"/>
        </w:rPr>
      </w:pPr>
      <w:r w:rsidRPr="00476F74">
        <w:rPr>
          <w:rStyle w:val="IntenseEmphasis"/>
          <w:b w:val="0"/>
          <w:color w:val="auto"/>
        </w:rPr>
        <w:t>6. The generations of Shem 11:10-26</w:t>
      </w:r>
    </w:p>
    <w:p w14:paraId="0B79C513" w14:textId="77777777" w:rsidR="00973CB7" w:rsidRPr="00476F74" w:rsidRDefault="00973CB7" w:rsidP="007C2E94">
      <w:pPr>
        <w:spacing w:after="0"/>
        <w:ind w:left="567"/>
        <w:rPr>
          <w:rStyle w:val="IntenseEmphasis"/>
          <w:b w:val="0"/>
          <w:color w:val="auto"/>
        </w:rPr>
      </w:pPr>
      <w:r w:rsidRPr="00476F74">
        <w:rPr>
          <w:rStyle w:val="IntenseEmphasis"/>
          <w:b w:val="0"/>
          <w:color w:val="auto"/>
        </w:rPr>
        <w:t xml:space="preserve">7. The generations of </w:t>
      </w:r>
      <w:proofErr w:type="spellStart"/>
      <w:r w:rsidRPr="00476F74">
        <w:rPr>
          <w:rStyle w:val="IntenseEmphasis"/>
          <w:b w:val="0"/>
          <w:color w:val="auto"/>
        </w:rPr>
        <w:t>Terah</w:t>
      </w:r>
      <w:proofErr w:type="spellEnd"/>
      <w:r w:rsidRPr="00476F74">
        <w:rPr>
          <w:rStyle w:val="IntenseEmphasis"/>
          <w:b w:val="0"/>
          <w:color w:val="auto"/>
        </w:rPr>
        <w:t xml:space="preserve"> 11:27—25:11</w:t>
      </w:r>
    </w:p>
    <w:p w14:paraId="598A28EA" w14:textId="77777777" w:rsidR="00973CB7" w:rsidRPr="00476F74" w:rsidRDefault="00973CB7" w:rsidP="007C2E94">
      <w:pPr>
        <w:spacing w:after="0"/>
        <w:ind w:left="567"/>
        <w:rPr>
          <w:rStyle w:val="IntenseEmphasis"/>
          <w:b w:val="0"/>
          <w:color w:val="auto"/>
        </w:rPr>
      </w:pPr>
      <w:r w:rsidRPr="00476F74">
        <w:rPr>
          <w:rStyle w:val="IntenseEmphasis"/>
          <w:b w:val="0"/>
          <w:color w:val="auto"/>
        </w:rPr>
        <w:t>8. The generations of Ishmael 25:12-18</w:t>
      </w:r>
    </w:p>
    <w:p w14:paraId="24508FFF" w14:textId="77777777" w:rsidR="00973CB7" w:rsidRPr="00476F74" w:rsidRDefault="00973CB7" w:rsidP="007C2E94">
      <w:pPr>
        <w:spacing w:after="0"/>
        <w:ind w:left="567"/>
        <w:rPr>
          <w:rStyle w:val="IntenseEmphasis"/>
          <w:b w:val="0"/>
          <w:color w:val="auto"/>
        </w:rPr>
      </w:pPr>
      <w:r w:rsidRPr="00476F74">
        <w:rPr>
          <w:rStyle w:val="IntenseEmphasis"/>
          <w:b w:val="0"/>
          <w:color w:val="auto"/>
        </w:rPr>
        <w:t>9. The generations of Isaac 25:19—35:29</w:t>
      </w:r>
    </w:p>
    <w:p w14:paraId="41B0EE32" w14:textId="77777777" w:rsidR="00973CB7" w:rsidRPr="00476F74" w:rsidRDefault="00973CB7" w:rsidP="007C2E94">
      <w:pPr>
        <w:spacing w:after="0"/>
        <w:ind w:left="567"/>
        <w:rPr>
          <w:rStyle w:val="IntenseEmphasis"/>
          <w:b w:val="0"/>
          <w:color w:val="auto"/>
        </w:rPr>
      </w:pPr>
      <w:r w:rsidRPr="00476F74">
        <w:rPr>
          <w:rStyle w:val="IntenseEmphasis"/>
          <w:b w:val="0"/>
          <w:color w:val="auto"/>
        </w:rPr>
        <w:t>10. The generations of Esau 36:1-43</w:t>
      </w:r>
    </w:p>
    <w:p w14:paraId="3BAED5B9" w14:textId="77777777" w:rsidR="00973CB7" w:rsidRPr="00476F74" w:rsidRDefault="00973CB7" w:rsidP="007C2E94">
      <w:pPr>
        <w:ind w:left="567"/>
        <w:rPr>
          <w:rStyle w:val="IntenseEmphasis"/>
          <w:b w:val="0"/>
          <w:color w:val="auto"/>
        </w:rPr>
      </w:pPr>
      <w:r w:rsidRPr="00476F74">
        <w:rPr>
          <w:rStyle w:val="IntenseEmphasis"/>
          <w:b w:val="0"/>
          <w:color w:val="auto"/>
        </w:rPr>
        <w:t>11. The generations of Jacob 37:1—50:26</w:t>
      </w:r>
    </w:p>
    <w:p w14:paraId="78B6B9D8" w14:textId="2533D7D3" w:rsidR="00E2766E" w:rsidRDefault="00E2766E" w:rsidP="00E2766E">
      <w:r>
        <w:t>That is just to give you an overview of how the word is used throughout the book. We are still right here at the very first one</w:t>
      </w:r>
      <w:r w:rsidR="00DC06B0">
        <w:t xml:space="preserve">, still at the generations of the heaven and earth. </w:t>
      </w:r>
    </w:p>
    <w:p w14:paraId="3892F246" w14:textId="63D7C768" w:rsidR="00161861" w:rsidRDefault="00FC4AFB" w:rsidP="00161861">
      <w:pPr>
        <w:pStyle w:val="Heading2"/>
      </w:pPr>
      <w:r>
        <w:t>Our Questions, Not Theirs</w:t>
      </w:r>
    </w:p>
    <w:p w14:paraId="6809CC3A" w14:textId="29C77A9D" w:rsidR="00F46917" w:rsidRPr="00F46917" w:rsidRDefault="00F46917" w:rsidP="00F46917">
      <w:pPr>
        <w:pStyle w:val="Heading3"/>
      </w:pPr>
      <w:r>
        <w:t>In the day</w:t>
      </w:r>
    </w:p>
    <w:p w14:paraId="3E1D200F" w14:textId="50EB88DA" w:rsidR="009A6C6A" w:rsidRPr="00395C48" w:rsidRDefault="009A6C6A" w:rsidP="009A6C6A">
      <w:r>
        <w:t>Genesis 2:4 continue</w:t>
      </w:r>
      <w:r w:rsidR="00B158C3">
        <w:t>s</w:t>
      </w:r>
      <w:r>
        <w:t xml:space="preserve">, </w:t>
      </w:r>
      <w:r w:rsidR="00D76EFB">
        <w:t>“These are the generations of heaven and earth when they were created, in the day that the Lord God made earth and heaven.</w:t>
      </w:r>
      <w:r w:rsidR="0095367D">
        <w:t>”</w:t>
      </w:r>
    </w:p>
    <w:p w14:paraId="2614A96B" w14:textId="59540D9B" w:rsidR="00E74B73" w:rsidRPr="005F7109" w:rsidRDefault="006D4EBE" w:rsidP="00AD5C53">
      <w:pPr>
        <w:rPr>
          <w:sz w:val="20"/>
          <w:szCs w:val="20"/>
        </w:rPr>
      </w:pPr>
      <w:r w:rsidRPr="00395C48">
        <w:t>This second part of the creation</w:t>
      </w:r>
      <w:r w:rsidR="0095367D" w:rsidRPr="00395C48">
        <w:t xml:space="preserve"> narrative in 2:4</w:t>
      </w:r>
      <w:r w:rsidRPr="00395C48">
        <w:t xml:space="preserve"> starts</w:t>
      </w:r>
      <w:r w:rsidR="0095367D" w:rsidRPr="00395C48">
        <w:t xml:space="preserve"> very similar</w:t>
      </w:r>
      <w:r w:rsidRPr="00395C48">
        <w:t>ly</w:t>
      </w:r>
      <w:r w:rsidR="0095367D" w:rsidRPr="00395C48">
        <w:t xml:space="preserve"> to how we began</w:t>
      </w:r>
      <w:r w:rsidR="00EC2880">
        <w:t xml:space="preserve"> the first part</w:t>
      </w:r>
      <w:r w:rsidR="0095367D" w:rsidRPr="00395C48">
        <w:t xml:space="preserve"> in 1:1. There is </w:t>
      </w:r>
      <w:r w:rsidR="00EC2880">
        <w:t>this</w:t>
      </w:r>
      <w:r w:rsidR="0095367D" w:rsidRPr="00395C48">
        <w:t xml:space="preserve"> broad statement about the creation of the whole universe, the heavens and the earth, and then a more specific focus. In chapter 2 that specific focus is </w:t>
      </w:r>
      <w:r w:rsidR="00EC2880">
        <w:t xml:space="preserve">going to be </w:t>
      </w:r>
      <w:r w:rsidR="0095367D" w:rsidRPr="00395C48">
        <w:t>on Adam and Eve.</w:t>
      </w:r>
      <w:r w:rsidR="00684F20" w:rsidRPr="00395C48">
        <w:t xml:space="preserve"> Talking about </w:t>
      </w:r>
      <w:r w:rsidR="00133D9F" w:rsidRPr="00395C48">
        <w:t>Adam and Eve and the creation of the world brings up our modern questions of evolution and the earth’s age.</w:t>
      </w:r>
      <w:r w:rsidR="0067278E" w:rsidRPr="00395C48">
        <w:t xml:space="preserve"> The modern worldview that we interact with creates the questions that we want answered.</w:t>
      </w:r>
      <w:r w:rsidR="00F661F7" w:rsidRPr="00395C48">
        <w:t xml:space="preserve"> </w:t>
      </w:r>
      <w:r w:rsidR="0067278E" w:rsidRPr="00395C48">
        <w:t>Moses interacted with a different set of questions</w:t>
      </w:r>
      <w:r w:rsidR="0006377E">
        <w:t xml:space="preserve"> which</w:t>
      </w:r>
      <w:r w:rsidR="0067278E" w:rsidRPr="00395C48">
        <w:t xml:space="preserve"> his audience w</w:t>
      </w:r>
      <w:r w:rsidR="0006377E">
        <w:t>as</w:t>
      </w:r>
      <w:r w:rsidR="0067278E" w:rsidRPr="00395C48">
        <w:t xml:space="preserve"> faced with. He had to</w:t>
      </w:r>
      <w:r w:rsidR="00F661F7" w:rsidRPr="00395C48">
        <w:t xml:space="preserve"> combat the worldviews and mythologies of </w:t>
      </w:r>
      <w:r w:rsidR="00FB1E92">
        <w:t xml:space="preserve">the </w:t>
      </w:r>
      <w:r w:rsidR="00F661F7" w:rsidRPr="00395C48">
        <w:t xml:space="preserve">Egyptians, </w:t>
      </w:r>
      <w:r w:rsidR="00FB1E92">
        <w:t xml:space="preserve">the </w:t>
      </w:r>
      <w:r w:rsidR="00F661F7" w:rsidRPr="00395C48">
        <w:t xml:space="preserve">Canaanites, </w:t>
      </w:r>
      <w:r w:rsidR="00FB1E92">
        <w:t xml:space="preserve">the </w:t>
      </w:r>
      <w:r w:rsidR="00F661F7" w:rsidRPr="00395C48">
        <w:t>Hittites and</w:t>
      </w:r>
      <w:r w:rsidR="00FB1E92">
        <w:t xml:space="preserve"> the</w:t>
      </w:r>
      <w:r w:rsidR="00F661F7" w:rsidRPr="00395C48">
        <w:t xml:space="preserve"> Old Empire Babylonians. </w:t>
      </w:r>
      <w:r w:rsidR="00AC2C16" w:rsidRPr="00395C48">
        <w:t>W</w:t>
      </w:r>
      <w:r w:rsidR="00E43E72" w:rsidRPr="00395C48">
        <w:t>hereas, we</w:t>
      </w:r>
      <w:r w:rsidR="00AC2C16" w:rsidRPr="00395C48">
        <w:t xml:space="preserve"> have to address new discoveries in science, </w:t>
      </w:r>
      <w:r w:rsidR="00E156B7">
        <w:t xml:space="preserve">secularism, </w:t>
      </w:r>
      <w:r w:rsidR="00AC2C16" w:rsidRPr="00395C48">
        <w:t>modern paganism</w:t>
      </w:r>
      <w:r w:rsidR="00E156B7">
        <w:t xml:space="preserve">, new age </w:t>
      </w:r>
      <w:r w:rsidR="00E43E72" w:rsidRPr="00395C48">
        <w:t>spiritualism</w:t>
      </w:r>
      <w:r w:rsidR="00E156B7">
        <w:t>, o</w:t>
      </w:r>
      <w:r w:rsidR="00AC2C16" w:rsidRPr="00395C48">
        <w:t xml:space="preserve">ur questions and problems overlap, but not always. </w:t>
      </w:r>
      <w:r w:rsidR="00DA617D" w:rsidRPr="00395C48">
        <w:t>Since Moses did not write to address problems with the age of the earth or evolution,</w:t>
      </w:r>
      <w:r w:rsidR="00973502" w:rsidRPr="00395C48">
        <w:t xml:space="preserve"> </w:t>
      </w:r>
      <w:r w:rsidR="00E156B7">
        <w:t xml:space="preserve">those were not his problems. </w:t>
      </w:r>
      <w:r w:rsidR="00973502" w:rsidRPr="00395C48">
        <w:t xml:space="preserve">I do not want to spend a lot of time on </w:t>
      </w:r>
      <w:r w:rsidR="00DA617D" w:rsidRPr="00395C48">
        <w:t>those questions myself</w:t>
      </w:r>
      <w:r w:rsidR="00973502" w:rsidRPr="00395C48">
        <w:t>.</w:t>
      </w:r>
      <w:r w:rsidR="00AD3147" w:rsidRPr="00395C48">
        <w:t xml:space="preserve"> That is not the focus of this story</w:t>
      </w:r>
      <w:r w:rsidR="004F194B">
        <w:t xml:space="preserve"> in Genesis chapter 2</w:t>
      </w:r>
      <w:r w:rsidR="00AD3147" w:rsidRPr="00395C48">
        <w:t>. Still, there is</w:t>
      </w:r>
      <w:r w:rsidR="00AD3147">
        <w:t xml:space="preserve"> information for us here.</w:t>
      </w:r>
      <w:r w:rsidR="00973502">
        <w:t xml:space="preserve"> </w:t>
      </w:r>
      <w:r w:rsidR="004F194B">
        <w:t xml:space="preserve">And this are big questions for us. So, </w:t>
      </w:r>
      <w:r w:rsidR="00AD3147">
        <w:t xml:space="preserve">I </w:t>
      </w:r>
      <w:r w:rsidR="004F194B">
        <w:t>am going to</w:t>
      </w:r>
      <w:r w:rsidR="00AD3147">
        <w:t xml:space="preserve"> give some recommendations</w:t>
      </w:r>
      <w:r w:rsidR="00753B87">
        <w:t>,</w:t>
      </w:r>
      <w:r w:rsidR="00AD3147">
        <w:t xml:space="preserve"> and </w:t>
      </w:r>
      <w:r w:rsidR="00753B87">
        <w:t xml:space="preserve">then I am going to </w:t>
      </w:r>
      <w:r w:rsidR="00AD3147">
        <w:t>move on.</w:t>
      </w:r>
    </w:p>
    <w:p w14:paraId="25AAB353" w14:textId="60F29A61" w:rsidR="00337253" w:rsidRDefault="00284E20" w:rsidP="00161861">
      <w:r>
        <w:t xml:space="preserve">Let’s start </w:t>
      </w:r>
      <w:r w:rsidR="00753B87">
        <w:t xml:space="preserve">still in 2:4 </w:t>
      </w:r>
      <w:r>
        <w:t>with a second word that may or may not be translated in you Bible versio</w:t>
      </w:r>
      <w:r w:rsidR="001B70A8">
        <w:t xml:space="preserve">n. It is an important word for this discussion. </w:t>
      </w:r>
      <w:r w:rsidR="00850BD7">
        <w:t xml:space="preserve">The text says, </w:t>
      </w:r>
      <w:r w:rsidR="001B70A8">
        <w:t>“</w:t>
      </w:r>
      <w:r>
        <w:t>I</w:t>
      </w:r>
      <w:r w:rsidR="000D49CC">
        <w:t xml:space="preserve">n the day that God made </w:t>
      </w:r>
      <w:r w:rsidR="006857D5">
        <w:t>the earth and heaven.”</w:t>
      </w:r>
      <w:r>
        <w:t xml:space="preserve"> The </w:t>
      </w:r>
      <w:r w:rsidR="00E049EF">
        <w:t xml:space="preserve">important </w:t>
      </w:r>
      <w:r>
        <w:t xml:space="preserve">word is day. </w:t>
      </w:r>
      <w:r w:rsidR="00E049EF">
        <w:t xml:space="preserve">Some Bible translations just say, “When God created the earth and heaven” without using </w:t>
      </w:r>
      <w:r w:rsidR="00850BD7">
        <w:t xml:space="preserve">the word </w:t>
      </w:r>
      <w:r w:rsidR="00E049EF">
        <w:t xml:space="preserve">day, but it is there in the Hebrew. </w:t>
      </w:r>
      <w:r w:rsidR="00337253">
        <w:t>It is interesting that chapter 1 describes the heavens and earth being made in 7 days</w:t>
      </w:r>
      <w:r w:rsidR="002D4AB5">
        <w:t xml:space="preserve">, while this verse says, “in the day that God made the earth and heaven.” Here it is a singular day. How are we to understand </w:t>
      </w:r>
      <w:r w:rsidR="00350563">
        <w:t>the</w:t>
      </w:r>
      <w:r w:rsidR="002D4AB5">
        <w:t xml:space="preserve"> difference? </w:t>
      </w:r>
    </w:p>
    <w:p w14:paraId="7A8E9F46" w14:textId="539CC366" w:rsidR="00383E1A" w:rsidRDefault="008252F6" w:rsidP="00161861">
      <w:r>
        <w:t xml:space="preserve">God defines the word day for </w:t>
      </w:r>
      <w:r w:rsidR="00337253">
        <w:t xml:space="preserve">us </w:t>
      </w:r>
      <w:r>
        <w:t xml:space="preserve">Genesis chapter 1 in </w:t>
      </w:r>
      <w:r w:rsidR="0085599F">
        <w:t xml:space="preserve">verse 5. “God called the light day, and the darkness he called night.” </w:t>
      </w:r>
      <w:r w:rsidR="00812667">
        <w:t>Day in chapter one has a morning and an evening. A day there looks like a 24</w:t>
      </w:r>
      <w:r w:rsidR="00350563">
        <w:t>-</w:t>
      </w:r>
      <w:r w:rsidR="00812667">
        <w:t>hour period.</w:t>
      </w:r>
      <w:r w:rsidR="00F43536">
        <w:t xml:space="preserve"> There are some interesting observations to make, like, “What does it mean to have a day </w:t>
      </w:r>
      <w:r w:rsidR="00A6727F">
        <w:t xml:space="preserve">before the sun is created on day 4? That is interesting. But the narrative is pretty clear, there is an evening and a morning, a day. </w:t>
      </w:r>
      <w:r w:rsidR="009D156C">
        <w:t xml:space="preserve">When it is light it is day, when it is dark it is night. </w:t>
      </w:r>
      <w:r w:rsidR="00A6727F">
        <w:t xml:space="preserve">We are supposed to read </w:t>
      </w:r>
      <w:r w:rsidR="00626ADA">
        <w:t xml:space="preserve">the days as days in chapter 1 and the day as an age or period of time in 2:4. </w:t>
      </w:r>
      <w:r w:rsidR="009D156C">
        <w:t>And that is not a problem t</w:t>
      </w:r>
      <w:r w:rsidR="00383E1A">
        <w:t>hat</w:t>
      </w:r>
      <w:r w:rsidR="009D156C">
        <w:t xml:space="preserve"> is pretty much the</w:t>
      </w:r>
      <w:r w:rsidR="00383E1A">
        <w:t xml:space="preserve"> straightforward reading of the text</w:t>
      </w:r>
      <w:r w:rsidR="007E54CC">
        <w:t xml:space="preserve">. And it </w:t>
      </w:r>
      <w:r w:rsidR="00383E1A">
        <w:t>makes the most sense. That does not mean that the interpretation will be the most straightforward</w:t>
      </w:r>
      <w:r w:rsidR="007E54CC">
        <w:t xml:space="preserve"> interpretation or that there will not be meaning that is not </w:t>
      </w:r>
      <w:r w:rsidR="00FB5F12">
        <w:t>straightforward</w:t>
      </w:r>
      <w:r w:rsidR="00383E1A">
        <w:t xml:space="preserve">. As we saw in our last lesson, the author intends us to recognize both </w:t>
      </w:r>
      <w:r w:rsidR="00FE3F9D">
        <w:t>a linear 7 days and a parallel pattern to the days.</w:t>
      </w:r>
      <w:r w:rsidR="00DC4A48">
        <w:t xml:space="preserve"> </w:t>
      </w:r>
      <w:r w:rsidR="00FB5F12">
        <w:t xml:space="preserve">But the idea that it is being framed around literal days, that’s </w:t>
      </w:r>
      <w:r w:rsidR="00E72013">
        <w:t>sort of obvious.</w:t>
      </w:r>
    </w:p>
    <w:p w14:paraId="782CB356" w14:textId="14108E8B" w:rsidR="00DC4A48" w:rsidRDefault="00DC4A48" w:rsidP="00161861">
      <w:r>
        <w:t xml:space="preserve">One thing we do know. </w:t>
      </w:r>
      <w:r w:rsidR="00E72013">
        <w:t>Is that w</w:t>
      </w:r>
      <w:r>
        <w:t xml:space="preserve">e have </w:t>
      </w:r>
      <w:r w:rsidR="00E72013">
        <w:t>such a small</w:t>
      </w:r>
      <w:r>
        <w:t xml:space="preserve"> </w:t>
      </w:r>
      <w:r w:rsidR="00E72013">
        <w:t xml:space="preserve">amount of </w:t>
      </w:r>
      <w:r>
        <w:t>information</w:t>
      </w:r>
      <w:r w:rsidR="00E72013">
        <w:t xml:space="preserve"> here in regard to the creation of the world.</w:t>
      </w:r>
      <w:r>
        <w:t xml:space="preserve"> There is so much </w:t>
      </w:r>
      <w:r w:rsidR="006D096C">
        <w:t>I</w:t>
      </w:r>
      <w:r>
        <w:t xml:space="preserve"> would like to know</w:t>
      </w:r>
      <w:r w:rsidR="0029198E">
        <w:t xml:space="preserve"> that </w:t>
      </w:r>
      <w:r w:rsidR="006D096C">
        <w:t>I am just not told</w:t>
      </w:r>
      <w:r w:rsidR="0029198E">
        <w:t xml:space="preserve">. </w:t>
      </w:r>
      <w:r w:rsidR="006D096C">
        <w:t xml:space="preserve">So, I don’t want to focus on what I don’t know. I want to focus on </w:t>
      </w:r>
      <w:r w:rsidR="00486FD4">
        <w:t>what I can know. So, h</w:t>
      </w:r>
      <w:r w:rsidR="0029198E">
        <w:t xml:space="preserve">ere </w:t>
      </w:r>
      <w:r w:rsidR="00486FD4">
        <w:t xml:space="preserve">some </w:t>
      </w:r>
      <w:r w:rsidR="008B6325">
        <w:t>recommendations on what to keep in mind</w:t>
      </w:r>
      <w:r w:rsidR="00C2560D">
        <w:t xml:space="preserve">, considering the age of the earth and evolution </w:t>
      </w:r>
      <w:r w:rsidR="008B6325">
        <w:t>while reading the Genesis history.</w:t>
      </w:r>
    </w:p>
    <w:p w14:paraId="4940A805" w14:textId="77777777" w:rsidR="003619DA" w:rsidRDefault="003619DA" w:rsidP="00BC5411">
      <w:pPr>
        <w:pStyle w:val="Heading3"/>
      </w:pPr>
      <w:r>
        <w:lastRenderedPageBreak/>
        <w:t>The Age of the Earth and Evolution</w:t>
      </w:r>
    </w:p>
    <w:p w14:paraId="0B9B86C3" w14:textId="2AF03FE7" w:rsidR="003619DA" w:rsidRDefault="00C2560D" w:rsidP="003619DA">
      <w:r>
        <w:t xml:space="preserve"> </w:t>
      </w:r>
      <w:r w:rsidR="003619DA">
        <w:t xml:space="preserve">(1) </w:t>
      </w:r>
      <w:r w:rsidR="001A55B9">
        <w:t>Number 1:</w:t>
      </w:r>
      <w:r>
        <w:t xml:space="preserve"> t</w:t>
      </w:r>
      <w:r w:rsidR="003619DA">
        <w:t xml:space="preserve">his story and the rest of the Bible do not allow for human evolution. </w:t>
      </w:r>
      <w:r w:rsidR="00A80D78">
        <w:t xml:space="preserve">Theistic evolution is not compatible </w:t>
      </w:r>
      <w:r w:rsidR="00AE1011">
        <w:t xml:space="preserve">with the Bible. </w:t>
      </w:r>
      <w:r w:rsidR="000E0134">
        <w:t>First, o</w:t>
      </w:r>
      <w:r w:rsidR="003619DA">
        <w:t xml:space="preserve">ur value as human beings is based on our having been created by God in his image. </w:t>
      </w:r>
      <w:r w:rsidR="00610860">
        <w:t>Second,</w:t>
      </w:r>
      <w:r w:rsidR="003619DA">
        <w:t xml:space="preserve"> the universality of both the problem of sin through the first Adam and the solution of atonement through the second Adam Jesus Christ depends on the reality of a sinless Adam and Eve who broke faith with God. </w:t>
      </w:r>
      <w:r w:rsidR="00610860">
        <w:t>You can see that point specifically in</w:t>
      </w:r>
      <w:r w:rsidR="003619DA">
        <w:t xml:space="preserve"> Romans 5:12-21</w:t>
      </w:r>
      <w:r w:rsidR="00620856">
        <w:t>, that is Paul’s whole argument</w:t>
      </w:r>
      <w:r w:rsidR="003619DA">
        <w:t xml:space="preserve">. When the Bible speaks </w:t>
      </w:r>
      <w:r w:rsidR="00620856">
        <w:t>about</w:t>
      </w:r>
      <w:r w:rsidR="003619DA">
        <w:t xml:space="preserve"> Adam and Eve, </w:t>
      </w:r>
      <w:r w:rsidR="00620856">
        <w:t xml:space="preserve">about </w:t>
      </w:r>
      <w:r w:rsidR="003619DA">
        <w:t xml:space="preserve">human origins, where evil comes from, how the atonement works, the Bible treats Adam and Eve just as historical as it treats Jesus and the cross. </w:t>
      </w:r>
      <w:r w:rsidR="00165BCB">
        <w:t>The</w:t>
      </w:r>
      <w:r w:rsidR="00A87B22">
        <w:t xml:space="preserve"> argument</w:t>
      </w:r>
      <w:r w:rsidR="00165BCB">
        <w:t xml:space="preserve"> that God used </w:t>
      </w:r>
      <w:r w:rsidR="00A87B22">
        <w:t xml:space="preserve">evolution </w:t>
      </w:r>
      <w:r w:rsidR="00165BCB">
        <w:t xml:space="preserve">to create humankind </w:t>
      </w:r>
      <w:r w:rsidR="00A87B22">
        <w:t xml:space="preserve">requires </w:t>
      </w:r>
      <w:r w:rsidR="00165BCB">
        <w:t xml:space="preserve">a loose reading, even rejection, of </w:t>
      </w:r>
      <w:r w:rsidR="00137E1D">
        <w:t>certain</w:t>
      </w:r>
      <w:r w:rsidR="00165BCB">
        <w:t xml:space="preserve"> biblical texts. </w:t>
      </w:r>
      <w:r w:rsidR="00137E1D">
        <w:t>And t</w:t>
      </w:r>
      <w:r w:rsidR="00165BCB">
        <w:t>hat’s a slippery slope to start down.</w:t>
      </w:r>
    </w:p>
    <w:p w14:paraId="688D9452" w14:textId="0CA7D771" w:rsidR="003619DA" w:rsidRDefault="003619DA" w:rsidP="003619DA">
      <w:r>
        <w:t>(2)</w:t>
      </w:r>
      <w:r w:rsidR="001A55B9">
        <w:t xml:space="preserve"> Number 2:</w:t>
      </w:r>
      <w:r>
        <w:t xml:space="preserve"> </w:t>
      </w:r>
      <w:r w:rsidR="002D3745">
        <w:t>The</w:t>
      </w:r>
      <w:r>
        <w:t xml:space="preserve"> age of the earth is </w:t>
      </w:r>
      <w:r w:rsidR="002D3745">
        <w:t>not as</w:t>
      </w:r>
      <w:r w:rsidR="00EC5FF6">
        <w:t xml:space="preserve"> clear</w:t>
      </w:r>
      <w:r w:rsidR="002D3745">
        <w:t xml:space="preserve"> cut and dry as evolution</w:t>
      </w:r>
      <w:r>
        <w:t xml:space="preserve">. There are little things in the text that lead us to wonder and ask questions. </w:t>
      </w:r>
      <w:r w:rsidR="00D748FC">
        <w:t xml:space="preserve">Opposing sides both have answers for the </w:t>
      </w:r>
      <w:r w:rsidR="00714D6A">
        <w:t xml:space="preserve">perceived </w:t>
      </w:r>
      <w:r w:rsidR="00D748FC">
        <w:t>problems</w:t>
      </w:r>
      <w:r>
        <w:t xml:space="preserve">. </w:t>
      </w:r>
      <w:r w:rsidR="00D748FC">
        <w:t>I am</w:t>
      </w:r>
      <w:r>
        <w:t xml:space="preserve"> only </w:t>
      </w:r>
      <w:r w:rsidR="00D748FC">
        <w:t>going to say</w:t>
      </w:r>
      <w:r>
        <w:t xml:space="preserve"> here that the text </w:t>
      </w:r>
      <w:r w:rsidR="00D748FC">
        <w:t>allows</w:t>
      </w:r>
      <w:r>
        <w:t xml:space="preserve"> some interesting observations.</w:t>
      </w:r>
      <w:r w:rsidR="00EC5FF6">
        <w:t xml:space="preserve"> I am not even going to tell you what my opinion is. </w:t>
      </w:r>
      <w:r>
        <w:t>What I do not think we should do is bow under the pressure of a modern secular world view. Science does not define for us our view of origins</w:t>
      </w:r>
      <w:r w:rsidR="005A0878">
        <w:t xml:space="preserve"> or creation</w:t>
      </w:r>
      <w:r>
        <w:t xml:space="preserve">. </w:t>
      </w:r>
      <w:r w:rsidR="000E44FF">
        <w:t xml:space="preserve">If you believe in an old earth because you believe that science has more authority </w:t>
      </w:r>
      <w:r w:rsidR="005656E7">
        <w:t xml:space="preserve">than the Bible, you have a problem. </w:t>
      </w:r>
      <w:r w:rsidR="00735E52">
        <w:t xml:space="preserve">If God chose to create in 7 days he is certainly able to </w:t>
      </w:r>
      <w:r w:rsidR="005656E7">
        <w:t>create in 7 days</w:t>
      </w:r>
      <w:r w:rsidR="00735E52">
        <w:t>.</w:t>
      </w:r>
      <w:r w:rsidR="005656E7">
        <w:t xml:space="preserve"> What version of God</w:t>
      </w:r>
      <w:r w:rsidR="00451647">
        <w:t xml:space="preserve"> doesn’t believe that God could create in 7 days?</w:t>
      </w:r>
      <w:r w:rsidR="00735E52">
        <w:t xml:space="preserve"> And </w:t>
      </w:r>
      <w:r w:rsidR="00451647">
        <w:t xml:space="preserve">so, </w:t>
      </w:r>
      <w:r w:rsidR="00735E52">
        <w:t>our determination about whether he did or not starts with revelation not</w:t>
      </w:r>
      <w:r w:rsidR="00451647">
        <w:t xml:space="preserve"> with</w:t>
      </w:r>
      <w:r w:rsidR="00735E52">
        <w:t xml:space="preserve"> science. </w:t>
      </w:r>
      <w:r>
        <w:t>God’s revelation has higher authority.</w:t>
      </w:r>
      <w:r w:rsidR="00714D6A">
        <w:t xml:space="preserve"> </w:t>
      </w:r>
      <w:r w:rsidR="00735E52">
        <w:t xml:space="preserve">And </w:t>
      </w:r>
      <w:r>
        <w:t xml:space="preserve">science is not so good with origins anyway. That is not the primary role of science. </w:t>
      </w:r>
      <w:r w:rsidR="00E9185C">
        <w:t>Which</w:t>
      </w:r>
      <w:r w:rsidR="005A0878">
        <w:t xml:space="preserve"> brings me to </w:t>
      </w:r>
      <w:r w:rsidR="003D6332">
        <w:t>my</w:t>
      </w:r>
      <w:r w:rsidR="005A0878">
        <w:t xml:space="preserve"> third point.</w:t>
      </w:r>
    </w:p>
    <w:p w14:paraId="0C8060FA" w14:textId="3BDCC913" w:rsidR="001E4F00" w:rsidRDefault="003619DA" w:rsidP="00160D53">
      <w:r>
        <w:t xml:space="preserve">(3) </w:t>
      </w:r>
      <w:r w:rsidR="003D6332">
        <w:t xml:space="preserve">Number 3: </w:t>
      </w:r>
      <w:r>
        <w:t xml:space="preserve">Science claims to have the final say on truth. And many modern people give science that credit. </w:t>
      </w:r>
      <w:r w:rsidR="00E9185C">
        <w:t xml:space="preserve">There are lots of problems with that. </w:t>
      </w:r>
      <w:r w:rsidR="003D6332">
        <w:t>Here</w:t>
      </w:r>
      <w:r>
        <w:t xml:space="preserve"> are </w:t>
      </w:r>
      <w:r w:rsidR="00FB17CF">
        <w:t>three</w:t>
      </w:r>
      <w:r>
        <w:t xml:space="preserve"> problems with this. </w:t>
      </w:r>
      <w:r w:rsidR="005D4850">
        <w:t xml:space="preserve">First, </w:t>
      </w:r>
      <w:r w:rsidR="00FB17CF">
        <w:t xml:space="preserve">the truth statement that science is the best way to the truth about the world is not itself a scientific statement. </w:t>
      </w:r>
      <w:r w:rsidR="0096677A">
        <w:t>That</w:t>
      </w:r>
      <w:r w:rsidR="00FB17CF">
        <w:t xml:space="preserve"> is a philosophical statemen</w:t>
      </w:r>
      <w:r w:rsidR="00595F4F">
        <w:t>t</w:t>
      </w:r>
      <w:r w:rsidR="0096677A">
        <w:t xml:space="preserve">. To claim that science is the best way </w:t>
      </w:r>
      <w:r w:rsidR="00595F4F">
        <w:t>to give truth</w:t>
      </w:r>
      <w:r w:rsidR="00A052D9">
        <w:t xml:space="preserve">, that’s not a claim that </w:t>
      </w:r>
      <w:r w:rsidR="00FB17CF">
        <w:t xml:space="preserve">can be proven by science. </w:t>
      </w:r>
      <w:r w:rsidR="00A052D9">
        <w:t xml:space="preserve">So, you are having to trust something else for giving you the truth </w:t>
      </w:r>
      <w:r w:rsidR="000E25DD">
        <w:t>that undergirds your opinions about science, something besides science. It is a philosophical statement. So</w:t>
      </w:r>
      <w:r w:rsidR="00160D53">
        <w:t xml:space="preserve"> then</w:t>
      </w:r>
      <w:r w:rsidR="00853D9F">
        <w:t>,</w:t>
      </w:r>
      <w:r w:rsidR="00160D53">
        <w:t xml:space="preserve"> you have to come back to, “W</w:t>
      </w:r>
      <w:r w:rsidR="00FB17CF">
        <w:t xml:space="preserve">here are </w:t>
      </w:r>
      <w:r w:rsidR="00DF7EE8">
        <w:t>you</w:t>
      </w:r>
      <w:r w:rsidR="00FB17CF">
        <w:t xml:space="preserve"> getting </w:t>
      </w:r>
      <w:r w:rsidR="00DF7EE8">
        <w:t>that</w:t>
      </w:r>
      <w:r w:rsidR="00FB17CF">
        <w:t xml:space="preserve"> truth </w:t>
      </w:r>
      <w:r w:rsidR="00DF7EE8">
        <w:t xml:space="preserve">from? Where are you getting your claims </w:t>
      </w:r>
      <w:r w:rsidR="00FB17CF">
        <w:t>about science</w:t>
      </w:r>
      <w:r w:rsidR="00DF7EE8">
        <w:t xml:space="preserve"> from</w:t>
      </w:r>
      <w:r w:rsidR="00FB17CF">
        <w:t>?</w:t>
      </w:r>
      <w:r w:rsidR="00DF7EE8">
        <w:t>”</w:t>
      </w:r>
      <w:r w:rsidR="00FB17CF">
        <w:t xml:space="preserve"> The answer tends to be that we get it f</w:t>
      </w:r>
      <w:r w:rsidR="001E4F00">
        <w:t>ro</w:t>
      </w:r>
      <w:r w:rsidR="00FB17CF">
        <w:t xml:space="preserve">m </w:t>
      </w:r>
      <w:r w:rsidR="001E4F00">
        <w:t>our</w:t>
      </w:r>
      <w:r w:rsidR="00FB17CF">
        <w:t xml:space="preserve"> worldview </w:t>
      </w:r>
      <w:r w:rsidR="001E4F00">
        <w:t>or from</w:t>
      </w:r>
      <w:r w:rsidR="00FB17CF">
        <w:t xml:space="preserve"> our society. </w:t>
      </w:r>
      <w:r w:rsidR="001E4F00">
        <w:t>We do not actually have good, soun</w:t>
      </w:r>
      <w:r w:rsidR="00C62A97">
        <w:t>d philosophical or logical reasoning for the claims that we make about science. Certainly, science cannot give us those claims.</w:t>
      </w:r>
    </w:p>
    <w:p w14:paraId="036B52FA" w14:textId="77777777" w:rsidR="00C5015D" w:rsidRDefault="00FB17CF" w:rsidP="00160D53">
      <w:r>
        <w:t xml:space="preserve">Second, </w:t>
      </w:r>
      <w:r w:rsidR="005D4850">
        <w:t>g</w:t>
      </w:r>
      <w:r w:rsidR="003619DA">
        <w:t xml:space="preserve">ood science is not always accurate. </w:t>
      </w:r>
      <w:r w:rsidR="00C41AED">
        <w:t>Scientists know that. That is the</w:t>
      </w:r>
      <w:r w:rsidR="003619DA">
        <w:t xml:space="preserve"> history of science</w:t>
      </w:r>
      <w:r w:rsidR="00C41AED">
        <w:t>. Science</w:t>
      </w:r>
      <w:r w:rsidR="003619DA">
        <w:t xml:space="preserve"> is a history of theories that give way to better theories.</w:t>
      </w:r>
      <w:r w:rsidR="00715B79">
        <w:t xml:space="preserve"> Science is supposed to be tentative. </w:t>
      </w:r>
    </w:p>
    <w:p w14:paraId="1A7FF172" w14:textId="2E456308" w:rsidR="003619DA" w:rsidRDefault="00715B79" w:rsidP="00160D53">
      <w:r>
        <w:t>Third</w:t>
      </w:r>
      <w:r w:rsidR="005D4850">
        <w:t>,</w:t>
      </w:r>
      <w:r w:rsidR="003619DA">
        <w:t xml:space="preserve"> scientific theorizing that does not practice the scientific method is not on</w:t>
      </w:r>
      <w:r>
        <w:t xml:space="preserve"> the same </w:t>
      </w:r>
      <w:r w:rsidR="00137A68">
        <w:t>level</w:t>
      </w:r>
      <w:r>
        <w:t xml:space="preserve"> as science that is backed up by the use of the scientific method</w:t>
      </w:r>
      <w:r w:rsidR="003619DA">
        <w:t xml:space="preserve">. The scientific method relies on coming up with a theory that makes truth claims which can then be tested through experimentation. Questions about origins and evolution resist verification through experimentation. We would need millions of years to run the </w:t>
      </w:r>
      <w:r w:rsidR="00F95A57">
        <w:t>experiments</w:t>
      </w:r>
      <w:r w:rsidR="003619DA">
        <w:t xml:space="preserve"> in order to verify</w:t>
      </w:r>
      <w:r w:rsidR="00522DE8">
        <w:t xml:space="preserve"> most of the</w:t>
      </w:r>
      <w:r w:rsidR="003619DA">
        <w:t xml:space="preserve"> </w:t>
      </w:r>
      <w:r w:rsidR="00137A68">
        <w:t>the</w:t>
      </w:r>
      <w:r w:rsidR="00522DE8">
        <w:t>ories about origins and evolution</w:t>
      </w:r>
      <w:r w:rsidR="003619DA">
        <w:t xml:space="preserve">. </w:t>
      </w:r>
      <w:r w:rsidR="00F95A57">
        <w:t>And j</w:t>
      </w:r>
      <w:r w:rsidR="003619DA">
        <w:t xml:space="preserve">ust because science is really good at one thing, </w:t>
      </w:r>
      <w:r w:rsidR="00522DE8">
        <w:t>such as using the scientific method to experiment on our present</w:t>
      </w:r>
      <w:r w:rsidR="00F95A57">
        <w:t xml:space="preserve"> day</w:t>
      </w:r>
      <w:r w:rsidR="00522DE8">
        <w:t xml:space="preserve"> reality, </w:t>
      </w:r>
      <w:r w:rsidR="00F95A57">
        <w:t xml:space="preserve">that </w:t>
      </w:r>
      <w:r w:rsidR="003619DA">
        <w:t xml:space="preserve">does not </w:t>
      </w:r>
      <w:r w:rsidR="00E80184">
        <w:t>mean science is good at other things</w:t>
      </w:r>
      <w:r w:rsidR="00F95A57">
        <w:t xml:space="preserve">. That is the mistake that often </w:t>
      </w:r>
      <w:r w:rsidR="00303686">
        <w:t xml:space="preserve">gets made. Science is not necessarily good at </w:t>
      </w:r>
      <w:r w:rsidR="00E80184">
        <w:t>theorizing about historic</w:t>
      </w:r>
      <w:r w:rsidR="00487B54">
        <w:t xml:space="preserve">al </w:t>
      </w:r>
      <w:r w:rsidR="00E80184">
        <w:t xml:space="preserve">origins of </w:t>
      </w:r>
      <w:r w:rsidR="00487B54">
        <w:t>the</w:t>
      </w:r>
      <w:r w:rsidR="00E80184">
        <w:t xml:space="preserve"> world</w:t>
      </w:r>
      <w:r w:rsidR="00B95542">
        <w:t xml:space="preserve"> and the human race.</w:t>
      </w:r>
      <w:r w:rsidR="003619DA">
        <w:t xml:space="preserve"> Science shines when </w:t>
      </w:r>
      <w:r w:rsidR="00487B54">
        <w:t xml:space="preserve">it’s </w:t>
      </w:r>
      <w:r w:rsidR="003619DA">
        <w:t>using the scientific method to prove theories that can be tested</w:t>
      </w:r>
      <w:r w:rsidR="00CB638F">
        <w:t xml:space="preserve">, </w:t>
      </w:r>
      <w:r w:rsidR="00487B54">
        <w:t>that’s why</w:t>
      </w:r>
      <w:r w:rsidR="003619DA">
        <w:t xml:space="preserve"> we have </w:t>
      </w:r>
      <w:r w:rsidR="00B95542">
        <w:t>refrigeratio</w:t>
      </w:r>
      <w:r w:rsidR="00487B54">
        <w:t>n and</w:t>
      </w:r>
      <w:r w:rsidR="003619DA">
        <w:t xml:space="preserve"> </w:t>
      </w:r>
      <w:proofErr w:type="spellStart"/>
      <w:r w:rsidR="003619DA">
        <w:t>iphones</w:t>
      </w:r>
      <w:proofErr w:type="spellEnd"/>
      <w:r w:rsidR="003619DA">
        <w:t xml:space="preserve"> and </w:t>
      </w:r>
      <w:r w:rsidR="00487B54">
        <w:t>have been</w:t>
      </w:r>
      <w:r w:rsidR="003619DA">
        <w:t xml:space="preserve"> to the moon. </w:t>
      </w:r>
      <w:r w:rsidR="003D78AD">
        <w:t>But c</w:t>
      </w:r>
      <w:r w:rsidR="003E716B">
        <w:t>laims</w:t>
      </w:r>
      <w:r w:rsidR="003619DA">
        <w:t xml:space="preserve"> about origins and evolution have moved out of the verifiable realm of science</w:t>
      </w:r>
      <w:r w:rsidR="003E716B">
        <w:t>,</w:t>
      </w:r>
      <w:r w:rsidR="00CB638F">
        <w:t xml:space="preserve"> which employs the scientific method</w:t>
      </w:r>
      <w:r w:rsidR="003E716B">
        <w:t>,</w:t>
      </w:r>
      <w:r w:rsidR="003619DA">
        <w:t xml:space="preserve"> into the realm of historical </w:t>
      </w:r>
      <w:r w:rsidR="003D78AD">
        <w:t>or</w:t>
      </w:r>
      <w:r w:rsidR="003619DA">
        <w:t xml:space="preserve"> philosophical</w:t>
      </w:r>
      <w:r w:rsidR="003E716B">
        <w:t xml:space="preserve"> science. </w:t>
      </w:r>
      <w:r w:rsidR="003D78AD">
        <w:t xml:space="preserve">It is a theoretical realm of science. </w:t>
      </w:r>
      <w:r w:rsidR="003E716B">
        <w:t xml:space="preserve">We </w:t>
      </w:r>
      <w:r w:rsidR="00775ED5">
        <w:t>need to be aware of that and</w:t>
      </w:r>
      <w:r w:rsidR="003E716B">
        <w:t xml:space="preserve"> regard </w:t>
      </w:r>
      <w:r w:rsidR="00775ED5">
        <w:t>those</w:t>
      </w:r>
      <w:r w:rsidR="003E716B">
        <w:t xml:space="preserve"> theories much</w:t>
      </w:r>
      <w:r w:rsidR="008C1A25">
        <w:t xml:space="preserve">, much </w:t>
      </w:r>
      <w:r w:rsidR="003E716B">
        <w:t xml:space="preserve">more tentatively. </w:t>
      </w:r>
    </w:p>
    <w:p w14:paraId="395E6C38" w14:textId="420A500D" w:rsidR="003619DA" w:rsidRDefault="003619DA" w:rsidP="003619DA">
      <w:r>
        <w:t xml:space="preserve">(4) </w:t>
      </w:r>
      <w:r w:rsidR="008C1A25">
        <w:t xml:space="preserve">Number 4: Science does not work when it </w:t>
      </w:r>
      <w:r w:rsidR="00E43F26">
        <w:t xml:space="preserve">bumps up against a </w:t>
      </w:r>
      <w:r>
        <w:t xml:space="preserve">creative miracle. Imagine that you were at a wedding, sipping wine, and it occurred to you that the wine you were sipping was the best </w:t>
      </w:r>
      <w:r>
        <w:lastRenderedPageBreak/>
        <w:t xml:space="preserve">wine you ever tasted in your life. You ask the friend beside you, “How old </w:t>
      </w:r>
      <w:r w:rsidR="005D18F1">
        <w:t>do you think</w:t>
      </w:r>
      <w:r>
        <w:t xml:space="preserve"> this wine</w:t>
      </w:r>
      <w:r w:rsidR="005D18F1">
        <w:t xml:space="preserve"> is</w:t>
      </w:r>
      <w:r>
        <w:t>?” That friend</w:t>
      </w:r>
      <w:r w:rsidR="005D18F1">
        <w:t xml:space="preserve"> happens to be </w:t>
      </w:r>
      <w:r>
        <w:t xml:space="preserve">a scientist </w:t>
      </w:r>
      <w:r w:rsidR="005D18F1">
        <w:t>and he brought his</w:t>
      </w:r>
      <w:r>
        <w:t xml:space="preserve"> handy</w:t>
      </w:r>
      <w:r w:rsidR="005D18F1">
        <w:t>,</w:t>
      </w:r>
      <w:r>
        <w:t xml:space="preserve"> portable lab</w:t>
      </w:r>
      <w:r w:rsidR="00234D2A">
        <w:t xml:space="preserve"> with him. So, he</w:t>
      </w:r>
      <w:r>
        <w:t xml:space="preserve"> runs a test on the wine right there and </w:t>
      </w:r>
      <w:r w:rsidR="00234D2A">
        <w:t xml:space="preserve">he </w:t>
      </w:r>
      <w:r>
        <w:t xml:space="preserve">says, “It is 12 years old. Science does not </w:t>
      </w:r>
      <w:proofErr w:type="spellStart"/>
      <w:r>
        <w:t>lie.</w:t>
      </w:r>
      <w:r w:rsidR="00470865">
        <w:t>I</w:t>
      </w:r>
      <w:proofErr w:type="spellEnd"/>
      <w:r w:rsidR="00470865">
        <w:t xml:space="preserve"> can tell you this is 12-year old wine.</w:t>
      </w:r>
      <w:r>
        <w:t>” At which point a third friend says, “</w:t>
      </w:r>
      <w:r w:rsidR="00470865">
        <w:t>Woah, woah, woah, y</w:t>
      </w:r>
      <w:r>
        <w:t xml:space="preserve">ou’ve got it wrong. </w:t>
      </w:r>
      <w:r w:rsidR="00470865">
        <w:t>Just one</w:t>
      </w:r>
      <w:r>
        <w:t xml:space="preserve"> hour ago </w:t>
      </w:r>
      <w:r w:rsidR="00BF15E2">
        <w:t>that</w:t>
      </w:r>
      <w:r>
        <w:t xml:space="preserve"> wine was water. And then that man over there, </w:t>
      </w:r>
      <w:r w:rsidR="00BF15E2">
        <w:t xml:space="preserve">see that guy over there </w:t>
      </w:r>
      <w:r>
        <w:t xml:space="preserve">surrounded by 12 </w:t>
      </w:r>
      <w:r w:rsidR="00BF15E2">
        <w:t>other guys, he</w:t>
      </w:r>
      <w:r>
        <w:t xml:space="preserve"> changed </w:t>
      </w:r>
      <w:r w:rsidR="00BF15E2">
        <w:t>that water into</w:t>
      </w:r>
      <w:r>
        <w:t xml:space="preserve"> </w:t>
      </w:r>
      <w:r w:rsidR="006C4214">
        <w:t>t</w:t>
      </w:r>
      <w:r>
        <w:t xml:space="preserve">he best wine </w:t>
      </w:r>
      <w:r w:rsidR="006C4214">
        <w:t>I ever</w:t>
      </w:r>
      <w:r>
        <w:t xml:space="preserve"> </w:t>
      </w:r>
      <w:r w:rsidR="006C4214">
        <w:t>tasted</w:t>
      </w:r>
      <w:r>
        <w:t>.”</w:t>
      </w:r>
    </w:p>
    <w:p w14:paraId="766A76F5" w14:textId="18C1B2F5" w:rsidR="003619DA" w:rsidRDefault="003619DA" w:rsidP="003619DA">
      <w:r>
        <w:t>The problem with a creative miracle is that</w:t>
      </w:r>
      <w:r w:rsidR="00A1324F">
        <w:t xml:space="preserve"> </w:t>
      </w:r>
      <w:r w:rsidR="00F90362">
        <w:t>as soon as</w:t>
      </w:r>
      <w:r w:rsidR="00A1324F">
        <w:t xml:space="preserve"> God </w:t>
      </w:r>
      <w:r>
        <w:t>create</w:t>
      </w:r>
      <w:r w:rsidR="00A1324F">
        <w:t xml:space="preserve">s something </w:t>
      </w:r>
      <w:r>
        <w:t xml:space="preserve">from nothing it has implied history. The newly created thing enters into the realm of space and time and is now subject to the laws of science, but science has no way of knowing the thing just come to be. Imagine </w:t>
      </w:r>
      <w:r w:rsidR="00FC6EFF">
        <w:t>you are</w:t>
      </w:r>
      <w:r>
        <w:t xml:space="preserve"> a scientist</w:t>
      </w:r>
      <w:r w:rsidR="00FC6EFF">
        <w:t>, and you are</w:t>
      </w:r>
      <w:r>
        <w:t xml:space="preserve"> there on the </w:t>
      </w:r>
      <w:r w:rsidR="00DB6135">
        <w:t>6</w:t>
      </w:r>
      <w:r w:rsidR="00270F36">
        <w:t>th</w:t>
      </w:r>
      <w:r>
        <w:t xml:space="preserve"> day of creation. Let’s suppose Adam was created as a young man. A</w:t>
      </w:r>
      <w:r w:rsidR="00002E80">
        <w:t>nd you a</w:t>
      </w:r>
      <w:r>
        <w:t>sk the scientist</w:t>
      </w:r>
      <w:r w:rsidR="00002E80">
        <w:t>,</w:t>
      </w:r>
      <w:r>
        <w:t xml:space="preserve"> </w:t>
      </w:r>
      <w:r w:rsidR="00002E80">
        <w:t>“H</w:t>
      </w:r>
      <w:r>
        <w:t>ow old</w:t>
      </w:r>
      <w:r w:rsidR="00002E80">
        <w:t xml:space="preserve"> is that guy?”</w:t>
      </w:r>
      <w:r>
        <w:t xml:space="preserve"> </w:t>
      </w:r>
      <w:r w:rsidR="00002E80">
        <w:t>Th</w:t>
      </w:r>
      <w:r>
        <w:t xml:space="preserve">e scientist might respond, “I can run a test, but from first glance, I’d say 21 or 22.” </w:t>
      </w:r>
      <w:r w:rsidR="00716141">
        <w:t>And then he</w:t>
      </w:r>
      <w:r>
        <w:t xml:space="preserve"> could test Adam</w:t>
      </w:r>
      <w:r w:rsidR="00716141">
        <w:t xml:space="preserve">. And he could use really </w:t>
      </w:r>
      <w:r>
        <w:t>good science</w:t>
      </w:r>
      <w:r w:rsidR="00FF49D9">
        <w:t xml:space="preserve"> </w:t>
      </w:r>
      <w:r w:rsidR="00716141">
        <w:t>to test. And he could</w:t>
      </w:r>
      <w:r w:rsidR="00FF49D9">
        <w:t xml:space="preserve"> affirm his dating</w:t>
      </w:r>
      <w:r w:rsidR="00716141">
        <w:t xml:space="preserve">. But </w:t>
      </w:r>
      <w:r w:rsidR="00FF49D9">
        <w:t xml:space="preserve">he </w:t>
      </w:r>
      <w:r>
        <w:t>would be completely wrong. The same thing happens when you wait for night to fall on that day</w:t>
      </w:r>
      <w:r w:rsidR="008B3038">
        <w:t xml:space="preserve">. And </w:t>
      </w:r>
      <w:r>
        <w:t>Adam ask</w:t>
      </w:r>
      <w:r w:rsidR="008B3038">
        <w:t>s</w:t>
      </w:r>
      <w:r w:rsidR="00784540">
        <w:t>, “H</w:t>
      </w:r>
      <w:r>
        <w:t xml:space="preserve">ow old </w:t>
      </w:r>
      <w:r w:rsidR="008B3038">
        <w:t xml:space="preserve">do you think that </w:t>
      </w:r>
      <w:r w:rsidR="00784540">
        <w:t>star</w:t>
      </w:r>
      <w:r w:rsidR="008B3038">
        <w:t xml:space="preserve"> is</w:t>
      </w:r>
      <w:r w:rsidR="00982601">
        <w:t>,</w:t>
      </w:r>
      <w:r w:rsidR="00784540">
        <w:t xml:space="preserve"> the one </w:t>
      </w:r>
      <w:r w:rsidR="00982601">
        <w:t xml:space="preserve">ought there </w:t>
      </w:r>
      <w:r w:rsidR="00784540">
        <w:t>that seems to be the</w:t>
      </w:r>
      <w:r>
        <w:t xml:space="preserve"> farthest </w:t>
      </w:r>
      <w:r w:rsidR="00784540">
        <w:t>awa</w:t>
      </w:r>
      <w:r w:rsidR="00982601">
        <w:t>y, it’s just barely flickering?</w:t>
      </w:r>
      <w:r w:rsidR="00784540">
        <w:t>”</w:t>
      </w:r>
      <w:r>
        <w:t xml:space="preserve"> The scientist would need a way to test the distance of the star</w:t>
      </w:r>
      <w:r w:rsidR="008F3B1C">
        <w:t xml:space="preserve">, </w:t>
      </w:r>
      <w:r w:rsidR="00982601">
        <w:t>but</w:t>
      </w:r>
      <w:r>
        <w:t xml:space="preserve"> then he would </w:t>
      </w:r>
      <w:r w:rsidR="000C4323">
        <w:t xml:space="preserve">be able to </w:t>
      </w:r>
      <w:r>
        <w:t xml:space="preserve">tell you </w:t>
      </w:r>
      <w:r w:rsidR="000C4323">
        <w:t>how many</w:t>
      </w:r>
      <w:r>
        <w:t xml:space="preserve"> millions of years</w:t>
      </w:r>
      <w:r w:rsidR="000C4323">
        <w:t xml:space="preserve"> it took light to get from that star to us, and that would give him the age of the star.</w:t>
      </w:r>
      <w:r>
        <w:t xml:space="preserve"> Now that may be good science</w:t>
      </w:r>
      <w:r w:rsidR="00954863">
        <w:t>, it might</w:t>
      </w:r>
      <w:r>
        <w:t xml:space="preserve"> be bad science, in this case, it </w:t>
      </w:r>
      <w:r w:rsidR="00954863">
        <w:t>is</w:t>
      </w:r>
      <w:r w:rsidR="008F3B1C">
        <w:t xml:space="preserve"> be</w:t>
      </w:r>
      <w:r>
        <w:t xml:space="preserve"> irrelevant science. If God created </w:t>
      </w:r>
      <w:r w:rsidR="00A978EA">
        <w:t>the</w:t>
      </w:r>
      <w:r>
        <w:t xml:space="preserve"> light to go along with the star he created, the</w:t>
      </w:r>
      <w:r w:rsidR="00E621EC">
        <w:t xml:space="preserve">n both the star and the light, </w:t>
      </w:r>
      <w:r w:rsidR="00A978EA">
        <w:t xml:space="preserve">all the way from the star to the human eye on earth </w:t>
      </w:r>
      <w:r w:rsidR="00E621EC">
        <w:t xml:space="preserve">are only </w:t>
      </w:r>
      <w:r w:rsidR="002C28AC">
        <w:t>three days old.</w:t>
      </w:r>
    </w:p>
    <w:p w14:paraId="6D62944E" w14:textId="53227ED8" w:rsidR="003619DA" w:rsidRDefault="00B9556F" w:rsidP="003619DA">
      <w:r>
        <w:t>And that</w:t>
      </w:r>
      <w:r w:rsidR="003619DA">
        <w:t xml:space="preserve"> is the problem with a creative miracle</w:t>
      </w:r>
      <w:r>
        <w:t xml:space="preserve"> that science can’t know</w:t>
      </w:r>
      <w:r w:rsidR="003619DA">
        <w:t xml:space="preserve">. If God creates something such that it comes to be and begins immediately to operate along with the laws of physics, then good science might determine the thing to be millions of years old whereas in reality it </w:t>
      </w:r>
      <w:r w:rsidR="003240A4">
        <w:t>had</w:t>
      </w:r>
      <w:r w:rsidR="003619DA">
        <w:t xml:space="preserve"> only just been created. </w:t>
      </w:r>
    </w:p>
    <w:p w14:paraId="79E0658D" w14:textId="4AF8BAB5" w:rsidR="003619DA" w:rsidRDefault="003240A4" w:rsidP="003619DA">
      <w:r>
        <w:t xml:space="preserve">And I know this </w:t>
      </w:r>
      <w:r w:rsidR="003B5F4B">
        <w:t>question</w:t>
      </w:r>
      <w:r>
        <w:t xml:space="preserve"> does not answer everything. It is more of a thought question. </w:t>
      </w:r>
      <w:r w:rsidR="003B5F4B">
        <w:t xml:space="preserve">It is an illustration. </w:t>
      </w:r>
      <w:r w:rsidR="00140F89">
        <w:t>I am suggesting</w:t>
      </w:r>
      <w:r w:rsidR="00EF47A6">
        <w:t xml:space="preserve"> to you</w:t>
      </w:r>
      <w:r w:rsidR="00140F89">
        <w:t xml:space="preserve"> </w:t>
      </w:r>
      <w:r w:rsidR="00EF47A6">
        <w:t xml:space="preserve">that </w:t>
      </w:r>
      <w:r w:rsidR="00140F89">
        <w:t>you</w:t>
      </w:r>
      <w:r w:rsidR="003619DA">
        <w:t xml:space="preserve"> start with God and his word. Science does not need to be an enemy</w:t>
      </w:r>
      <w:r w:rsidR="00677CDB">
        <w:t xml:space="preserve"> of faith. Science often operates as</w:t>
      </w:r>
      <w:r w:rsidR="003619DA">
        <w:t xml:space="preserve"> an ally</w:t>
      </w:r>
      <w:r w:rsidR="00677CDB">
        <w:t xml:space="preserve"> to</w:t>
      </w:r>
      <w:r w:rsidR="00EF47A6">
        <w:t xml:space="preserve"> the</w:t>
      </w:r>
      <w:r w:rsidR="00677CDB">
        <w:t xml:space="preserve"> faith</w:t>
      </w:r>
      <w:r w:rsidR="003619DA">
        <w:t xml:space="preserve"> in the quest to glorify God </w:t>
      </w:r>
      <w:r w:rsidR="0033669D">
        <w:t xml:space="preserve">through </w:t>
      </w:r>
      <w:r w:rsidR="00EF47A6">
        <w:t xml:space="preserve">our </w:t>
      </w:r>
      <w:r w:rsidR="0033669D">
        <w:t>ever</w:t>
      </w:r>
      <w:r w:rsidR="00677318">
        <w:t>-</w:t>
      </w:r>
      <w:r w:rsidR="0033669D">
        <w:t>increasing wonder at what he has made</w:t>
      </w:r>
      <w:r w:rsidR="003619DA">
        <w:t>.</w:t>
      </w:r>
      <w:r w:rsidR="00312727">
        <w:t xml:space="preserve"> And yet, science has its limits.</w:t>
      </w:r>
    </w:p>
    <w:p w14:paraId="6AA775F0" w14:textId="38956A50" w:rsidR="00B16BCC" w:rsidRDefault="00587E3F" w:rsidP="00587E3F">
      <w:pPr>
        <w:pStyle w:val="Heading3"/>
      </w:pPr>
      <w:r>
        <w:t>What do we learn about the creation?</w:t>
      </w:r>
    </w:p>
    <w:p w14:paraId="086D4476" w14:textId="0B301300" w:rsidR="00587E3F" w:rsidRDefault="00CA71BB" w:rsidP="00587E3F">
      <w:r>
        <w:t>So, l</w:t>
      </w:r>
      <w:r w:rsidR="00376EF7">
        <w:t xml:space="preserve">et’s move on from </w:t>
      </w:r>
      <w:r w:rsidR="00312727">
        <w:t>what we cannot know from this text to what we can know. For example, we are taught several significant truths about the creation</w:t>
      </w:r>
      <w:r>
        <w:t xml:space="preserve"> itself</w:t>
      </w:r>
      <w:r w:rsidR="00312727">
        <w:t>. Moses helps our worldview come in line with God’s view of the world.</w:t>
      </w:r>
      <w:r w:rsidR="00192626">
        <w:t xml:space="preserve"> Consider what we do learn.</w:t>
      </w:r>
    </w:p>
    <w:p w14:paraId="62E80868" w14:textId="62E037E6" w:rsidR="00587E3F" w:rsidRDefault="00587E3F" w:rsidP="000E53CF">
      <w:pPr>
        <w:ind w:left="567"/>
      </w:pPr>
      <w:r>
        <w:t xml:space="preserve">The creation is not eternal. There was nothing. Then God made something. </w:t>
      </w:r>
    </w:p>
    <w:p w14:paraId="7A9757B1" w14:textId="4ECD5F46" w:rsidR="00587E3F" w:rsidRDefault="00587E3F" w:rsidP="000E53CF">
      <w:pPr>
        <w:ind w:left="567"/>
      </w:pPr>
      <w:r>
        <w:t xml:space="preserve">The creation is not part of God. God is independent and distinct from what he has made. </w:t>
      </w:r>
      <w:r w:rsidR="00C94C54">
        <w:t>The creation is not his body.</w:t>
      </w:r>
      <w:r w:rsidR="00192626">
        <w:t xml:space="preserve"> God is spirit, existing before the created world.</w:t>
      </w:r>
    </w:p>
    <w:p w14:paraId="1B0C204F" w14:textId="37CCEFC6" w:rsidR="00587E3F" w:rsidRDefault="00587E3F" w:rsidP="000E53CF">
      <w:pPr>
        <w:ind w:left="567"/>
      </w:pPr>
      <w:r>
        <w:t xml:space="preserve">The created world was created good. </w:t>
      </w:r>
      <w:r w:rsidR="00C94C54">
        <w:t>The material world is not necessarily bad.</w:t>
      </w:r>
    </w:p>
    <w:p w14:paraId="3B4025AE" w14:textId="4C17559F" w:rsidR="00587E3F" w:rsidRDefault="00587E3F" w:rsidP="000E53CF">
      <w:pPr>
        <w:ind w:left="567"/>
      </w:pPr>
      <w:r>
        <w:t xml:space="preserve">The created world is an environment made by God for people. People are more precious to God than the created world. The world is a gift. We are stewards of that gift. We are made </w:t>
      </w:r>
      <w:r w:rsidR="00DE0B62">
        <w:t xml:space="preserve">in the </w:t>
      </w:r>
      <w:r>
        <w:t>image</w:t>
      </w:r>
      <w:r w:rsidR="00DE0B62">
        <w:t xml:space="preserve"> of</w:t>
      </w:r>
      <w:r>
        <w:t xml:space="preserve"> God </w:t>
      </w:r>
      <w:r w:rsidR="00DE0B62">
        <w:t xml:space="preserve">to reflect his </w:t>
      </w:r>
      <w:r>
        <w:t>rule over and care for the creation.</w:t>
      </w:r>
    </w:p>
    <w:p w14:paraId="1BF4650E" w14:textId="0AFF2314" w:rsidR="000379A0" w:rsidRDefault="0079706B" w:rsidP="00161861">
      <w:r>
        <w:t>Now, t</w:t>
      </w:r>
      <w:r w:rsidR="0050699B">
        <w:t>urning our focus back to</w:t>
      </w:r>
      <w:r w:rsidR="004A7515">
        <w:t xml:space="preserve"> Genesis 2:4-</w:t>
      </w:r>
      <w:r w:rsidR="00401012">
        <w:t>25</w:t>
      </w:r>
      <w:r w:rsidR="009F51BD">
        <w:t xml:space="preserve"> and the creation of Adam and Eve, </w:t>
      </w:r>
      <w:r w:rsidR="00401012">
        <w:t xml:space="preserve">we learn more about our identity as human beings. </w:t>
      </w:r>
      <w:r>
        <w:t>So, let’s consider what we learn</w:t>
      </w:r>
      <w:r w:rsidR="00E564FF">
        <w:t>. As we go through the text, I am going to</w:t>
      </w:r>
      <w:r w:rsidR="00B84AA4">
        <w:t xml:space="preserve"> highlight four truths. These four truths have to do with work, covenant, </w:t>
      </w:r>
      <w:r w:rsidR="0099603B">
        <w:t>intimacy, and gender.</w:t>
      </w:r>
    </w:p>
    <w:p w14:paraId="136385E9" w14:textId="21A32F65" w:rsidR="00356592" w:rsidRDefault="00487841" w:rsidP="00356592">
      <w:pPr>
        <w:pStyle w:val="Heading2"/>
      </w:pPr>
      <w:r>
        <w:t xml:space="preserve">Our </w:t>
      </w:r>
      <w:r w:rsidR="000332C3">
        <w:t>I</w:t>
      </w:r>
      <w:r w:rsidR="00356592" w:rsidRPr="007C7D94">
        <w:t>dentity</w:t>
      </w:r>
      <w:r w:rsidR="00356592" w:rsidRPr="00B73773">
        <w:t xml:space="preserve"> </w:t>
      </w:r>
      <w:r>
        <w:t>as human beings</w:t>
      </w:r>
    </w:p>
    <w:p w14:paraId="0C5DE9D8" w14:textId="0DB9CF3D" w:rsidR="00487841" w:rsidRPr="00487841" w:rsidRDefault="00487841" w:rsidP="00487841">
      <w:pPr>
        <w:pStyle w:val="Heading3"/>
      </w:pPr>
      <w:r>
        <w:t>We were created to work.</w:t>
      </w:r>
    </w:p>
    <w:p w14:paraId="372C60C8" w14:textId="57FA8094" w:rsidR="000332C3" w:rsidRDefault="00742722" w:rsidP="000332C3">
      <w:r>
        <w:t>First, we were</w:t>
      </w:r>
      <w:r w:rsidR="001C5616">
        <w:t xml:space="preserve"> created to work. </w:t>
      </w:r>
      <w:r w:rsidR="00204D3D">
        <w:t>God has created the environment for man to live in</w:t>
      </w:r>
      <w:r w:rsidR="005D45FF">
        <w:t xml:space="preserve">, but he has not yet created man. Verses </w:t>
      </w:r>
      <w:r w:rsidR="00D97CD4">
        <w:t>5</w:t>
      </w:r>
      <w:r w:rsidR="005D45FF">
        <w:t xml:space="preserve"> and </w:t>
      </w:r>
      <w:r w:rsidR="00D97CD4">
        <w:t>6</w:t>
      </w:r>
      <w:r w:rsidR="005D45FF">
        <w:t xml:space="preserve"> describe for us the environment.</w:t>
      </w:r>
    </w:p>
    <w:p w14:paraId="687DA771" w14:textId="77777777" w:rsidR="00F90B04" w:rsidRDefault="00F90B04" w:rsidP="00F90B04">
      <w:pPr>
        <w:ind w:left="567"/>
      </w:pPr>
      <w:r w:rsidRPr="00F90B04">
        <w:rPr>
          <w:vertAlign w:val="superscript"/>
          <w:lang w:val="en"/>
        </w:rPr>
        <w:lastRenderedPageBreak/>
        <w:t>5</w:t>
      </w:r>
      <w:r w:rsidRPr="00F90B04">
        <w:rPr>
          <w:lang w:val="en"/>
        </w:rPr>
        <w:t xml:space="preserve"> </w:t>
      </w:r>
      <w:r w:rsidRPr="00F90B04">
        <w:t xml:space="preserve">Now no shrub of the field was yet in the earth, and no plant of the field had yet sprouted, for the </w:t>
      </w:r>
      <w:r w:rsidRPr="00F90B04">
        <w:rPr>
          <w:smallCaps/>
        </w:rPr>
        <w:t>Lord</w:t>
      </w:r>
      <w:r w:rsidRPr="00F90B04">
        <w:t xml:space="preserve"> God had not sent rain upon the earth, and there was no man to cultivate the ground. </w:t>
      </w:r>
      <w:r w:rsidRPr="00F90B04">
        <w:rPr>
          <w:vertAlign w:val="superscript"/>
          <w:lang w:val="en"/>
        </w:rPr>
        <w:t>6</w:t>
      </w:r>
      <w:r w:rsidRPr="00F90B04">
        <w:rPr>
          <w:lang w:val="en"/>
        </w:rPr>
        <w:t xml:space="preserve"> </w:t>
      </w:r>
      <w:r w:rsidRPr="00F90B04">
        <w:t xml:space="preserve">But a mist used to rise from the earth and water the whole surface of the ground. </w:t>
      </w:r>
    </w:p>
    <w:p w14:paraId="7E1097EE" w14:textId="25AEB9C9" w:rsidR="00E40951" w:rsidRDefault="00151A62" w:rsidP="000332C3">
      <w:r>
        <w:t>This text</w:t>
      </w:r>
      <w:r w:rsidR="00E40951">
        <w:t xml:space="preserve"> raises </w:t>
      </w:r>
      <w:r>
        <w:t xml:space="preserve">some </w:t>
      </w:r>
      <w:r w:rsidR="00E40951">
        <w:t>questions for u</w:t>
      </w:r>
      <w:r>
        <w:t xml:space="preserve">s, </w:t>
      </w:r>
      <w:r w:rsidR="00360310">
        <w:t>questions we can</w:t>
      </w:r>
      <w:r w:rsidR="00411430">
        <w:t>’t really answer. B</w:t>
      </w:r>
      <w:r w:rsidR="00E40951">
        <w:t>ut more importantly it sets the stage. We have land</w:t>
      </w:r>
      <w:r w:rsidR="002856EB">
        <w:t xml:space="preserve">. And </w:t>
      </w:r>
      <w:r w:rsidR="0011256D">
        <w:t xml:space="preserve">it is </w:t>
      </w:r>
      <w:r w:rsidR="002856EB">
        <w:t>new land on which shrubs have not yet begun to grow.</w:t>
      </w:r>
      <w:r w:rsidR="0021236A">
        <w:t xml:space="preserve"> One thing especially is missing. </w:t>
      </w:r>
      <w:r w:rsidR="00411430">
        <w:t xml:space="preserve">Did you notice what that is? </w:t>
      </w:r>
      <w:r w:rsidR="0021236A">
        <w:t xml:space="preserve">“There is no one to cultivate the earth.” </w:t>
      </w:r>
      <w:r w:rsidR="000A356D">
        <w:t>The</w:t>
      </w:r>
      <w:r w:rsidR="0021236A">
        <w:t xml:space="preserve"> environment is created for man and for the work of man</w:t>
      </w:r>
      <w:r w:rsidR="000A356D">
        <w:t>, b</w:t>
      </w:r>
      <w:r w:rsidR="0021236A">
        <w:t xml:space="preserve">ut he has not yet appeared. </w:t>
      </w:r>
      <w:r w:rsidR="000A356D">
        <w:t>And t</w:t>
      </w:r>
      <w:r w:rsidR="00837DA4">
        <w:t>hen we have verse 7.</w:t>
      </w:r>
    </w:p>
    <w:p w14:paraId="2EB7829D" w14:textId="305A9F7A" w:rsidR="0034760D" w:rsidRDefault="001B277C" w:rsidP="001B277C">
      <w:pPr>
        <w:ind w:left="567"/>
      </w:pPr>
      <w:r w:rsidRPr="00F90B04">
        <w:rPr>
          <w:vertAlign w:val="superscript"/>
          <w:lang w:val="en"/>
        </w:rPr>
        <w:t>7</w:t>
      </w:r>
      <w:r w:rsidRPr="00F90B04">
        <w:rPr>
          <w:lang w:val="en"/>
        </w:rPr>
        <w:t xml:space="preserve"> </w:t>
      </w:r>
      <w:r w:rsidRPr="00F90B04">
        <w:t xml:space="preserve">Then the </w:t>
      </w:r>
      <w:r w:rsidRPr="00F90B04">
        <w:rPr>
          <w:smallCaps/>
        </w:rPr>
        <w:t>Lord</w:t>
      </w:r>
      <w:r w:rsidRPr="00F90B04">
        <w:t xml:space="preserve"> God formed man of dust from the ground, and breathed into his nostrils the breath of life; and man became a living being.</w:t>
      </w:r>
    </w:p>
    <w:p w14:paraId="1C96F452" w14:textId="2D7D8362" w:rsidR="003B0021" w:rsidRDefault="00602D86" w:rsidP="000332C3">
      <w:r>
        <w:t xml:space="preserve">God </w:t>
      </w:r>
      <w:r w:rsidR="000A356D">
        <w:t xml:space="preserve">creates man and in creating him, he </w:t>
      </w:r>
      <w:r>
        <w:t xml:space="preserve">connects man to the creation by creating him out of the </w:t>
      </w:r>
      <w:proofErr w:type="spellStart"/>
      <w:r w:rsidR="00477875">
        <w:t>the</w:t>
      </w:r>
      <w:proofErr w:type="spellEnd"/>
      <w:r w:rsidR="00477875">
        <w:t xml:space="preserve"> creation, out of the </w:t>
      </w:r>
      <w:r>
        <w:t xml:space="preserve">ground. At the same time, God </w:t>
      </w:r>
      <w:r w:rsidR="00714140">
        <w:t xml:space="preserve">connects man to himself by breathing life into him. </w:t>
      </w:r>
      <w:r w:rsidR="00477875">
        <w:t>That</w:t>
      </w:r>
      <w:r w:rsidR="00714140">
        <w:t xml:space="preserve"> word for breath is the same as the word for spirit. </w:t>
      </w:r>
      <w:r w:rsidR="00477875">
        <w:t xml:space="preserve">So, it is the Spirit of God entering into man to bring him to life. </w:t>
      </w:r>
      <w:r w:rsidR="00DC669D">
        <w:t xml:space="preserve">In verse 19 the text describes God forming </w:t>
      </w:r>
      <w:r w:rsidR="00BF6CC3">
        <w:t xml:space="preserve">animals and birds also out of the ground. </w:t>
      </w:r>
      <w:r w:rsidR="00850F9F">
        <w:t xml:space="preserve">So, like man, in the same way, they are also connected to the </w:t>
      </w:r>
      <w:r w:rsidR="0032529C">
        <w:t>inanimate creation. But t</w:t>
      </w:r>
      <w:r w:rsidR="003B0021">
        <w:t xml:space="preserve">he text only speaks of God breathing into </w:t>
      </w:r>
      <w:r w:rsidR="006B693E">
        <w:t>Adam.</w:t>
      </w:r>
      <w:r w:rsidR="0032529C">
        <w:t xml:space="preserve"> He is </w:t>
      </w:r>
      <w:r w:rsidR="005D407D">
        <w:t>unique. He is the one created in the image of God.</w:t>
      </w:r>
    </w:p>
    <w:p w14:paraId="62C93B55" w14:textId="56532629" w:rsidR="00623322" w:rsidRDefault="0004409E" w:rsidP="000332C3">
      <w:r>
        <w:t xml:space="preserve">God </w:t>
      </w:r>
      <w:r w:rsidR="000F4ABD">
        <w:t xml:space="preserve">created the land and vegetation for Adam, and he goes further to </w:t>
      </w:r>
      <w:r w:rsidR="00317FB4">
        <w:t>create an even more special environment</w:t>
      </w:r>
      <w:r w:rsidR="005D407D">
        <w:t xml:space="preserve"> for Adam</w:t>
      </w:r>
      <w:r w:rsidR="00317FB4">
        <w:t xml:space="preserve">. He makes a garden, </w:t>
      </w:r>
      <w:r w:rsidR="00B77DC6">
        <w:t>which includes fruit trees</w:t>
      </w:r>
      <w:r w:rsidR="00317FB4">
        <w:t xml:space="preserve">. He is providing </w:t>
      </w:r>
      <w:r w:rsidR="00912714">
        <w:t xml:space="preserve">food for </w:t>
      </w:r>
      <w:r w:rsidR="00B77DC6">
        <w:t>Adam</w:t>
      </w:r>
      <w:r w:rsidR="00EC4FEE">
        <w:t xml:space="preserve">. He is </w:t>
      </w:r>
      <w:r w:rsidR="00912714">
        <w:t xml:space="preserve">also modeling for Adam the work of cultivation </w:t>
      </w:r>
      <w:r w:rsidR="00B77DC6">
        <w:t xml:space="preserve">that </w:t>
      </w:r>
      <w:r w:rsidR="00EC4FEE">
        <w:t>Adam</w:t>
      </w:r>
      <w:r w:rsidR="00912714">
        <w:t xml:space="preserve"> is supposed to take up.</w:t>
      </w:r>
      <w:r w:rsidR="00623322">
        <w:t xml:space="preserve"> This is 8-10.</w:t>
      </w:r>
    </w:p>
    <w:p w14:paraId="21AF21D6" w14:textId="27620188" w:rsidR="00623322" w:rsidRDefault="00623322" w:rsidP="00623322">
      <w:pPr>
        <w:ind w:left="567"/>
      </w:pPr>
      <w:r w:rsidRPr="00F90B04">
        <w:rPr>
          <w:vertAlign w:val="superscript"/>
          <w:lang w:val="en"/>
        </w:rPr>
        <w:t>8</w:t>
      </w:r>
      <w:r w:rsidRPr="00F90B04">
        <w:rPr>
          <w:lang w:val="en"/>
        </w:rPr>
        <w:t xml:space="preserve"> </w:t>
      </w:r>
      <w:r w:rsidRPr="00F90B04">
        <w:t xml:space="preserve">The </w:t>
      </w:r>
      <w:r w:rsidRPr="00F90B04">
        <w:rPr>
          <w:smallCaps/>
        </w:rPr>
        <w:t>Lord</w:t>
      </w:r>
      <w:r w:rsidRPr="00F90B04">
        <w:t xml:space="preserve"> God planted a garden toward the east, in Eden; and there He placed the man whom He had formed. </w:t>
      </w:r>
      <w:r w:rsidRPr="00F90B04">
        <w:rPr>
          <w:vertAlign w:val="superscript"/>
          <w:lang w:val="en"/>
        </w:rPr>
        <w:t>9</w:t>
      </w:r>
      <w:r w:rsidRPr="00F90B04">
        <w:rPr>
          <w:lang w:val="en"/>
        </w:rPr>
        <w:t xml:space="preserve"> </w:t>
      </w:r>
      <w:r w:rsidRPr="00F90B04">
        <w:t xml:space="preserve">Out of the ground the </w:t>
      </w:r>
      <w:r w:rsidRPr="00F90B04">
        <w:rPr>
          <w:smallCaps/>
        </w:rPr>
        <w:t>Lord</w:t>
      </w:r>
      <w:r w:rsidRPr="00F90B04">
        <w:t xml:space="preserve"> God caused to grow every tree that is pleasing to the sight and good for food; the tree of life also in the midst of the garden, and the tree of the knowledge of good and evil. </w:t>
      </w:r>
    </w:p>
    <w:p w14:paraId="1A009844" w14:textId="1B06B914" w:rsidR="003B0021" w:rsidRDefault="00482933" w:rsidP="000332C3">
      <w:r>
        <w:t>So, w</w:t>
      </w:r>
      <w:r w:rsidR="003F03FC">
        <w:t xml:space="preserve">e </w:t>
      </w:r>
      <w:r w:rsidR="00043480">
        <w:t xml:space="preserve">are told for the first time </w:t>
      </w:r>
      <w:r w:rsidR="00476C91">
        <w:t>that there are</w:t>
      </w:r>
      <w:r w:rsidR="00043480">
        <w:t xml:space="preserve"> two </w:t>
      </w:r>
      <w:r w:rsidR="00476C91">
        <w:t xml:space="preserve">special </w:t>
      </w:r>
      <w:r w:rsidR="00043480">
        <w:t xml:space="preserve">trees. </w:t>
      </w:r>
      <w:r w:rsidR="00622C50">
        <w:t xml:space="preserve">These </w:t>
      </w:r>
      <w:r>
        <w:t>are going to</w:t>
      </w:r>
      <w:r w:rsidR="00622C50">
        <w:t xml:space="preserve"> come up again in the next few verse</w:t>
      </w:r>
      <w:r w:rsidR="0073321C">
        <w:t>s</w:t>
      </w:r>
      <w:r w:rsidR="00476C91">
        <w:t xml:space="preserve"> along with more about the </w:t>
      </w:r>
      <w:r w:rsidR="00622C50">
        <w:t>garden.</w:t>
      </w:r>
      <w:r w:rsidR="00476C91">
        <w:t xml:space="preserve"> Let’s read </w:t>
      </w:r>
      <w:r>
        <w:t xml:space="preserve">that, verse </w:t>
      </w:r>
      <w:r w:rsidR="00476C91">
        <w:t>10-17.</w:t>
      </w:r>
    </w:p>
    <w:p w14:paraId="5494B639" w14:textId="7A317143" w:rsidR="00043480" w:rsidRDefault="006D5900" w:rsidP="006D5900">
      <w:pPr>
        <w:ind w:left="567"/>
      </w:pPr>
      <w:r w:rsidRPr="00F90B04">
        <w:rPr>
          <w:vertAlign w:val="superscript"/>
          <w:lang w:val="en"/>
        </w:rPr>
        <w:t>10</w:t>
      </w:r>
      <w:r w:rsidRPr="00F90B04">
        <w:rPr>
          <w:lang w:val="en"/>
        </w:rPr>
        <w:t xml:space="preserve"> </w:t>
      </w:r>
      <w:r w:rsidRPr="00F90B04">
        <w:t>Now a river flowed out of Eden to water the garden; and from there it divided and became four rivers.</w:t>
      </w:r>
      <w:r w:rsidRPr="00F90B04">
        <w:rPr>
          <w:vertAlign w:val="superscript"/>
          <w:lang w:val="en"/>
        </w:rPr>
        <w:t>11</w:t>
      </w:r>
      <w:r w:rsidRPr="00F90B04">
        <w:rPr>
          <w:lang w:val="en"/>
        </w:rPr>
        <w:t xml:space="preserve"> </w:t>
      </w:r>
      <w:r w:rsidRPr="00F90B04">
        <w:t xml:space="preserve">The name of the first is </w:t>
      </w:r>
      <w:proofErr w:type="spellStart"/>
      <w:r w:rsidRPr="00F90B04">
        <w:t>Pishon</w:t>
      </w:r>
      <w:proofErr w:type="spellEnd"/>
      <w:r w:rsidRPr="00F90B04">
        <w:t xml:space="preserve">; it flows around the whole land of Havilah, where there is gold. </w:t>
      </w:r>
      <w:r w:rsidRPr="00F90B04">
        <w:rPr>
          <w:vertAlign w:val="superscript"/>
          <w:lang w:val="en"/>
        </w:rPr>
        <w:t>12</w:t>
      </w:r>
      <w:r w:rsidRPr="00F90B04">
        <w:rPr>
          <w:lang w:val="en"/>
        </w:rPr>
        <w:t xml:space="preserve"> </w:t>
      </w:r>
      <w:r w:rsidRPr="00F90B04">
        <w:t xml:space="preserve">The gold of that land is good; the bdellium and the onyx stone are there. </w:t>
      </w:r>
      <w:r w:rsidRPr="00F90B04">
        <w:rPr>
          <w:vertAlign w:val="superscript"/>
          <w:lang w:val="en"/>
        </w:rPr>
        <w:t>13</w:t>
      </w:r>
      <w:r w:rsidRPr="00F90B04">
        <w:rPr>
          <w:lang w:val="en"/>
        </w:rPr>
        <w:t xml:space="preserve"> </w:t>
      </w:r>
      <w:r w:rsidRPr="00F90B04">
        <w:t xml:space="preserve">The name of the second river is Gihon; it flows around the whole land of Cush. </w:t>
      </w:r>
      <w:r w:rsidRPr="00F90B04">
        <w:rPr>
          <w:vertAlign w:val="superscript"/>
          <w:lang w:val="en"/>
        </w:rPr>
        <w:t>14</w:t>
      </w:r>
      <w:r w:rsidRPr="00F90B04">
        <w:rPr>
          <w:lang w:val="en"/>
        </w:rPr>
        <w:t xml:space="preserve"> </w:t>
      </w:r>
      <w:r w:rsidRPr="00F90B04">
        <w:t xml:space="preserve">The name of the third river is Tigris; it flows east of Assyria. And the fourth river is the Euphrates. </w:t>
      </w:r>
      <w:r w:rsidRPr="00F90B04">
        <w:rPr>
          <w:vertAlign w:val="superscript"/>
          <w:lang w:val="en"/>
        </w:rPr>
        <w:t>15</w:t>
      </w:r>
      <w:r w:rsidRPr="00F90B04">
        <w:rPr>
          <w:lang w:val="en"/>
        </w:rPr>
        <w:t xml:space="preserve"> </w:t>
      </w:r>
      <w:r w:rsidRPr="00F90B04">
        <w:t xml:space="preserve">Then the </w:t>
      </w:r>
      <w:r w:rsidRPr="00F90B04">
        <w:rPr>
          <w:smallCaps/>
        </w:rPr>
        <w:t>Lord</w:t>
      </w:r>
      <w:r w:rsidRPr="00F90B04">
        <w:t xml:space="preserve"> God took the man and put him into the garden of Eden to cultivate it and keep it. </w:t>
      </w:r>
      <w:r w:rsidRPr="00F90B04">
        <w:rPr>
          <w:vertAlign w:val="superscript"/>
          <w:lang w:val="en"/>
        </w:rPr>
        <w:t>16</w:t>
      </w:r>
      <w:r w:rsidRPr="00F90B04">
        <w:rPr>
          <w:lang w:val="en"/>
        </w:rPr>
        <w:t xml:space="preserve"> </w:t>
      </w:r>
      <w:r w:rsidRPr="00F90B04">
        <w:t xml:space="preserve">The </w:t>
      </w:r>
      <w:r w:rsidRPr="00F90B04">
        <w:rPr>
          <w:smallCaps/>
        </w:rPr>
        <w:t>Lord</w:t>
      </w:r>
      <w:r w:rsidRPr="00F90B04">
        <w:t xml:space="preserve"> God commanded the man, saying, “From any tree of the garden you may eat freely; </w:t>
      </w:r>
      <w:r w:rsidRPr="00F90B04">
        <w:rPr>
          <w:vertAlign w:val="superscript"/>
          <w:lang w:val="en"/>
        </w:rPr>
        <w:t>17</w:t>
      </w:r>
      <w:r w:rsidRPr="00F90B04">
        <w:rPr>
          <w:lang w:val="en"/>
        </w:rPr>
        <w:t xml:space="preserve"> </w:t>
      </w:r>
      <w:r w:rsidRPr="00F90B04">
        <w:t>but from the tree of the knowledge of good and evil you shall not eat, for in the day that you eat from it you will surely die.”</w:t>
      </w:r>
    </w:p>
    <w:p w14:paraId="55D31F2F" w14:textId="434F9D8B" w:rsidR="006D5900" w:rsidRDefault="0022460D" w:rsidP="00E407A4">
      <w:r>
        <w:t>If the ancients were supposed to recognize the location of Eden by the naming of the rivers, then</w:t>
      </w:r>
      <w:r w:rsidR="00BA2DD1">
        <w:t xml:space="preserve"> we have lost the knowledge the</w:t>
      </w:r>
      <w:r w:rsidR="0073321C">
        <w:t>y had</w:t>
      </w:r>
      <w:r w:rsidR="00BA2DD1">
        <w:t xml:space="preserve">. The </w:t>
      </w:r>
      <w:r w:rsidR="00331118">
        <w:t>2</w:t>
      </w:r>
      <w:r w:rsidR="00331118" w:rsidRPr="00331118">
        <w:rPr>
          <w:vertAlign w:val="superscript"/>
        </w:rPr>
        <w:t>nd</w:t>
      </w:r>
      <w:r w:rsidR="00331118">
        <w:t xml:space="preserve"> generation out of Egypt would certainly recognize the two great rivers of Mesopotamia, the Tigris and Euphrates. </w:t>
      </w:r>
      <w:r w:rsidR="00207018">
        <w:t>You can find those on your Bible map or on Google Earth. But defining the other two rivers is</w:t>
      </w:r>
      <w:r w:rsidR="009442D4">
        <w:t xml:space="preserve"> really</w:t>
      </w:r>
      <w:r w:rsidR="00207018">
        <w:t xml:space="preserve"> </w:t>
      </w:r>
      <w:r w:rsidR="002D0BEB">
        <w:t xml:space="preserve">not possible. We can only make guesses. </w:t>
      </w:r>
      <w:r w:rsidR="009442D4">
        <w:t xml:space="preserve">We have a guess of what Cush might be. </w:t>
      </w:r>
      <w:r w:rsidR="005A0F8C">
        <w:t>But n</w:t>
      </w:r>
      <w:r w:rsidR="001E0403">
        <w:t xml:space="preserve">one work well. </w:t>
      </w:r>
      <w:r w:rsidR="002D0BEB">
        <w:t>The land is very good</w:t>
      </w:r>
      <w:r w:rsidR="005A0F8C">
        <w:t>, b</w:t>
      </w:r>
      <w:r w:rsidR="002D0BEB">
        <w:t>oth fertile and full of beautiful stones and gold.</w:t>
      </w:r>
      <w:r w:rsidR="00D47C21">
        <w:t xml:space="preserve"> Verse 15 tells us that God does not seem himself as Adam’s gardener. </w:t>
      </w:r>
      <w:r w:rsidR="003A3422">
        <w:t>God assigns Adam the role of cultivating the garden</w:t>
      </w:r>
      <w:r w:rsidR="005A0F8C">
        <w:t>. And we</w:t>
      </w:r>
      <w:r w:rsidR="003A3422">
        <w:t xml:space="preserve"> expected </w:t>
      </w:r>
      <w:r w:rsidR="00266223">
        <w:t>from</w:t>
      </w:r>
      <w:r w:rsidR="003A3422">
        <w:t xml:space="preserve"> verse 5.</w:t>
      </w:r>
      <w:r w:rsidR="005A0F8C">
        <w:t xml:space="preserve"> We were waiting for somebody to come and cultivate it.</w:t>
      </w:r>
      <w:r w:rsidR="005D2A53">
        <w:t xml:space="preserve"> And</w:t>
      </w:r>
      <w:r w:rsidR="00266223">
        <w:t xml:space="preserve"> </w:t>
      </w:r>
      <w:r w:rsidR="005D2A53">
        <w:t>i</w:t>
      </w:r>
      <w:r w:rsidR="00266223">
        <w:t xml:space="preserve">n verse 16 we also get the one prohibition made to Adam. He may eat of any tree, presumably that includes the tree of life. But he may not </w:t>
      </w:r>
      <w:r w:rsidR="00CE0C0E">
        <w:t>eat</w:t>
      </w:r>
      <w:r w:rsidR="00266223">
        <w:t xml:space="preserve"> of the </w:t>
      </w:r>
      <w:r w:rsidR="00AD7481">
        <w:t>tree of the knowledge of good and evil.</w:t>
      </w:r>
    </w:p>
    <w:p w14:paraId="63E313A6" w14:textId="58719D6D" w:rsidR="00DB6AA1" w:rsidRDefault="00CE0C0E" w:rsidP="00DB6AA1">
      <w:r>
        <w:t>So, w</w:t>
      </w:r>
      <w:r w:rsidR="006B43CF">
        <w:t>hat are we learning about ourselve</w:t>
      </w:r>
      <w:r w:rsidR="0031574B">
        <w:t xml:space="preserve">s? </w:t>
      </w:r>
      <w:r w:rsidR="00154F85">
        <w:t>We were created to work.</w:t>
      </w:r>
      <w:r w:rsidR="009E62B9">
        <w:t xml:space="preserve"> This is where that sa</w:t>
      </w:r>
      <w:r w:rsidR="00846600">
        <w:t xml:space="preserve">tisfaction comes from when we use our energy and abilities to do something worthwhile. </w:t>
      </w:r>
      <w:r>
        <w:t xml:space="preserve">We were created for that. </w:t>
      </w:r>
      <w:r w:rsidR="00D85A71">
        <w:t>We need this.</w:t>
      </w:r>
      <w:r w:rsidR="008F1192">
        <w:t xml:space="preserve"> </w:t>
      </w:r>
      <w:r w:rsidR="00DB6AA1">
        <w:t>Ad</w:t>
      </w:r>
      <w:r w:rsidR="00154F85">
        <w:t>am</w:t>
      </w:r>
      <w:r w:rsidR="00DB6AA1">
        <w:t xml:space="preserve"> was made to cultivate the earth. God invited Adam into that work, creating </w:t>
      </w:r>
      <w:r w:rsidR="00DB6AA1">
        <w:lastRenderedPageBreak/>
        <w:t>an environment in which his labor might be fruitful</w:t>
      </w:r>
      <w:r w:rsidR="008F1192">
        <w:t>,</w:t>
      </w:r>
      <w:r w:rsidR="00DB6AA1">
        <w:t xml:space="preserve"> and </w:t>
      </w:r>
      <w:r w:rsidR="008F1192">
        <w:t xml:space="preserve">God </w:t>
      </w:r>
      <w:r w:rsidR="00DB6AA1">
        <w:t xml:space="preserve">even modelling for him the work to be done. In a minute we will see God inviting Adam into contact with the animals, to name them, which suggests both </w:t>
      </w:r>
      <w:r w:rsidR="000B5486">
        <w:t xml:space="preserve">authority over </w:t>
      </w:r>
      <w:r w:rsidR="00323F75">
        <w:t>animals</w:t>
      </w:r>
      <w:r w:rsidR="000B5486">
        <w:t xml:space="preserve"> and also knowledge of </w:t>
      </w:r>
      <w:r w:rsidR="00323F75">
        <w:t>animals</w:t>
      </w:r>
      <w:r w:rsidR="000B5486">
        <w:t>.</w:t>
      </w:r>
    </w:p>
    <w:p w14:paraId="168F72DF" w14:textId="1921A80C" w:rsidR="00323F75" w:rsidRDefault="00D85A71" w:rsidP="008C6CCB">
      <w:pPr>
        <w:pStyle w:val="Heading3"/>
      </w:pPr>
      <w:r>
        <w:t>We were created in covenant with God.</w:t>
      </w:r>
    </w:p>
    <w:p w14:paraId="3AF25A4D" w14:textId="0F6BA904" w:rsidR="008C6CCB" w:rsidRDefault="001B696D" w:rsidP="00DB6AA1">
      <w:r>
        <w:rPr>
          <w:noProof/>
        </w:rPr>
        <w:drawing>
          <wp:anchor distT="0" distB="0" distL="114300" distR="114300" simplePos="0" relativeHeight="251659264" behindDoc="0" locked="0" layoutInCell="1" allowOverlap="1" wp14:anchorId="3E9A8150" wp14:editId="304B8246">
            <wp:simplePos x="0" y="0"/>
            <wp:positionH relativeFrom="column">
              <wp:posOffset>2392680</wp:posOffset>
            </wp:positionH>
            <wp:positionV relativeFrom="paragraph">
              <wp:posOffset>554355</wp:posOffset>
            </wp:positionV>
            <wp:extent cx="3333750" cy="24993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0" cy="2499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CCB">
        <w:t xml:space="preserve">There is something else here that we might not pick up on, but I believe Moses’ audience </w:t>
      </w:r>
      <w:r w:rsidR="00BD66B2">
        <w:t>would</w:t>
      </w:r>
      <w:r w:rsidR="008C6CCB">
        <w:t xml:space="preserve"> have noticed. </w:t>
      </w:r>
      <w:r w:rsidR="00BD66B2">
        <w:t xml:space="preserve">We have here </w:t>
      </w:r>
      <w:r w:rsidR="00F5744D">
        <w:t>part of the covenant form</w:t>
      </w:r>
      <w:r w:rsidR="00BF63CC">
        <w:t xml:space="preserve"> that will be developed later</w:t>
      </w:r>
      <w:r w:rsidR="00F5744D">
        <w:t>, especially when we get to Exodus and Deuteronomy</w:t>
      </w:r>
      <w:r w:rsidR="00DA668F">
        <w:t xml:space="preserve">. </w:t>
      </w:r>
      <w:r w:rsidR="00195A2C">
        <w:t xml:space="preserve">So, we are created to be in covenant with God. </w:t>
      </w:r>
      <w:r w:rsidR="00DA668F">
        <w:t xml:space="preserve">This is part of our background kingdom motif. Remember </w:t>
      </w:r>
      <w:r w:rsidR="0072494A">
        <w:t>the six things we need to have</w:t>
      </w:r>
      <w:r w:rsidR="00195A2C">
        <w:t xml:space="preserve"> to have</w:t>
      </w:r>
      <w:r w:rsidR="0072494A">
        <w:t xml:space="preserve"> kingdom. We need a king and a people, a covenant and a mediator, a land and a </w:t>
      </w:r>
      <w:r w:rsidR="009D4AAA">
        <w:t xml:space="preserve">palace or </w:t>
      </w:r>
      <w:r w:rsidR="00195A2C">
        <w:t xml:space="preserve">a </w:t>
      </w:r>
      <w:r w:rsidR="009D4AAA">
        <w:t>temple</w:t>
      </w:r>
      <w:r w:rsidR="00195A2C">
        <w:t>, the place where the great king lives</w:t>
      </w:r>
      <w:r w:rsidR="009D4AAA">
        <w:t xml:space="preserve">. </w:t>
      </w:r>
      <w:r w:rsidR="00FA6884">
        <w:t>We have all of these here. God is the king. Adam is</w:t>
      </w:r>
      <w:r w:rsidR="005E3B3B">
        <w:t xml:space="preserve"> the people or</w:t>
      </w:r>
      <w:r w:rsidR="00FA6884">
        <w:t xml:space="preserve"> the beginning of the people. Adam will also be the mediator of the covenant, expected to communicate to Eve and to their descendants</w:t>
      </w:r>
      <w:r w:rsidR="005E3B3B">
        <w:t>, their children</w:t>
      </w:r>
      <w:r w:rsidR="00FA6884">
        <w:t xml:space="preserve">. </w:t>
      </w:r>
      <w:r w:rsidR="00D56F90">
        <w:t>We have the land, newly created. And we have a temple</w:t>
      </w:r>
      <w:r w:rsidR="005E3B3B">
        <w:t xml:space="preserve"> in that E</w:t>
      </w:r>
      <w:r w:rsidR="00D56F90">
        <w:t>den is our temple</w:t>
      </w:r>
      <w:r w:rsidR="0018478B">
        <w:t>. It is</w:t>
      </w:r>
      <w:r w:rsidR="00D56F90">
        <w:t xml:space="preserve"> the place that Adam and Eve experience the presence of God. </w:t>
      </w:r>
      <w:r w:rsidR="009A3AF0">
        <w:t xml:space="preserve">We will see this temple pattern followed with the tabernacle which </w:t>
      </w:r>
      <w:r w:rsidR="0018478B">
        <w:t>is going to be created to look</w:t>
      </w:r>
      <w:r w:rsidR="009A3AF0">
        <w:t xml:space="preserve"> back to</w:t>
      </w:r>
      <w:r w:rsidR="0018478B">
        <w:t>wards</w:t>
      </w:r>
      <w:r w:rsidR="009A3AF0">
        <w:t xml:space="preserve"> Eden</w:t>
      </w:r>
      <w:r w:rsidR="005F469E">
        <w:t>. I believe also</w:t>
      </w:r>
      <w:r w:rsidR="001A6F4B">
        <w:t xml:space="preserve"> we</w:t>
      </w:r>
      <w:r w:rsidR="005F469E">
        <w:t xml:space="preserve"> have</w:t>
      </w:r>
      <w:r w:rsidR="001A6F4B">
        <w:t xml:space="preserve"> the sixth element. We have</w:t>
      </w:r>
      <w:r w:rsidR="005F469E">
        <w:t xml:space="preserve"> </w:t>
      </w:r>
      <w:r w:rsidR="006A1C1C">
        <w:t>covenant.</w:t>
      </w:r>
      <w:r w:rsidRPr="001B696D">
        <w:rPr>
          <w:noProof/>
        </w:rPr>
        <w:t xml:space="preserve"> </w:t>
      </w:r>
    </w:p>
    <w:p w14:paraId="34682D95" w14:textId="6F376551" w:rsidR="0039762B" w:rsidRDefault="0039762B" w:rsidP="00DB6AA1">
      <w:r>
        <w:t xml:space="preserve">I </w:t>
      </w:r>
      <w:r w:rsidR="001A6F4B">
        <w:t>am going to</w:t>
      </w:r>
      <w:r>
        <w:t xml:space="preserve"> refer regularly </w:t>
      </w:r>
      <w:r w:rsidR="001E2C0A">
        <w:t xml:space="preserve">in this series </w:t>
      </w:r>
      <w:r>
        <w:t>to</w:t>
      </w:r>
      <w:r w:rsidR="006A1C1C">
        <w:t xml:space="preserve"> both covenant and to</w:t>
      </w:r>
      <w:r>
        <w:t xml:space="preserve"> </w:t>
      </w:r>
      <w:r w:rsidR="007B5442">
        <w:t>suzerain-vassal treaty</w:t>
      </w:r>
      <w:r w:rsidR="006A1C1C">
        <w:t>. W</w:t>
      </w:r>
      <w:r w:rsidR="001C2F69">
        <w:t xml:space="preserve">hen I do, I am talking about the </w:t>
      </w:r>
      <w:r w:rsidR="006A1C1C">
        <w:t xml:space="preserve">treaty </w:t>
      </w:r>
      <w:r w:rsidR="001C2F69">
        <w:t>form used regularly in the 2</w:t>
      </w:r>
      <w:r w:rsidR="001C2F69" w:rsidRPr="001C2F69">
        <w:rPr>
          <w:vertAlign w:val="superscript"/>
        </w:rPr>
        <w:t>nd</w:t>
      </w:r>
      <w:r w:rsidR="001C2F69">
        <w:t xml:space="preserve"> Millennium in the Ancient Near East</w:t>
      </w:r>
      <w:r w:rsidR="00B94C9C">
        <w:t xml:space="preserve"> during the time of Abraham and Moses, used</w:t>
      </w:r>
      <w:r w:rsidR="001C2F69">
        <w:t xml:space="preserve"> by </w:t>
      </w:r>
      <w:r w:rsidR="00EA16D7">
        <w:t>the Egyptian, Hittite, and Old Babylonian empires.</w:t>
      </w:r>
      <w:r w:rsidR="00A42726">
        <w:t xml:space="preserve"> Great kings, or suzerains, made treaties with lesser kings, or vassals. We </w:t>
      </w:r>
      <w:r w:rsidR="00B94C9C">
        <w:t>are going to</w:t>
      </w:r>
      <w:r w:rsidR="00A42726">
        <w:t xml:space="preserve"> get into</w:t>
      </w:r>
      <w:r w:rsidR="00B94C9C">
        <w:t xml:space="preserve"> some of</w:t>
      </w:r>
      <w:r w:rsidR="00A42726">
        <w:t xml:space="preserve"> the details </w:t>
      </w:r>
      <w:r w:rsidR="006E7F47">
        <w:t xml:space="preserve">of these </w:t>
      </w:r>
      <w:r w:rsidR="00A42726">
        <w:t>later</w:t>
      </w:r>
      <w:r w:rsidR="00065219">
        <w:t xml:space="preserve"> on</w:t>
      </w:r>
      <w:r w:rsidR="00A42726">
        <w:t xml:space="preserve"> in our series. Let me just introduce you to the basic form. Suzerain-vassal treaties of the 2</w:t>
      </w:r>
      <w:r w:rsidR="00A42726" w:rsidRPr="00A42726">
        <w:rPr>
          <w:vertAlign w:val="superscript"/>
        </w:rPr>
        <w:t>nd</w:t>
      </w:r>
      <w:r w:rsidR="00A42726">
        <w:t xml:space="preserve"> Millennium contained these </w:t>
      </w:r>
      <w:r w:rsidR="00065219">
        <w:t xml:space="preserve">seven </w:t>
      </w:r>
      <w:r w:rsidR="00A42726">
        <w:t>elements.</w:t>
      </w:r>
    </w:p>
    <w:p w14:paraId="7E71BDB4" w14:textId="3E783539" w:rsidR="00F37708" w:rsidRDefault="00F37708" w:rsidP="00E934F8">
      <w:pPr>
        <w:spacing w:after="0" w:line="276" w:lineRule="auto"/>
        <w:ind w:left="567"/>
      </w:pPr>
      <w:r>
        <w:t>1 Title</w:t>
      </w:r>
      <w:r w:rsidR="00D1401E">
        <w:t xml:space="preserve"> </w:t>
      </w:r>
      <w:r w:rsidR="0052585E">
        <w:t xml:space="preserve">– the name </w:t>
      </w:r>
      <w:r w:rsidR="003D6B84">
        <w:t>or names of the great king and any titles he liked to go by.</w:t>
      </w:r>
    </w:p>
    <w:p w14:paraId="2941E0BB" w14:textId="29A8FEF9" w:rsidR="00F37708" w:rsidRDefault="00F37708" w:rsidP="00E934F8">
      <w:pPr>
        <w:spacing w:after="0" w:line="276" w:lineRule="auto"/>
        <w:ind w:left="567"/>
      </w:pPr>
      <w:r>
        <w:t>2 Historical Prologue</w:t>
      </w:r>
      <w:r w:rsidR="003D6B84">
        <w:t xml:space="preserve"> – a statement about </w:t>
      </w:r>
      <w:r w:rsidR="00943A20">
        <w:t>the king</w:t>
      </w:r>
      <w:r w:rsidR="00372D99">
        <w:t>’</w:t>
      </w:r>
      <w:r w:rsidR="00943A20">
        <w:t>s</w:t>
      </w:r>
      <w:r w:rsidR="003D6B84">
        <w:t xml:space="preserve"> historic relationship with </w:t>
      </w:r>
      <w:r w:rsidR="00943A20">
        <w:t>this particular</w:t>
      </w:r>
      <w:r w:rsidR="003D6B84">
        <w:t xml:space="preserve"> vassal people.</w:t>
      </w:r>
    </w:p>
    <w:p w14:paraId="2E3F82BF" w14:textId="6E2B0AB0" w:rsidR="00F37708" w:rsidRDefault="00F37708" w:rsidP="00E934F8">
      <w:pPr>
        <w:spacing w:after="0" w:line="276" w:lineRule="auto"/>
        <w:ind w:left="567"/>
      </w:pPr>
      <w:r>
        <w:t>3 Stipulations</w:t>
      </w:r>
      <w:r w:rsidR="003D6B84">
        <w:t xml:space="preserve"> – </w:t>
      </w:r>
      <w:r w:rsidR="00177F64">
        <w:t>t</w:t>
      </w:r>
      <w:r w:rsidR="003D6B84">
        <w:t>hese are the</w:t>
      </w:r>
      <w:r w:rsidR="00157F43">
        <w:t xml:space="preserve"> commandments, the</w:t>
      </w:r>
      <w:r w:rsidR="003D6B84">
        <w:t xml:space="preserve"> dos and </w:t>
      </w:r>
      <w:r w:rsidR="00157F43">
        <w:t>don’ts of the agreement.</w:t>
      </w:r>
    </w:p>
    <w:p w14:paraId="55879A33" w14:textId="4FF2A179" w:rsidR="00F37708" w:rsidRDefault="00F37708" w:rsidP="00E934F8">
      <w:pPr>
        <w:spacing w:after="0" w:line="276" w:lineRule="auto"/>
        <w:ind w:left="567"/>
      </w:pPr>
      <w:r>
        <w:tab/>
      </w:r>
      <w:r>
        <w:tab/>
        <w:t>a. basic (</w:t>
      </w:r>
      <w:proofErr w:type="spellStart"/>
      <w:r>
        <w:t>ie</w:t>
      </w:r>
      <w:proofErr w:type="spellEnd"/>
      <w:r>
        <w:t xml:space="preserve">. assistance in war – both ways, taxes, </w:t>
      </w:r>
      <w:proofErr w:type="spellStart"/>
      <w:r w:rsidR="00DA5D1B">
        <w:t>etc</w:t>
      </w:r>
      <w:proofErr w:type="spellEnd"/>
      <w:r w:rsidR="00DA5D1B">
        <w:t>…)</w:t>
      </w:r>
    </w:p>
    <w:p w14:paraId="4E3374F0" w14:textId="2A29780C" w:rsidR="00F37708" w:rsidRDefault="00F37708" w:rsidP="00E934F8">
      <w:pPr>
        <w:spacing w:after="0" w:line="276" w:lineRule="auto"/>
        <w:ind w:left="567"/>
      </w:pPr>
      <w:r>
        <w:tab/>
      </w:r>
      <w:r>
        <w:tab/>
        <w:t>b. detailed</w:t>
      </w:r>
      <w:r w:rsidR="00DA5D1B">
        <w:t xml:space="preserve"> </w:t>
      </w:r>
    </w:p>
    <w:p w14:paraId="29166803" w14:textId="16D96BAE" w:rsidR="00F37708" w:rsidRDefault="00F37708" w:rsidP="00E934F8">
      <w:pPr>
        <w:spacing w:after="0" w:line="276" w:lineRule="auto"/>
        <w:ind w:left="567"/>
      </w:pPr>
      <w:r>
        <w:t>4 Deposition and regular reading</w:t>
      </w:r>
      <w:r w:rsidR="00DA5D1B">
        <w:t xml:space="preserve"> – where the treaty should be kept and how often read.</w:t>
      </w:r>
    </w:p>
    <w:p w14:paraId="499C2EF3" w14:textId="1EF4516B" w:rsidR="00F37708" w:rsidRDefault="00F37708" w:rsidP="00E934F8">
      <w:pPr>
        <w:spacing w:after="0" w:line="276" w:lineRule="auto"/>
        <w:ind w:left="567"/>
      </w:pPr>
      <w:r>
        <w:t>5 Witnesses</w:t>
      </w:r>
      <w:r w:rsidR="00DA5D1B">
        <w:t xml:space="preserve"> – this was usually a long list of gods.</w:t>
      </w:r>
    </w:p>
    <w:p w14:paraId="36ED2AD9" w14:textId="18E46987" w:rsidR="00F37708" w:rsidRDefault="00F37708" w:rsidP="00E934F8">
      <w:pPr>
        <w:spacing w:after="0" w:line="276" w:lineRule="auto"/>
        <w:ind w:left="567"/>
      </w:pPr>
      <w:r>
        <w:t>6 Blessings</w:t>
      </w:r>
      <w:r w:rsidR="00DA5D1B">
        <w:t xml:space="preserve"> – what the king will do if covenant is kept.</w:t>
      </w:r>
    </w:p>
    <w:p w14:paraId="44048136" w14:textId="65AD3B80" w:rsidR="00F37708" w:rsidRDefault="00F37708" w:rsidP="00E934F8">
      <w:pPr>
        <w:spacing w:after="0" w:line="276" w:lineRule="auto"/>
        <w:ind w:left="567"/>
      </w:pPr>
      <w:r>
        <w:t>7 Curses</w:t>
      </w:r>
      <w:r w:rsidR="00DA5D1B">
        <w:t xml:space="preserve"> – what the king will do if covenant is broken.</w:t>
      </w:r>
    </w:p>
    <w:p w14:paraId="0471D0C5" w14:textId="3BDADBAF" w:rsidR="00F37708" w:rsidRDefault="00F37708" w:rsidP="00F37708">
      <w:pPr>
        <w:spacing w:line="276" w:lineRule="auto"/>
        <w:ind w:left="567"/>
      </w:pPr>
      <w:r>
        <w:t>(</w:t>
      </w:r>
      <w:r w:rsidR="002B3E2A">
        <w:t xml:space="preserve">Ratified by a cutting of covenant ceremony – an </w:t>
      </w:r>
      <w:r>
        <w:t xml:space="preserve">Oath </w:t>
      </w:r>
      <w:r w:rsidR="002539B6">
        <w:t>and sacrifice.)</w:t>
      </w:r>
    </w:p>
    <w:p w14:paraId="673382C4" w14:textId="2C2F41B9" w:rsidR="00372D99" w:rsidRDefault="00372D99" w:rsidP="00372D99">
      <w:pPr>
        <w:spacing w:line="276" w:lineRule="auto"/>
      </w:pPr>
      <w:r>
        <w:t xml:space="preserve">We also have an </w:t>
      </w:r>
      <w:r w:rsidR="00A564AF">
        <w:t xml:space="preserve">oath, and this was not part of the written treaty. But it was an oath made by the vassal in conjunction with sacrifice. </w:t>
      </w:r>
      <w:r w:rsidR="00561591">
        <w:t>And so, covenants were not made. Covenants were cut. Because the sacrifice was a ratification. It is what made the covenant legal.)</w:t>
      </w:r>
    </w:p>
    <w:p w14:paraId="2A7A86DB" w14:textId="58FF01D5" w:rsidR="00FC1135" w:rsidRDefault="00D86288" w:rsidP="00DB6AA1">
      <w:r>
        <w:t xml:space="preserve">We have most of </w:t>
      </w:r>
      <w:r w:rsidR="005C0228">
        <w:t>the</w:t>
      </w:r>
      <w:r>
        <w:t xml:space="preserve"> elements</w:t>
      </w:r>
      <w:r w:rsidR="005C0228">
        <w:t xml:space="preserve"> of covenant</w:t>
      </w:r>
      <w:r>
        <w:t xml:space="preserve"> present in Genesis 1 and 2. </w:t>
      </w:r>
      <w:r w:rsidR="00B32133">
        <w:t xml:space="preserve">The title Lord, God </w:t>
      </w:r>
      <w:r w:rsidR="006976E5">
        <w:t>(</w:t>
      </w:r>
      <w:r w:rsidR="005C0228">
        <w:t>which in Hebrew is</w:t>
      </w:r>
      <w:r w:rsidR="00B32133">
        <w:t xml:space="preserve"> Yahweh, Elohim</w:t>
      </w:r>
      <w:r w:rsidR="006976E5">
        <w:t xml:space="preserve">) </w:t>
      </w:r>
      <w:r w:rsidR="00B32133">
        <w:t xml:space="preserve">appears in 2:4. </w:t>
      </w:r>
      <w:r w:rsidR="00C621AF">
        <w:t xml:space="preserve">Chapter 1 and the summary statement of 2:4 </w:t>
      </w:r>
      <w:r w:rsidR="00EB087B">
        <w:t xml:space="preserve">about the creation of heaven and earth give us the historical prologue. </w:t>
      </w:r>
      <w:r w:rsidR="00BC4E79">
        <w:t xml:space="preserve">That defines our relationship to this </w:t>
      </w:r>
      <w:r w:rsidR="00BC4E79">
        <w:lastRenderedPageBreak/>
        <w:t xml:space="preserve">point between the great King, God and his vassal person, Adam. </w:t>
      </w:r>
      <w:r w:rsidR="00B00D81">
        <w:t>Concerning</w:t>
      </w:r>
      <w:r w:rsidR="00EB087B">
        <w:t xml:space="preserve"> stipulation</w:t>
      </w:r>
      <w:r w:rsidR="00B00D81">
        <w:t>s, Adam is given several dos and only one do not. He is told positively in chapter 1</w:t>
      </w:r>
      <w:r w:rsidR="00F91ED6">
        <w:t xml:space="preserve"> to</w:t>
      </w:r>
      <w:r w:rsidR="006A578A">
        <w:t xml:space="preserve"> b</w:t>
      </w:r>
      <w:r w:rsidR="00F91ED6">
        <w:t>e fruitful</w:t>
      </w:r>
      <w:r w:rsidR="006A578A">
        <w:t>,</w:t>
      </w:r>
      <w:r w:rsidR="00F91ED6">
        <w:t xml:space="preserve"> multiply, fill the earth, subdue it</w:t>
      </w:r>
      <w:r w:rsidR="006A578A">
        <w:t xml:space="preserve">, </w:t>
      </w:r>
      <w:r w:rsidR="00F91ED6">
        <w:t>rule over</w:t>
      </w:r>
      <w:r w:rsidR="00F52CE8">
        <w:t xml:space="preserve"> the animal kingdom</w:t>
      </w:r>
      <w:r w:rsidR="006A578A">
        <w:t>.</w:t>
      </w:r>
      <w:r w:rsidR="00F52CE8">
        <w:t xml:space="preserve"> God is the great king over all. He has given this land to his vassal Adam, and he expects Adam to rule as his steward.</w:t>
      </w:r>
      <w:r w:rsidR="005B4912">
        <w:t xml:space="preserve"> </w:t>
      </w:r>
      <w:r w:rsidR="00F52CE8">
        <w:t xml:space="preserve">The one </w:t>
      </w:r>
      <w:r w:rsidR="00E934F8">
        <w:t>“</w:t>
      </w:r>
      <w:r w:rsidR="00F52CE8">
        <w:t>do not</w:t>
      </w:r>
      <w:r w:rsidR="00E934F8">
        <w:t>”</w:t>
      </w:r>
      <w:r w:rsidR="00F52CE8">
        <w:t xml:space="preserve"> is </w:t>
      </w:r>
      <w:r w:rsidR="00C94840">
        <w:t xml:space="preserve">in 2:17, </w:t>
      </w:r>
      <w:r w:rsidR="005B4912">
        <w:t>“from the tree of the knowledge of good and evil you shall not eat.</w:t>
      </w:r>
      <w:r w:rsidR="00AA6D3F">
        <w:t xml:space="preserve">” </w:t>
      </w:r>
    </w:p>
    <w:p w14:paraId="500259A1" w14:textId="34E9BF02" w:rsidR="00A42726" w:rsidRDefault="00AA6D3F" w:rsidP="00DB6AA1">
      <w:r>
        <w:t xml:space="preserve">This is not a written covenant, so we do not have directions about a deposition or </w:t>
      </w:r>
      <w:r w:rsidR="00FA6F91">
        <w:t xml:space="preserve">a </w:t>
      </w:r>
      <w:r>
        <w:t>regular reading. The element often left out of biblical covenant is the call of witnesses. Moses might figuratively call heaven and earth as witness</w:t>
      </w:r>
      <w:r w:rsidR="00B60E8D">
        <w:t>es</w:t>
      </w:r>
      <w:r w:rsidR="00FA6F91">
        <w:t>. He does that in Deuteronomy. B</w:t>
      </w:r>
      <w:r>
        <w:t xml:space="preserve">ut he would certainly not follow the standard practice of calling gods and goddesses as witnesses. </w:t>
      </w:r>
      <w:r w:rsidR="003C00F5">
        <w:t>He</w:t>
      </w:r>
      <w:r w:rsidR="00EA7481">
        <w:t xml:space="preserve"> had a statement of blessing in 2:3 when God blessed all that he has made. And we see him blessing Adam with the garden and later with Eve. </w:t>
      </w:r>
      <w:r w:rsidR="00230F56">
        <w:t>There is also the assumed blessing of life through the tree of life. The curse</w:t>
      </w:r>
      <w:r w:rsidR="006D2A26">
        <w:t xml:space="preserve"> for breaking covenant</w:t>
      </w:r>
      <w:r w:rsidR="00230F56">
        <w:t xml:space="preserve">, on the other hand, is stated explicitly, </w:t>
      </w:r>
      <w:r w:rsidR="006D2A26">
        <w:t>“in the day that you eat from it you shall surely die.”</w:t>
      </w:r>
      <w:r w:rsidR="009A69E7">
        <w:t xml:space="preserve"> And </w:t>
      </w:r>
      <w:r w:rsidR="003C00F5">
        <w:t>then finally, we</w:t>
      </w:r>
      <w:r w:rsidR="009A69E7">
        <w:t xml:space="preserve"> do not </w:t>
      </w:r>
      <w:r w:rsidR="004A52E3">
        <w:t>have the cutting of covenant that involves a sacrifice and an oath. That will come later.</w:t>
      </w:r>
    </w:p>
    <w:p w14:paraId="260B1DE3" w14:textId="36BAC462" w:rsidR="005B4912" w:rsidRDefault="001F78A1" w:rsidP="00DB6AA1">
      <w:r>
        <w:t>So, t</w:t>
      </w:r>
      <w:r w:rsidR="004A52E3">
        <w:t xml:space="preserve">hough Genesis 1 and 2 </w:t>
      </w:r>
      <w:r w:rsidR="002B6D01">
        <w:t xml:space="preserve">do not </w:t>
      </w:r>
      <w:r w:rsidR="008E37AA">
        <w:t xml:space="preserve">use directly use covenant language to describe relationship </w:t>
      </w:r>
      <w:r w:rsidR="004A52E3">
        <w:t>between God and</w:t>
      </w:r>
      <w:r w:rsidR="008E37AA">
        <w:t xml:space="preserve"> Adam</w:t>
      </w:r>
      <w:r w:rsidR="004A52E3">
        <w:t xml:space="preserve">, we do </w:t>
      </w:r>
      <w:r>
        <w:t xml:space="preserve">see all these elements of a treaty form in Genesis. </w:t>
      </w:r>
      <w:r w:rsidR="0069353F">
        <w:t>And then we are going to later get covenant languag</w:t>
      </w:r>
      <w:r w:rsidR="004A52E3">
        <w:t xml:space="preserve">e with Noah. </w:t>
      </w:r>
      <w:r w:rsidR="006E6FC3">
        <w:t>This is significant</w:t>
      </w:r>
      <w:r w:rsidR="004A52E3">
        <w:t xml:space="preserve"> for Adam</w:t>
      </w:r>
      <w:r w:rsidR="006E6FC3">
        <w:t>, because Go</w:t>
      </w:r>
      <w:r w:rsidR="00C94840">
        <w:t>d</w:t>
      </w:r>
      <w:r w:rsidR="006E6FC3">
        <w:t xml:space="preserve"> re-establish</w:t>
      </w:r>
      <w:r w:rsidR="00C94840">
        <w:t>es</w:t>
      </w:r>
      <w:r w:rsidR="006E6FC3">
        <w:t xml:space="preserve"> covenant with Noah</w:t>
      </w:r>
      <w:r w:rsidR="008A24DA">
        <w:t xml:space="preserve"> using language from Genesis 1. God</w:t>
      </w:r>
      <w:r w:rsidR="00666FC8">
        <w:t xml:space="preserve"> </w:t>
      </w:r>
      <w:r w:rsidR="008A24DA">
        <w:t>says to Noah</w:t>
      </w:r>
      <w:r w:rsidR="007C5765">
        <w:t xml:space="preserve"> in 9:</w:t>
      </w:r>
      <w:r w:rsidR="00211F99">
        <w:t xml:space="preserve">9, “I myself do establish my covenant with you, and with your descendants after you.” </w:t>
      </w:r>
      <w:r w:rsidR="008A24DA">
        <w:t>This followed</w:t>
      </w:r>
      <w:r w:rsidR="005027C4">
        <w:t xml:space="preserve"> right</w:t>
      </w:r>
      <w:r w:rsidR="008A24DA">
        <w:t xml:space="preserve"> after God told</w:t>
      </w:r>
      <w:r w:rsidR="00E34A4C">
        <w:t xml:space="preserve"> Noah in 9:7</w:t>
      </w:r>
      <w:r w:rsidR="00666FC8">
        <w:t>, “And as for you, be fruitful and multiply; populate the earth abundantly and multiply in it</w:t>
      </w:r>
      <w:r w:rsidR="007C5765">
        <w:t>.</w:t>
      </w:r>
      <w:r w:rsidR="00E34A4C">
        <w:t xml:space="preserve">” </w:t>
      </w:r>
      <w:r w:rsidR="001F0E7C">
        <w:t>So, t</w:t>
      </w:r>
      <w:r w:rsidR="00E34A4C">
        <w:t xml:space="preserve">he covenant with Noah appears to be a covenant renewal, </w:t>
      </w:r>
      <w:r w:rsidR="001F0E7C">
        <w:t xml:space="preserve">which </w:t>
      </w:r>
      <w:r w:rsidR="00E34A4C">
        <w:t>re-establishe</w:t>
      </w:r>
      <w:r w:rsidR="005027C4">
        <w:t>s</w:t>
      </w:r>
      <w:r w:rsidR="00E34A4C">
        <w:t xml:space="preserve"> </w:t>
      </w:r>
      <w:r w:rsidR="001F0E7C">
        <w:t>a previous</w:t>
      </w:r>
      <w:r w:rsidR="00E34A4C">
        <w:t xml:space="preserve"> covenant made with Adam.</w:t>
      </w:r>
      <w:r w:rsidR="005027C4">
        <w:t xml:space="preserve"> It presumes the previous covenant.</w:t>
      </w:r>
    </w:p>
    <w:p w14:paraId="64067161" w14:textId="649E6DF9" w:rsidR="0058720D" w:rsidRDefault="00846C37" w:rsidP="00DB6AA1">
      <w:r>
        <w:t xml:space="preserve">Much, much later, Hosea </w:t>
      </w:r>
      <w:r w:rsidR="001F0E7C">
        <w:t>uses covenant language in regard to Adam</w:t>
      </w:r>
      <w:r w:rsidR="005027C4">
        <w:t xml:space="preserve"> directly</w:t>
      </w:r>
      <w:r w:rsidR="001F0E7C">
        <w:t>.</w:t>
      </w:r>
      <w:r>
        <w:t xml:space="preserve"> </w:t>
      </w:r>
      <w:r w:rsidR="001F0E7C">
        <w:t>R</w:t>
      </w:r>
      <w:r w:rsidR="00E07402">
        <w:t>ebuking the northern kingdom of Israel</w:t>
      </w:r>
      <w:r w:rsidR="0044694D">
        <w:t>,</w:t>
      </w:r>
      <w:r w:rsidR="00E07402">
        <w:t xml:space="preserve"> </w:t>
      </w:r>
      <w:r w:rsidR="001F0E7C">
        <w:t>Hosea</w:t>
      </w:r>
      <w:r w:rsidR="00E07402">
        <w:t xml:space="preserve"> writes in 6:7, </w:t>
      </w:r>
      <w:r w:rsidR="0058720D">
        <w:t xml:space="preserve">“But like Adam they have transgressed the covenant. </w:t>
      </w:r>
      <w:r w:rsidR="005027C4">
        <w:t>T</w:t>
      </w:r>
      <w:r w:rsidR="0058720D">
        <w:t xml:space="preserve">hey have dealt treacherously against me.” </w:t>
      </w:r>
      <w:r w:rsidR="005027C4">
        <w:t xml:space="preserve">So, </w:t>
      </w:r>
      <w:r w:rsidR="0058720D">
        <w:t>Hosea</w:t>
      </w:r>
      <w:r w:rsidR="00E07402">
        <w:t xml:space="preserve"> sees the </w:t>
      </w:r>
      <w:r w:rsidR="0044694D">
        <w:t>f</w:t>
      </w:r>
      <w:r w:rsidR="00E07402">
        <w:t>all in Genesis 3 as a transgression of covenant.</w:t>
      </w:r>
      <w:r w:rsidR="00122678">
        <w:t xml:space="preserve"> </w:t>
      </w:r>
    </w:p>
    <w:p w14:paraId="5CB39633" w14:textId="1414FD41" w:rsidR="00B75DA7" w:rsidRDefault="005027C4" w:rsidP="00B75DA7">
      <w:r>
        <w:t>So, t</w:t>
      </w:r>
      <w:r w:rsidR="00122678">
        <w:t>h</w:t>
      </w:r>
      <w:r w:rsidR="0044694D">
        <w:t xml:space="preserve">is is what we have seen so far. We </w:t>
      </w:r>
      <w:r>
        <w:t xml:space="preserve">as people </w:t>
      </w:r>
      <w:r w:rsidR="0044694D">
        <w:t>have been created to work, and we have been created to be in covenant relationship with God.</w:t>
      </w:r>
      <w:r w:rsidR="00122678">
        <w:t xml:space="preserve"> </w:t>
      </w:r>
      <w:r>
        <w:t>A thir</w:t>
      </w:r>
      <w:r w:rsidR="005C4B79">
        <w:t>d thing we can see is that w</w:t>
      </w:r>
      <w:r w:rsidR="00B75DA7">
        <w:t>e are also created for intimacy.</w:t>
      </w:r>
    </w:p>
    <w:p w14:paraId="739C7D1C" w14:textId="250B98B6" w:rsidR="00E85D7F" w:rsidRDefault="00B75DA7" w:rsidP="00B75DA7">
      <w:pPr>
        <w:pStyle w:val="Heading3"/>
      </w:pPr>
      <w:r>
        <w:t xml:space="preserve">We are created for </w:t>
      </w:r>
      <w:r w:rsidR="004A6D90">
        <w:t>Intimacy</w:t>
      </w:r>
      <w:r>
        <w:t>.</w:t>
      </w:r>
    </w:p>
    <w:p w14:paraId="335FF411" w14:textId="0AEBD03E" w:rsidR="004A6D90" w:rsidRDefault="00AA6579" w:rsidP="004A6D90">
      <w:r>
        <w:t>God observes that something is missing.</w:t>
      </w:r>
      <w:r w:rsidR="00AA0B05">
        <w:t xml:space="preserve"> Let’s read 2:18-20.</w:t>
      </w:r>
    </w:p>
    <w:p w14:paraId="2435748C" w14:textId="776FC74F" w:rsidR="00871203" w:rsidRDefault="00871203" w:rsidP="00D00FA0">
      <w:pPr>
        <w:ind w:left="567"/>
      </w:pPr>
      <w:r w:rsidRPr="00F90B04">
        <w:rPr>
          <w:vertAlign w:val="superscript"/>
          <w:lang w:val="en"/>
        </w:rPr>
        <w:t>18</w:t>
      </w:r>
      <w:r w:rsidRPr="00F90B04">
        <w:rPr>
          <w:lang w:val="en"/>
        </w:rPr>
        <w:t xml:space="preserve"> </w:t>
      </w:r>
      <w:r w:rsidRPr="00F90B04">
        <w:t xml:space="preserve">Then the </w:t>
      </w:r>
      <w:r w:rsidRPr="00F90B04">
        <w:rPr>
          <w:smallCaps/>
        </w:rPr>
        <w:t>Lord</w:t>
      </w:r>
      <w:r w:rsidRPr="00F90B04">
        <w:t xml:space="preserve"> God said, “It is not good for the man to be alone; I will make him a helper suitable for him.”</w:t>
      </w:r>
      <w:r w:rsidR="00460C47">
        <w:t xml:space="preserve"> </w:t>
      </w:r>
      <w:r w:rsidR="00460C47" w:rsidRPr="00F90B04">
        <w:rPr>
          <w:vertAlign w:val="superscript"/>
          <w:lang w:val="en"/>
        </w:rPr>
        <w:t>18</w:t>
      </w:r>
      <w:r w:rsidR="00460C47" w:rsidRPr="00F90B04">
        <w:rPr>
          <w:lang w:val="en"/>
        </w:rPr>
        <w:t xml:space="preserve"> </w:t>
      </w:r>
      <w:r w:rsidR="00460C47" w:rsidRPr="00F90B04">
        <w:t xml:space="preserve">Then the </w:t>
      </w:r>
      <w:r w:rsidR="00460C47" w:rsidRPr="00F90B04">
        <w:rPr>
          <w:smallCaps/>
        </w:rPr>
        <w:t>Lord</w:t>
      </w:r>
      <w:r w:rsidR="00460C47" w:rsidRPr="00F90B04">
        <w:t xml:space="preserve"> God said, “It is not good for the man to be alone; I will make him a helper suitable for him.” </w:t>
      </w:r>
      <w:r w:rsidR="00460C47" w:rsidRPr="00F90B04">
        <w:rPr>
          <w:vertAlign w:val="superscript"/>
          <w:lang w:val="en"/>
        </w:rPr>
        <w:t>19</w:t>
      </w:r>
      <w:r w:rsidR="00460C47" w:rsidRPr="00F90B04">
        <w:rPr>
          <w:lang w:val="en"/>
        </w:rPr>
        <w:t xml:space="preserve"> </w:t>
      </w:r>
      <w:r w:rsidR="00460C47" w:rsidRPr="00F90B04">
        <w:t xml:space="preserve">Out of the ground the </w:t>
      </w:r>
      <w:r w:rsidR="00460C47" w:rsidRPr="00F90B04">
        <w:rPr>
          <w:smallCaps/>
        </w:rPr>
        <w:t>Lord</w:t>
      </w:r>
      <w:r w:rsidR="00460C47" w:rsidRPr="00F90B04">
        <w:t xml:space="preserve"> God formed every beast of the field and every bird of the sky, and brought </w:t>
      </w:r>
      <w:r w:rsidR="00460C47" w:rsidRPr="00F90B04">
        <w:rPr>
          <w:i/>
          <w:iCs/>
        </w:rPr>
        <w:t>them</w:t>
      </w:r>
      <w:r w:rsidR="00460C47" w:rsidRPr="00F90B04">
        <w:t xml:space="preserve"> to the man to see what he would call them; and whatever the man called a living creature, that was its name. </w:t>
      </w:r>
      <w:r w:rsidR="00460C47" w:rsidRPr="00F90B04">
        <w:rPr>
          <w:vertAlign w:val="superscript"/>
          <w:lang w:val="en"/>
        </w:rPr>
        <w:t>20</w:t>
      </w:r>
      <w:r w:rsidR="00460C47" w:rsidRPr="00F90B04">
        <w:rPr>
          <w:lang w:val="en"/>
        </w:rPr>
        <w:t xml:space="preserve"> </w:t>
      </w:r>
      <w:r w:rsidR="00460C47" w:rsidRPr="00F90B04">
        <w:t>The man gave names to all the cattle, and to the birds of the sky, and to every beast of the field, but for Adam there was not found a helper suitable for him.</w:t>
      </w:r>
    </w:p>
    <w:p w14:paraId="163E255A" w14:textId="08C47D0F" w:rsidR="00460C47" w:rsidRDefault="00D00FA0" w:rsidP="004A6D90">
      <w:r>
        <w:t xml:space="preserve">This part of the story affirms Adams authority over the animals, but more importantly </w:t>
      </w:r>
      <w:r w:rsidR="00AA0B05">
        <w:t>affirms his uniqueness</w:t>
      </w:r>
      <w:r w:rsidR="005C4D31">
        <w:t xml:space="preserve"> apart from the animals</w:t>
      </w:r>
      <w:r w:rsidR="00AA0B05">
        <w:t xml:space="preserve"> and his need</w:t>
      </w:r>
      <w:r w:rsidR="005C4D31">
        <w:t xml:space="preserve"> for human companionship</w:t>
      </w:r>
      <w:r w:rsidR="00AA0B05">
        <w:t xml:space="preserve">. </w:t>
      </w:r>
      <w:r w:rsidR="00CD7701">
        <w:t xml:space="preserve">And of course, God was not surprised when none of the animals fit the bill. God knew that was going to happen. It was more for Adam </w:t>
      </w:r>
      <w:r w:rsidR="00D86323">
        <w:t xml:space="preserve">to realize what was going on and for us to see that we truly are unique and different from animals. </w:t>
      </w:r>
      <w:r w:rsidR="002B33EC">
        <w:t>Moses tells us how God met</w:t>
      </w:r>
      <w:r w:rsidR="00AA0B05">
        <w:t xml:space="preserve"> the need in </w:t>
      </w:r>
      <w:r w:rsidR="002B33EC">
        <w:t>2:21-25.</w:t>
      </w:r>
    </w:p>
    <w:p w14:paraId="2F75164A" w14:textId="77777777" w:rsidR="002B33EC" w:rsidRPr="00F90B04" w:rsidRDefault="002B33EC" w:rsidP="002B33EC">
      <w:pPr>
        <w:ind w:left="567"/>
      </w:pPr>
      <w:r w:rsidRPr="00F90B04">
        <w:rPr>
          <w:vertAlign w:val="superscript"/>
          <w:lang w:val="en"/>
        </w:rPr>
        <w:t>21</w:t>
      </w:r>
      <w:r w:rsidRPr="00F90B04">
        <w:rPr>
          <w:lang w:val="en"/>
        </w:rPr>
        <w:t xml:space="preserve"> </w:t>
      </w:r>
      <w:r w:rsidRPr="00F90B04">
        <w:t xml:space="preserve">So the </w:t>
      </w:r>
      <w:r w:rsidRPr="00F90B04">
        <w:rPr>
          <w:smallCaps/>
        </w:rPr>
        <w:t>Lord</w:t>
      </w:r>
      <w:r w:rsidRPr="00F90B04">
        <w:t xml:space="preserve"> God caused a deep sleep to fall upon the man, and he slept; then He took one of his ribs and closed up the flesh at that place. </w:t>
      </w:r>
      <w:r w:rsidRPr="00F90B04">
        <w:rPr>
          <w:vertAlign w:val="superscript"/>
          <w:lang w:val="en"/>
        </w:rPr>
        <w:t>22</w:t>
      </w:r>
      <w:r w:rsidRPr="00F90B04">
        <w:rPr>
          <w:lang w:val="en"/>
        </w:rPr>
        <w:t xml:space="preserve"> </w:t>
      </w:r>
      <w:r w:rsidRPr="00F90B04">
        <w:t xml:space="preserve">The </w:t>
      </w:r>
      <w:r w:rsidRPr="00F90B04">
        <w:rPr>
          <w:smallCaps/>
        </w:rPr>
        <w:t>Lord</w:t>
      </w:r>
      <w:r w:rsidRPr="00F90B04">
        <w:t xml:space="preserve"> God fashioned into a woman the rib which He had taken from the man, and brought her to the man. </w:t>
      </w:r>
      <w:r w:rsidRPr="00F90B04">
        <w:rPr>
          <w:vertAlign w:val="superscript"/>
          <w:lang w:val="en"/>
        </w:rPr>
        <w:t>23</w:t>
      </w:r>
      <w:r w:rsidRPr="00F90B04">
        <w:rPr>
          <w:lang w:val="en"/>
        </w:rPr>
        <w:t xml:space="preserve"> </w:t>
      </w:r>
      <w:r w:rsidRPr="00F90B04">
        <w:t xml:space="preserve">The man said, “This is now bone of my bones, And flesh of my flesh; She shall be called Woman, Because she was taken out of Man.” </w:t>
      </w:r>
      <w:r w:rsidRPr="00F90B04">
        <w:rPr>
          <w:vertAlign w:val="superscript"/>
          <w:lang w:val="en"/>
        </w:rPr>
        <w:t>24</w:t>
      </w:r>
      <w:r w:rsidRPr="00F90B04">
        <w:rPr>
          <w:lang w:val="en"/>
        </w:rPr>
        <w:t xml:space="preserve"> </w:t>
      </w:r>
      <w:r w:rsidRPr="00F90B04">
        <w:t xml:space="preserve">For this reason a man shall leave his father and his mother, and be joined to his </w:t>
      </w:r>
      <w:r w:rsidRPr="00F90B04">
        <w:lastRenderedPageBreak/>
        <w:t xml:space="preserve">wife; and they shall become one flesh. </w:t>
      </w:r>
      <w:r w:rsidRPr="00F90B04">
        <w:rPr>
          <w:vertAlign w:val="superscript"/>
          <w:lang w:val="en"/>
        </w:rPr>
        <w:t>25</w:t>
      </w:r>
      <w:r w:rsidRPr="00F90B04">
        <w:rPr>
          <w:lang w:val="en"/>
        </w:rPr>
        <w:t xml:space="preserve"> </w:t>
      </w:r>
      <w:r w:rsidRPr="00F90B04">
        <w:t xml:space="preserve">And the man and his wife were both naked and were not ashamed. </w:t>
      </w:r>
    </w:p>
    <w:p w14:paraId="590BD3FA" w14:textId="6E6B02EB" w:rsidR="00D13C3E" w:rsidRDefault="00993EF3" w:rsidP="004A6D90">
      <w:r>
        <w:t xml:space="preserve">In our last lesson, I mentioned that to </w:t>
      </w:r>
      <w:r w:rsidR="003169D6">
        <w:t>fully</w:t>
      </w:r>
      <w:r w:rsidR="00A52EEE">
        <w:t xml:space="preserve"> reflect the image of God, there must be more than one</w:t>
      </w:r>
      <w:r w:rsidR="000A13E7">
        <w:t xml:space="preserve"> human</w:t>
      </w:r>
      <w:r w:rsidR="00A52EEE">
        <w:t>. God is love. God is in perfect fellowship as Father, Son and Holy Spirit. God created man to reflect him</w:t>
      </w:r>
      <w:r w:rsidR="003169D6">
        <w:t xml:space="preserve">, and to do this fully, </w:t>
      </w:r>
      <w:r w:rsidR="000A13E7">
        <w:t>man</w:t>
      </w:r>
      <w:r w:rsidR="003169D6">
        <w:t xml:space="preserve"> needs </w:t>
      </w:r>
      <w:r w:rsidR="00B17E18">
        <w:t>someone to love</w:t>
      </w:r>
      <w:r w:rsidR="00754268">
        <w:t xml:space="preserve">, so that we can reflect the love of God. </w:t>
      </w:r>
      <w:r w:rsidR="00D13C3E">
        <w:t xml:space="preserve">We also get the sense that Adam himself was not complete. </w:t>
      </w:r>
      <w:r w:rsidR="00754268">
        <w:t xml:space="preserve">He was in need. </w:t>
      </w:r>
      <w:r w:rsidR="00D13C3E">
        <w:t xml:space="preserve">God makes us different </w:t>
      </w:r>
      <w:r w:rsidR="00754268">
        <w:t>from one another, but he also makes us</w:t>
      </w:r>
      <w:r w:rsidR="00D13C3E">
        <w:t xml:space="preserve"> complementary</w:t>
      </w:r>
      <w:r w:rsidR="00754268">
        <w:t xml:space="preserve"> that we meet the needs one of another.</w:t>
      </w:r>
    </w:p>
    <w:p w14:paraId="0B8393FB" w14:textId="7E9D9E7E" w:rsidR="002B33EC" w:rsidRDefault="00E762C5" w:rsidP="004A6D90">
      <w:r>
        <w:t xml:space="preserve">God has created mankind </w:t>
      </w:r>
      <w:r w:rsidR="00422BAC">
        <w:t>for relationship</w:t>
      </w:r>
      <w:r w:rsidR="00BA3B75">
        <w:t>,</w:t>
      </w:r>
      <w:r w:rsidR="00422BAC">
        <w:t xml:space="preserve"> and </w:t>
      </w:r>
      <w:r w:rsidR="00BA3B75">
        <w:t>he</w:t>
      </w:r>
      <w:r w:rsidR="00422BAC">
        <w:t xml:space="preserve"> provided marriage between man and woman as a foundational way for </w:t>
      </w:r>
      <w:r w:rsidR="000A2FFA">
        <w:t xml:space="preserve">human beings to experience </w:t>
      </w:r>
      <w:r w:rsidR="00503CDA">
        <w:t xml:space="preserve">an </w:t>
      </w:r>
      <w:r w:rsidR="000A2FFA">
        <w:t xml:space="preserve">intimate love </w:t>
      </w:r>
      <w:r w:rsidR="00503CDA">
        <w:t xml:space="preserve">that </w:t>
      </w:r>
      <w:r w:rsidR="000A2FFA">
        <w:t>reflect</w:t>
      </w:r>
      <w:r w:rsidR="00503CDA">
        <w:t>s</w:t>
      </w:r>
      <w:r w:rsidR="000A2FFA">
        <w:t xml:space="preserve"> </w:t>
      </w:r>
      <w:r w:rsidR="00503CDA">
        <w:t>godly</w:t>
      </w:r>
      <w:r w:rsidR="000A2FFA">
        <w:t xml:space="preserve"> love.</w:t>
      </w:r>
      <w:r w:rsidR="00622E21">
        <w:t xml:space="preserve"> The emphasis that Adam and Eve were naked and unashamed suggests </w:t>
      </w:r>
      <w:r w:rsidR="00BA3B75">
        <w:t>more than just physical</w:t>
      </w:r>
      <w:r w:rsidR="007C1E91">
        <w:t>, it suggests</w:t>
      </w:r>
      <w:r w:rsidR="00BA3B75">
        <w:t xml:space="preserve"> </w:t>
      </w:r>
      <w:r w:rsidR="00622E21">
        <w:t xml:space="preserve">an emotional </w:t>
      </w:r>
      <w:r w:rsidR="001307F7">
        <w:t xml:space="preserve">nakedness or openness </w:t>
      </w:r>
      <w:r w:rsidR="00BA3B75">
        <w:t xml:space="preserve">that was </w:t>
      </w:r>
      <w:r w:rsidR="00C8078A">
        <w:t>unique to their</w:t>
      </w:r>
      <w:r w:rsidR="001307F7">
        <w:t xml:space="preserve"> </w:t>
      </w:r>
      <w:r w:rsidR="00C8078A">
        <w:t>original</w:t>
      </w:r>
      <w:r w:rsidR="001307F7">
        <w:t xml:space="preserve"> state. </w:t>
      </w:r>
      <w:r w:rsidR="007C1E91">
        <w:t xml:space="preserve">It must have been wonderful. </w:t>
      </w:r>
      <w:r w:rsidR="001307F7">
        <w:t xml:space="preserve">They were not </w:t>
      </w:r>
      <w:r w:rsidR="00261E5E">
        <w:t>emotionally flawed</w:t>
      </w:r>
      <w:r w:rsidR="001307F7">
        <w:t xml:space="preserve"> or wounded</w:t>
      </w:r>
      <w:r w:rsidR="00571F65">
        <w:t>. They did not have low self-esteem or seek their value in each other. They did not fear judgment</w:t>
      </w:r>
      <w:r w:rsidR="007C1E91">
        <w:t xml:space="preserve">. They did not fear </w:t>
      </w:r>
      <w:r w:rsidR="006F7701">
        <w:t xml:space="preserve">rejection. They were naked and unashamed. </w:t>
      </w:r>
      <w:r w:rsidR="005D1140">
        <w:t xml:space="preserve">There oneness was to be expressed physically through sex, but also more deeply in a oneness of emotional and spiritual </w:t>
      </w:r>
      <w:r w:rsidR="00A56724">
        <w:t>connectedness</w:t>
      </w:r>
      <w:r w:rsidR="005D1140">
        <w:t>.</w:t>
      </w:r>
    </w:p>
    <w:p w14:paraId="4A203AFA" w14:textId="174E11B4" w:rsidR="005223E9" w:rsidRDefault="00954BDB" w:rsidP="004A6D90">
      <w:r>
        <w:t>That statement of verse 24 that a man shall leave his father and his mother</w:t>
      </w:r>
      <w:r w:rsidR="009C28FD">
        <w:t xml:space="preserve"> and shall cleave to his wife highlights the need for a man a</w:t>
      </w:r>
      <w:r w:rsidR="00A56724">
        <w:t>nd</w:t>
      </w:r>
      <w:r w:rsidR="009C28FD">
        <w:t xml:space="preserve"> woman to separate from the relationship of their</w:t>
      </w:r>
      <w:r w:rsidR="00567CD7">
        <w:t xml:space="preserve"> childhood, of their</w:t>
      </w:r>
      <w:r w:rsidR="009C28FD">
        <w:t xml:space="preserve"> upbringing</w:t>
      </w:r>
      <w:r w:rsidR="00567CD7">
        <w:t xml:space="preserve"> so they might </w:t>
      </w:r>
      <w:r w:rsidR="009C28FD">
        <w:t xml:space="preserve">develop </w:t>
      </w:r>
      <w:r w:rsidR="00567CD7">
        <w:t>fully as an adult in</w:t>
      </w:r>
      <w:r w:rsidR="009C28FD">
        <w:t xml:space="preserve"> relationship with their spouse. </w:t>
      </w:r>
      <w:r w:rsidR="00693236">
        <w:t xml:space="preserve">This is looking ahead after Adam and Eve to their children. They are the mother and father that the first children are going to need to separate from. </w:t>
      </w:r>
      <w:r w:rsidR="003C779B">
        <w:t xml:space="preserve">We also get the introduction of the most basic of social </w:t>
      </w:r>
      <w:r w:rsidR="00185EB0">
        <w:t>units</w:t>
      </w:r>
      <w:r w:rsidR="003C779B">
        <w:t xml:space="preserve">. A society is as strong as the family. </w:t>
      </w:r>
      <w:r w:rsidR="003109F5">
        <w:t>Th</w:t>
      </w:r>
      <w:r w:rsidR="001C49C8">
        <w:t xml:space="preserve">e family provides a healthy context </w:t>
      </w:r>
      <w:r w:rsidR="003109F5">
        <w:t xml:space="preserve">where children </w:t>
      </w:r>
      <w:r w:rsidR="001C49C8">
        <w:t xml:space="preserve">can </w:t>
      </w:r>
      <w:r w:rsidR="003109F5">
        <w:t>learn to worship</w:t>
      </w:r>
      <w:r w:rsidR="00B73243">
        <w:t xml:space="preserve"> God </w:t>
      </w:r>
      <w:r w:rsidR="003109F5">
        <w:t>and to love</w:t>
      </w:r>
      <w:r w:rsidR="00B73243">
        <w:t xml:space="preserve"> people.</w:t>
      </w:r>
      <w:r w:rsidR="005223E9">
        <w:t xml:space="preserve"> The family is the basic context in society for the protection, nourishment, love, care, security, and growth of children.</w:t>
      </w:r>
      <w:r w:rsidR="005263AF">
        <w:t xml:space="preserve"> And so, the Bible </w:t>
      </w:r>
      <w:r w:rsidR="00185EB0">
        <w:t>is going to</w:t>
      </w:r>
      <w:r w:rsidR="005263AF">
        <w:t xml:space="preserve"> consistently teach that sex is for marriage. </w:t>
      </w:r>
      <w:r w:rsidR="001F130B">
        <w:t xml:space="preserve">Because when you have children, you want them to be born into a family. </w:t>
      </w:r>
      <w:r w:rsidR="009101A6">
        <w:t>And marriage is between a man and a woman</w:t>
      </w:r>
      <w:r w:rsidR="001F130B">
        <w:t xml:space="preserve"> because the purpose of the family is to raise up children</w:t>
      </w:r>
      <w:r w:rsidR="009101A6">
        <w:t xml:space="preserve">. Children are supposed to come from this loving union and are supposed to be born into a family environment. That is the </w:t>
      </w:r>
      <w:r w:rsidR="00D17A87">
        <w:t>vision.</w:t>
      </w:r>
    </w:p>
    <w:p w14:paraId="50FA7188" w14:textId="20597D46" w:rsidR="00111F62" w:rsidRDefault="00D17A87" w:rsidP="004A6D90">
      <w:r>
        <w:t xml:space="preserve">Included in that vision is the leadership role of the man. </w:t>
      </w:r>
      <w:r w:rsidR="00EE701F">
        <w:t xml:space="preserve">Marriages and families work best when the husband steps up </w:t>
      </w:r>
      <w:r w:rsidR="00FA450B">
        <w:t>as a leader,</w:t>
      </w:r>
      <w:r w:rsidR="00EE701F">
        <w:t xml:space="preserve"> </w:t>
      </w:r>
      <w:r w:rsidR="005E1B7A">
        <w:t>emotionally, spiritually and physically.</w:t>
      </w:r>
      <w:r w:rsidR="00E0143A">
        <w:t xml:space="preserve"> God gives Adam a special </w:t>
      </w:r>
      <w:r w:rsidR="008757F9">
        <w:t xml:space="preserve">leadership role in his relationship with Eve. We will see </w:t>
      </w:r>
      <w:r w:rsidR="00585ADE">
        <w:t>that</w:t>
      </w:r>
      <w:r w:rsidR="008757F9">
        <w:t xml:space="preserve"> leadership</w:t>
      </w:r>
      <w:r w:rsidR="00585ADE">
        <w:t xml:space="preserve"> role held up as the expected model through the Bible</w:t>
      </w:r>
      <w:r w:rsidR="00111F62">
        <w:t xml:space="preserve">. </w:t>
      </w:r>
    </w:p>
    <w:p w14:paraId="20AFAAD4" w14:textId="77BDE060" w:rsidR="0040715B" w:rsidRDefault="001F3F5F" w:rsidP="004A6D90">
      <w:r>
        <w:t xml:space="preserve">I assume that an </w:t>
      </w:r>
      <w:r w:rsidR="00003B09">
        <w:t xml:space="preserve">ancient person would notice </w:t>
      </w:r>
      <w:r>
        <w:t>immediately Adam’s</w:t>
      </w:r>
      <w:r w:rsidR="00003B09">
        <w:t xml:space="preserve"> role </w:t>
      </w:r>
      <w:r>
        <w:t>as</w:t>
      </w:r>
      <w:r w:rsidR="00003B09">
        <w:t xml:space="preserve"> the firstborn. Paul </w:t>
      </w:r>
      <w:r w:rsidR="00F850E4">
        <w:t xml:space="preserve">later makes </w:t>
      </w:r>
      <w:r w:rsidR="00003B09">
        <w:t>mention</w:t>
      </w:r>
      <w:r w:rsidR="00F850E4">
        <w:t xml:space="preserve"> of </w:t>
      </w:r>
      <w:r w:rsidR="00003B09">
        <w:t xml:space="preserve">this in 1 Timothy 2:13. The first born has a special authority in the family. </w:t>
      </w:r>
      <w:r w:rsidR="00F850E4">
        <w:t xml:space="preserve">Adam had that role. </w:t>
      </w:r>
      <w:r w:rsidR="002368C6">
        <w:t xml:space="preserve">Adam also names Eve, </w:t>
      </w:r>
      <w:r w:rsidR="008A3307">
        <w:t xml:space="preserve">and </w:t>
      </w:r>
      <w:r w:rsidR="007E12DF">
        <w:t>again suggesting to the ancient reader</w:t>
      </w:r>
      <w:r w:rsidR="008A3307">
        <w:t xml:space="preserve"> that he has</w:t>
      </w:r>
      <w:r w:rsidR="007E12DF">
        <w:t xml:space="preserve"> special role. He does this both before the fall in</w:t>
      </w:r>
      <w:r w:rsidR="00CB2E73">
        <w:t xml:space="preserve"> 2</w:t>
      </w:r>
      <w:r w:rsidR="007D5AF3">
        <w:t>:23</w:t>
      </w:r>
      <w:r w:rsidR="00CB2E73">
        <w:t xml:space="preserve"> and</w:t>
      </w:r>
      <w:r w:rsidR="007D5AF3">
        <w:t xml:space="preserve"> then</w:t>
      </w:r>
      <w:r w:rsidR="00CB2E73">
        <w:t xml:space="preserve"> again after the fall in</w:t>
      </w:r>
      <w:r w:rsidR="007D5AF3">
        <w:t xml:space="preserve"> </w:t>
      </w:r>
      <w:r w:rsidR="00BC18C7">
        <w:t xml:space="preserve">3:20. </w:t>
      </w:r>
    </w:p>
    <w:p w14:paraId="72851204" w14:textId="77777777" w:rsidR="005B2D29" w:rsidRDefault="008100E5" w:rsidP="005B2D29">
      <w:r>
        <w:t xml:space="preserve">I have read </w:t>
      </w:r>
      <w:r w:rsidR="0040715B">
        <w:t>one argument rejecting the idea that a husband has a role of leader on the grounds that this creates a power imbalance in relationship, and true</w:t>
      </w:r>
      <w:r w:rsidR="00942817">
        <w:t xml:space="preserve"> </w:t>
      </w:r>
      <w:r w:rsidR="0040715B">
        <w:t xml:space="preserve">love cannot exist where one person has authority. </w:t>
      </w:r>
      <w:r w:rsidR="00825F3B">
        <w:t xml:space="preserve">I think </w:t>
      </w:r>
      <w:r w:rsidR="008A3307">
        <w:t>there is a point here. This has</w:t>
      </w:r>
      <w:r w:rsidR="00825F3B">
        <w:t xml:space="preserve"> </w:t>
      </w:r>
      <w:r w:rsidR="00810606">
        <w:t>certainly been a problem</w:t>
      </w:r>
      <w:r w:rsidR="004C2526">
        <w:t>,</w:t>
      </w:r>
      <w:r w:rsidR="00810606">
        <w:t xml:space="preserve"> and</w:t>
      </w:r>
      <w:r w:rsidR="004C2526">
        <w:t xml:space="preserve"> it</w:t>
      </w:r>
      <w:r w:rsidR="00810606">
        <w:t xml:space="preserve"> continues to be a problem</w:t>
      </w:r>
      <w:r w:rsidR="004C2526">
        <w:t xml:space="preserve"> in relationship between man and woman</w:t>
      </w:r>
      <w:r w:rsidR="00825F3B">
        <w:t xml:space="preserve">. However, as Christians, we must </w:t>
      </w:r>
      <w:r w:rsidR="000462D0">
        <w:t>reject</w:t>
      </w:r>
      <w:r w:rsidR="009C0245">
        <w:t xml:space="preserve"> the basic </w:t>
      </w:r>
      <w:r w:rsidR="000462D0">
        <w:t>assumption that if a person submits to another person there cannot be love</w:t>
      </w:r>
      <w:r w:rsidR="009C0245">
        <w:t xml:space="preserve">. Our view of the </w:t>
      </w:r>
      <w:r w:rsidR="004C2526">
        <w:t>t</w:t>
      </w:r>
      <w:r w:rsidR="009C0245">
        <w:t xml:space="preserve">rinity requires </w:t>
      </w:r>
      <w:r w:rsidR="006A1A31">
        <w:t>us to</w:t>
      </w:r>
      <w:r w:rsidR="009C0245">
        <w:t xml:space="preserve"> believe</w:t>
      </w:r>
      <w:r w:rsidR="006A1A31">
        <w:t xml:space="preserve"> that</w:t>
      </w:r>
      <w:r w:rsidR="009C0245">
        <w:t xml:space="preserve"> it is possible for love to exist in a relationsh</w:t>
      </w:r>
      <w:r w:rsidR="002C073B">
        <w:t>ip between equals where one willingly submits to the authority of another. Jesus Christ, the Son, willing submits to the Father (1 Corinthians 1</w:t>
      </w:r>
      <w:r w:rsidR="008A3357">
        <w:t>5:28)</w:t>
      </w:r>
      <w:r w:rsidR="00E64FDC">
        <w:t>. They are equal</w:t>
      </w:r>
      <w:r w:rsidR="006A1A31">
        <w:t>s</w:t>
      </w:r>
      <w:r w:rsidR="00E64FDC">
        <w:t xml:space="preserve">. And </w:t>
      </w:r>
      <w:r w:rsidR="006A1A31">
        <w:t xml:space="preserve">they </w:t>
      </w:r>
      <w:r w:rsidR="00E64FDC">
        <w:t>share</w:t>
      </w:r>
      <w:r w:rsidR="006A1A31">
        <w:t xml:space="preserve"> perfect</w:t>
      </w:r>
      <w:r w:rsidR="00E64FDC">
        <w:t xml:space="preserve"> love one to the other</w:t>
      </w:r>
      <w:r w:rsidR="006A1A31">
        <w:t xml:space="preserve"> even while the Son submits to the</w:t>
      </w:r>
      <w:r w:rsidR="00FA3CEF">
        <w:t xml:space="preserve"> leadership of the</w:t>
      </w:r>
      <w:r w:rsidR="006A1A31">
        <w:t xml:space="preserve"> Father.</w:t>
      </w:r>
      <w:r w:rsidR="00FA3CEF">
        <w:t xml:space="preserve"> </w:t>
      </w:r>
    </w:p>
    <w:p w14:paraId="70444135" w14:textId="206333AC" w:rsidR="008A3357" w:rsidRDefault="00FA3CEF" w:rsidP="005B2D29">
      <w:r>
        <w:t>Man and woman were created to reflect the trinitarian love of God.</w:t>
      </w:r>
      <w:r w:rsidR="005B2D29">
        <w:t xml:space="preserve"> We</w:t>
      </w:r>
      <w:r w:rsidR="008A3357">
        <w:t xml:space="preserve"> are created to be a partnership of equals. Genesis 1:27 says that both are in the image of God. We share equal value. </w:t>
      </w:r>
      <w:r w:rsidR="005413A4">
        <w:t xml:space="preserve">Genesis 2:21 says that Eve was made out of a rib from Adam’s side. She was not taken </w:t>
      </w:r>
      <w:r w:rsidR="0011204E">
        <w:t>out of</w:t>
      </w:r>
      <w:r w:rsidR="005413A4">
        <w:t xml:space="preserve"> his head to rule over him, nor from his foot to be under him. Surely, we are to recognize that she is taken from his side to be his life partner. </w:t>
      </w:r>
      <w:r w:rsidR="00DE668B">
        <w:t>A wife is not a secretary</w:t>
      </w:r>
      <w:r w:rsidR="0011204E">
        <w:t>. A wife is not</w:t>
      </w:r>
      <w:r w:rsidR="00DE668B">
        <w:t xml:space="preserve"> a maid. A wife is a </w:t>
      </w:r>
      <w:r w:rsidR="00DE668B">
        <w:lastRenderedPageBreak/>
        <w:t xml:space="preserve">partner. </w:t>
      </w:r>
      <w:r w:rsidR="005961AB">
        <w:t>She is to complement the husband. And he is to complement her. A</w:t>
      </w:r>
      <w:r w:rsidR="00DE668B">
        <w:t xml:space="preserve">nd in that partnership, God has </w:t>
      </w:r>
      <w:r w:rsidR="008C27B3">
        <w:t>required</w:t>
      </w:r>
      <w:r w:rsidR="00DE668B">
        <w:t xml:space="preserve"> </w:t>
      </w:r>
      <w:r w:rsidR="00DF18E4">
        <w:t xml:space="preserve">the man </w:t>
      </w:r>
      <w:r w:rsidR="008C27B3">
        <w:t xml:space="preserve">to step up into </w:t>
      </w:r>
      <w:r w:rsidR="00DF18E4">
        <w:t>a special role of leadership.</w:t>
      </w:r>
    </w:p>
    <w:p w14:paraId="2B041DA0" w14:textId="1D3996F7" w:rsidR="00DF18E4" w:rsidRDefault="0005399E" w:rsidP="004A6D90">
      <w:r>
        <w:t>One final thing we learn about ourselves</w:t>
      </w:r>
      <w:r w:rsidR="005961AB">
        <w:t xml:space="preserve"> from Genesis 2</w:t>
      </w:r>
      <w:r>
        <w:t>. We learn that we are either created male or female.</w:t>
      </w:r>
    </w:p>
    <w:p w14:paraId="7080C16D" w14:textId="70FD23EB" w:rsidR="004A6D90" w:rsidRDefault="0005399E" w:rsidP="004A6D90">
      <w:pPr>
        <w:pStyle w:val="Heading3"/>
      </w:pPr>
      <w:r>
        <w:t>We are male or female.</w:t>
      </w:r>
    </w:p>
    <w:p w14:paraId="61E7E207" w14:textId="5BDFDA40" w:rsidR="00C24ACD" w:rsidRDefault="005961AB" w:rsidP="0099603B">
      <w:r>
        <w:t xml:space="preserve">I don’t think this needed to be a point 10 years ago. </w:t>
      </w:r>
      <w:r w:rsidR="008153A7">
        <w:t xml:space="preserve">But it is increasingly becoming important in the modern world. </w:t>
      </w:r>
      <w:r w:rsidR="008D2A28">
        <w:t xml:space="preserve">Again, </w:t>
      </w:r>
      <w:r w:rsidR="00C24ACD">
        <w:t>Genesis 1:27</w:t>
      </w:r>
      <w:r w:rsidR="002809F4">
        <w:t>-28</w:t>
      </w:r>
      <w:r w:rsidR="00C24ACD">
        <w:t xml:space="preserve">, “And God created man in his own image, in the image of God he created him; male and female </w:t>
      </w:r>
      <w:r w:rsidR="002809F4">
        <w:t>he created them. And God blessed them; and God said to them, ‘Be fruitful and multiply, and fill the earth.”</w:t>
      </w:r>
    </w:p>
    <w:p w14:paraId="6E5BACF3" w14:textId="37D8DECD" w:rsidR="006D51DA" w:rsidRDefault="00411181" w:rsidP="0099603B">
      <w:r>
        <w:t xml:space="preserve">God has created </w:t>
      </w:r>
      <w:r w:rsidR="00B65504">
        <w:t>human beings</w:t>
      </w:r>
      <w:r>
        <w:t xml:space="preserve"> as male and female. </w:t>
      </w:r>
      <w:r w:rsidR="00E6779D">
        <w:t xml:space="preserve">Modern western society </w:t>
      </w:r>
      <w:r w:rsidR="00C81E64">
        <w:t>continues to oppose the idea of masculinity and femininity to the point of creating utter confusion.</w:t>
      </w:r>
      <w:r w:rsidR="0055075F">
        <w:t xml:space="preserve"> </w:t>
      </w:r>
      <w:r w:rsidR="00043E34">
        <w:t xml:space="preserve">Adults, who want to break free from God and claim some sense of self-determination as the captain of their own soul, have not only claimed the right </w:t>
      </w:r>
      <w:r w:rsidR="0023553C">
        <w:t>to reject biological fact</w:t>
      </w:r>
      <w:r w:rsidR="00E416A0">
        <w:t>, so that they might have this ri</w:t>
      </w:r>
      <w:r w:rsidR="007C52ED">
        <w:t>gh</w:t>
      </w:r>
      <w:r w:rsidR="00E416A0">
        <w:t xml:space="preserve">t </w:t>
      </w:r>
      <w:r w:rsidR="0023553C">
        <w:t xml:space="preserve">of self-definition, but they are not </w:t>
      </w:r>
      <w:r w:rsidR="007C52ED">
        <w:t xml:space="preserve">content for that to just be true of them, but they want to </w:t>
      </w:r>
      <w:r w:rsidR="002F7152">
        <w:t>hoist that awful burden of self-</w:t>
      </w:r>
      <w:r w:rsidR="007C52ED">
        <w:t>determination</w:t>
      </w:r>
      <w:r w:rsidR="002F7152">
        <w:t xml:space="preserve"> onto teenagers and </w:t>
      </w:r>
      <w:r w:rsidR="00504B3E">
        <w:t xml:space="preserve">even on </w:t>
      </w:r>
      <w:r w:rsidR="002F7152">
        <w:t>children</w:t>
      </w:r>
      <w:r w:rsidR="00504B3E">
        <w:t xml:space="preserve"> that we allow little children </w:t>
      </w:r>
      <w:r w:rsidR="007363D9">
        <w:t>to tell us what they are</w:t>
      </w:r>
      <w:r w:rsidR="002F7152">
        <w:t>.</w:t>
      </w:r>
      <w:r w:rsidR="007363D9">
        <w:t xml:space="preserve"> To define themselves. We are supposed to say, “We do not know what you are.</w:t>
      </w:r>
      <w:r w:rsidR="00A02958">
        <w:t xml:space="preserve"> You have to tell us what you are.”</w:t>
      </w:r>
    </w:p>
    <w:p w14:paraId="5615785F" w14:textId="473C095D" w:rsidR="00DE3FEC" w:rsidRDefault="00A02958" w:rsidP="0099603B">
      <w:r>
        <w:t>And that is just simply</w:t>
      </w:r>
      <w:r w:rsidR="00DE3FEC">
        <w:t xml:space="preserve"> wrong. </w:t>
      </w:r>
      <w:r>
        <w:t xml:space="preserve">It is a huge burden to place on a child. </w:t>
      </w:r>
      <w:r w:rsidR="00DE3FEC">
        <w:t xml:space="preserve">We do not define ourselves. </w:t>
      </w:r>
      <w:r w:rsidR="00767FD5">
        <w:t xml:space="preserve">We can’t define ourselves. </w:t>
      </w:r>
      <w:r w:rsidR="00DE3FEC">
        <w:t>God defines us.</w:t>
      </w:r>
      <w:r w:rsidR="00CF430D">
        <w:t xml:space="preserve"> </w:t>
      </w:r>
      <w:r w:rsidR="00767FD5">
        <w:t>God</w:t>
      </w:r>
      <w:r w:rsidR="00CF430D">
        <w:t xml:space="preserve"> has created us </w:t>
      </w:r>
      <w:r w:rsidR="000B3252">
        <w:t xml:space="preserve">with purpose. </w:t>
      </w:r>
      <w:r w:rsidR="00CF430D">
        <w:t>He has created us</w:t>
      </w:r>
      <w:r w:rsidR="00767FD5">
        <w:t xml:space="preserve"> in</w:t>
      </w:r>
      <w:r w:rsidR="00CF430D">
        <w:t xml:space="preserve"> </w:t>
      </w:r>
      <w:r w:rsidR="000B3252">
        <w:t>covenant with him</w:t>
      </w:r>
      <w:r w:rsidR="00767FD5">
        <w:t xml:space="preserve">. He has created us to have </w:t>
      </w:r>
      <w:r w:rsidR="000B3252">
        <w:t xml:space="preserve">intimacy with </w:t>
      </w:r>
      <w:r w:rsidR="00767FD5">
        <w:t>other people</w:t>
      </w:r>
      <w:r w:rsidR="000B3252">
        <w:t>.</w:t>
      </w:r>
      <w:r w:rsidR="00D27B36">
        <w:t xml:space="preserve"> Male and female he has created us. </w:t>
      </w:r>
      <w:r w:rsidR="00FE5B01">
        <w:t>Each one of us</w:t>
      </w:r>
      <w:r w:rsidR="00485D96">
        <w:t xml:space="preserve"> </w:t>
      </w:r>
      <w:r w:rsidR="0059421A">
        <w:t>he has</w:t>
      </w:r>
      <w:r w:rsidR="00FE5B01">
        <w:t xml:space="preserve"> stamped with</w:t>
      </w:r>
      <w:r w:rsidR="00485D96">
        <w:t xml:space="preserve"> value and </w:t>
      </w:r>
      <w:r w:rsidR="0059421A">
        <w:t xml:space="preserve">with </w:t>
      </w:r>
      <w:r w:rsidR="00485D96">
        <w:t xml:space="preserve">dignity of being created </w:t>
      </w:r>
      <w:r w:rsidR="00FE5B01">
        <w:t>in</w:t>
      </w:r>
      <w:r w:rsidR="00485D96">
        <w:t xml:space="preserve"> his image.</w:t>
      </w:r>
      <w:r w:rsidR="00FE5B01">
        <w:t xml:space="preserve"> </w:t>
      </w:r>
      <w:r w:rsidR="0059421A">
        <w:t xml:space="preserve">We do not define our value. </w:t>
      </w:r>
      <w:r w:rsidR="004E2D14">
        <w:t xml:space="preserve">God defines our value. </w:t>
      </w:r>
      <w:r w:rsidR="00FE5B01">
        <w:t xml:space="preserve">But that is not the end of the story. For us to be </w:t>
      </w:r>
      <w:r w:rsidR="004E2D14">
        <w:t xml:space="preserve">sober and honest about who we really are, there is wonderful, precious things about us, but we also have to acknowledge that we are </w:t>
      </w:r>
      <w:r w:rsidR="00FE5B01">
        <w:t>deeply</w:t>
      </w:r>
      <w:r w:rsidR="00BC374F">
        <w:t xml:space="preserve"> </w:t>
      </w:r>
      <w:r w:rsidR="00FE5B01">
        <w:t xml:space="preserve">broken. </w:t>
      </w:r>
      <w:r w:rsidR="00BC374F">
        <w:t xml:space="preserve">And we can’t know ourselves. We need someone to help us know who we are. And we are going to need someone to make us whole again. </w:t>
      </w:r>
      <w:r w:rsidR="00294F26">
        <w:t>But we are not broken yet, t</w:t>
      </w:r>
      <w:r w:rsidR="00CE089D">
        <w:t>hat comes in the next chapter of our story.</w:t>
      </w:r>
      <w:r w:rsidR="00294F26">
        <w:t xml:space="preserve"> That is for our next lesson in Genesis 3.</w:t>
      </w:r>
    </w:p>
    <w:p w14:paraId="03CF31E5" w14:textId="77777777" w:rsidR="00CF430D" w:rsidRDefault="00CF430D" w:rsidP="0099603B"/>
    <w:p w14:paraId="04666830" w14:textId="10068669" w:rsidR="00C92154" w:rsidRDefault="00C92154" w:rsidP="00A878DF">
      <w:pPr>
        <w:pStyle w:val="Heading1"/>
      </w:pPr>
      <w:r>
        <w:t>Reflection Questions</w:t>
      </w:r>
    </w:p>
    <w:p w14:paraId="0ED7993A" w14:textId="20446AEC" w:rsidR="0079639B" w:rsidRDefault="0079639B" w:rsidP="0079639B">
      <w:r>
        <w:t>1. What stands out to you as you read Genesis 2</w:t>
      </w:r>
      <w:r w:rsidR="00EC305B">
        <w:t>:4-25</w:t>
      </w:r>
      <w:r>
        <w:t>? What do you notice as interesting or important or strange or confusing? What questions come to mind?</w:t>
      </w:r>
    </w:p>
    <w:p w14:paraId="56EFFD54" w14:textId="28C4D87E" w:rsidR="00EC305B" w:rsidRDefault="00DE6A45" w:rsidP="0079639B">
      <w:r>
        <w:t xml:space="preserve">2. </w:t>
      </w:r>
      <w:r w:rsidR="00203A6C">
        <w:t xml:space="preserve">How does recognizing God’s intention for people to work affect how you see yourself? </w:t>
      </w:r>
      <w:r w:rsidR="006D0B9E">
        <w:t xml:space="preserve">Can you relate to the idea that you are made for work or do you feel more like you are made for the weekend? </w:t>
      </w:r>
      <w:r w:rsidR="00AE51E7">
        <w:t>If</w:t>
      </w:r>
      <w:r w:rsidR="00D167E5">
        <w:t xml:space="preserve"> Adam is made for work in chapter 2, then what is the nature of the curse that comes in 3:</w:t>
      </w:r>
      <w:r w:rsidR="00027C10">
        <w:t>17-19?</w:t>
      </w:r>
    </w:p>
    <w:p w14:paraId="22B21797" w14:textId="46015792" w:rsidR="00027C10" w:rsidRDefault="00027C10" w:rsidP="0079639B">
      <w:r>
        <w:t xml:space="preserve">3. </w:t>
      </w:r>
      <w:r w:rsidR="00616158">
        <w:t>What stands out to you in regard to Adam’s covenant relationship with God?</w:t>
      </w:r>
    </w:p>
    <w:p w14:paraId="3C895F52" w14:textId="3E99312B" w:rsidR="00616158" w:rsidRDefault="00616158" w:rsidP="0079639B">
      <w:r>
        <w:t xml:space="preserve">4. </w:t>
      </w:r>
      <w:r w:rsidR="00BF32B2">
        <w:t xml:space="preserve">What stands out to you in regard to the intimacy to be shared between Adam and Eve and the </w:t>
      </w:r>
      <w:r w:rsidR="001937CB">
        <w:t>instruction for future children to eventually separate from their parents? What does this say about husband and wife relationships? What does it say about the family?</w:t>
      </w:r>
    </w:p>
    <w:p w14:paraId="18561F18" w14:textId="1158A6BB" w:rsidR="00282238" w:rsidRDefault="00282238" w:rsidP="0079639B">
      <w:r>
        <w:t>5. How would you describe the tension between being made for work and being made for intimacy?</w:t>
      </w:r>
    </w:p>
    <w:p w14:paraId="55F45729" w14:textId="5D484E48" w:rsidR="00AE28EB" w:rsidRPr="00BB093E" w:rsidRDefault="00935CC7" w:rsidP="0079639B">
      <w:r>
        <w:t xml:space="preserve">6. God has created humankind as male and female. How would you describe maleness or masculinity? How would you describe </w:t>
      </w:r>
      <w:r w:rsidR="00F248B4">
        <w:t>femaleness or femininity?</w:t>
      </w:r>
    </w:p>
    <w:p w14:paraId="2D55B4B7" w14:textId="77777777" w:rsidR="00C77451" w:rsidRPr="00C77451" w:rsidRDefault="00C77451" w:rsidP="00C77451">
      <w:bookmarkStart w:id="0" w:name="_GoBack"/>
      <w:bookmarkEnd w:id="0"/>
    </w:p>
    <w:p w14:paraId="1B447929" w14:textId="2CE8DBC2" w:rsidR="004B3167" w:rsidRDefault="004B3167" w:rsidP="004B3167"/>
    <w:p w14:paraId="7C436E5A" w14:textId="77777777" w:rsidR="004B3167" w:rsidRPr="004B3167" w:rsidRDefault="004B3167" w:rsidP="004B3167"/>
    <w:p w14:paraId="7D84B2DB" w14:textId="77777777" w:rsidR="00A878DF" w:rsidRPr="00A878DF" w:rsidRDefault="00A878DF" w:rsidP="00A878DF"/>
    <w:sectPr w:rsidR="00A878DF" w:rsidRPr="00A878DF"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23A07" w14:textId="77777777" w:rsidR="003968F8" w:rsidRDefault="003968F8" w:rsidP="00A74A9D">
      <w:pPr>
        <w:spacing w:after="0"/>
      </w:pPr>
      <w:r>
        <w:separator/>
      </w:r>
    </w:p>
  </w:endnote>
  <w:endnote w:type="continuationSeparator" w:id="0">
    <w:p w14:paraId="3A03231A" w14:textId="77777777" w:rsidR="003968F8" w:rsidRDefault="003968F8"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Hebrew">
    <w:altName w:val="Cambria"/>
    <w:charset w:val="00"/>
    <w:family w:val="auto"/>
    <w:pitch w:val="variable"/>
    <w:sig w:usb0="8000086F" w:usb1="4000204A" w:usb2="00000000" w:usb3="00000000" w:csb0="00000021" w:csb1="00000000"/>
  </w:font>
  <w:font w:name="Charis SIL">
    <w:altName w:val="Cambria Math"/>
    <w:charset w:val="00"/>
    <w:family w:val="auto"/>
    <w:pitch w:val="variable"/>
    <w:sig w:usb0="A000027F" w:usb1="1200001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6EBB14DF"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6F32BE">
      <w:rPr>
        <w:sz w:val="20"/>
        <w:szCs w:val="20"/>
      </w:rPr>
      <w:t>2</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52E9101A" w:rsidR="00A74A9D" w:rsidRDefault="00E4417E">
    <w:pPr>
      <w:pStyle w:val="Footer"/>
    </w:pPr>
    <w:r>
      <w:t xml:space="preserve">     </w:t>
    </w:r>
    <w:r w:rsidR="005A5399">
      <w:t xml:space="preserve">  </w:t>
    </w:r>
    <w:r>
      <w:t>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2D3DD" w14:textId="77777777" w:rsidR="003968F8" w:rsidRDefault="003968F8" w:rsidP="00A74A9D">
      <w:pPr>
        <w:spacing w:after="0"/>
      </w:pPr>
      <w:r>
        <w:separator/>
      </w:r>
    </w:p>
  </w:footnote>
  <w:footnote w:type="continuationSeparator" w:id="0">
    <w:p w14:paraId="17E572EC" w14:textId="77777777" w:rsidR="003968F8" w:rsidRDefault="003968F8"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BBB5" w14:textId="1C2BD9D1" w:rsidR="00A432C3" w:rsidRDefault="00B402BC" w:rsidP="00127AB8">
    <w:pPr>
      <w:pStyle w:val="Header"/>
      <w:tabs>
        <w:tab w:val="clear" w:pos="9360"/>
        <w:tab w:val="left" w:pos="7513"/>
        <w:tab w:val="right" w:pos="9070"/>
      </w:tabs>
      <w:rPr>
        <w:smallCaps/>
        <w:sz w:val="24"/>
        <w:szCs w:val="24"/>
      </w:rPr>
    </w:pPr>
    <w:r>
      <w:rPr>
        <w:smallCaps/>
        <w:sz w:val="24"/>
        <w:szCs w:val="24"/>
      </w:rPr>
      <w:tab/>
    </w:r>
    <w:r w:rsidR="00127AB8">
      <w:rPr>
        <w:smallCaps/>
        <w:sz w:val="24"/>
        <w:szCs w:val="24"/>
      </w:rPr>
      <w:tab/>
    </w:r>
    <w:r w:rsidR="00297911">
      <w:rPr>
        <w:smallCaps/>
        <w:sz w:val="24"/>
        <w:szCs w:val="24"/>
      </w:rPr>
      <w:t>Genesis</w:t>
    </w:r>
  </w:p>
  <w:p w14:paraId="08C9B65C" w14:textId="5E76935D" w:rsidR="00A432C3" w:rsidRDefault="00226A7F" w:rsidP="00E86830">
    <w:pPr>
      <w:pStyle w:val="Header"/>
      <w:pBdr>
        <w:bottom w:val="single" w:sz="4" w:space="1" w:color="auto"/>
      </w:pBdr>
      <w:tabs>
        <w:tab w:val="clear" w:pos="9360"/>
        <w:tab w:val="right" w:pos="9070"/>
      </w:tabs>
      <w:rPr>
        <w:smallCaps/>
        <w:spacing w:val="4"/>
        <w:sz w:val="20"/>
        <w:szCs w:val="20"/>
      </w:rPr>
    </w:pPr>
    <w:r>
      <w:rPr>
        <w:smallCaps/>
        <w:sz w:val="20"/>
        <w:szCs w:val="20"/>
      </w:rPr>
      <w:tab/>
    </w:r>
    <w:r>
      <w:rPr>
        <w:smallCaps/>
        <w:sz w:val="20"/>
        <w:szCs w:val="20"/>
      </w:rPr>
      <w:tab/>
    </w:r>
    <w:r w:rsidR="00297911">
      <w:rPr>
        <w:smallCaps/>
        <w:spacing w:val="4"/>
        <w:sz w:val="20"/>
        <w:szCs w:val="20"/>
      </w:rPr>
      <w:t>Kingdom Prologue</w:t>
    </w:r>
  </w:p>
  <w:p w14:paraId="0A7BA3FE" w14:textId="77777777" w:rsidR="00762161" w:rsidRDefault="00762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2E80"/>
    <w:rsid w:val="00003768"/>
    <w:rsid w:val="00003B09"/>
    <w:rsid w:val="00015E44"/>
    <w:rsid w:val="000174D7"/>
    <w:rsid w:val="00027C10"/>
    <w:rsid w:val="000332C3"/>
    <w:rsid w:val="00035EEC"/>
    <w:rsid w:val="000379A0"/>
    <w:rsid w:val="0004305E"/>
    <w:rsid w:val="00043480"/>
    <w:rsid w:val="00043E34"/>
    <w:rsid w:val="00043E64"/>
    <w:rsid w:val="0004409E"/>
    <w:rsid w:val="00045FDF"/>
    <w:rsid w:val="000462D0"/>
    <w:rsid w:val="00047648"/>
    <w:rsid w:val="0005399E"/>
    <w:rsid w:val="00061AF6"/>
    <w:rsid w:val="0006377E"/>
    <w:rsid w:val="00065219"/>
    <w:rsid w:val="000652AD"/>
    <w:rsid w:val="00066793"/>
    <w:rsid w:val="000716B0"/>
    <w:rsid w:val="000737BC"/>
    <w:rsid w:val="00073992"/>
    <w:rsid w:val="0007617B"/>
    <w:rsid w:val="000A066E"/>
    <w:rsid w:val="000A13E7"/>
    <w:rsid w:val="000A2FFA"/>
    <w:rsid w:val="000A356D"/>
    <w:rsid w:val="000B19E8"/>
    <w:rsid w:val="000B26CF"/>
    <w:rsid w:val="000B31B1"/>
    <w:rsid w:val="000B3252"/>
    <w:rsid w:val="000B5252"/>
    <w:rsid w:val="000B5486"/>
    <w:rsid w:val="000B59D9"/>
    <w:rsid w:val="000C40B9"/>
    <w:rsid w:val="000C4323"/>
    <w:rsid w:val="000C561B"/>
    <w:rsid w:val="000C6C6F"/>
    <w:rsid w:val="000D49CC"/>
    <w:rsid w:val="000E0134"/>
    <w:rsid w:val="000E25DD"/>
    <w:rsid w:val="000E44FF"/>
    <w:rsid w:val="000E53CF"/>
    <w:rsid w:val="000E5BC9"/>
    <w:rsid w:val="000F4ABD"/>
    <w:rsid w:val="00100813"/>
    <w:rsid w:val="00100E6E"/>
    <w:rsid w:val="00104462"/>
    <w:rsid w:val="00111F62"/>
    <w:rsid w:val="0011204E"/>
    <w:rsid w:val="0011256D"/>
    <w:rsid w:val="00113152"/>
    <w:rsid w:val="001165F0"/>
    <w:rsid w:val="00122678"/>
    <w:rsid w:val="00122B32"/>
    <w:rsid w:val="00127AB8"/>
    <w:rsid w:val="001307F7"/>
    <w:rsid w:val="0013221A"/>
    <w:rsid w:val="001331B5"/>
    <w:rsid w:val="00133D9F"/>
    <w:rsid w:val="00134222"/>
    <w:rsid w:val="001369BD"/>
    <w:rsid w:val="00137A68"/>
    <w:rsid w:val="00137E1D"/>
    <w:rsid w:val="00140F70"/>
    <w:rsid w:val="00140F89"/>
    <w:rsid w:val="001456F7"/>
    <w:rsid w:val="00146420"/>
    <w:rsid w:val="00151A62"/>
    <w:rsid w:val="00154F85"/>
    <w:rsid w:val="00157F43"/>
    <w:rsid w:val="00160D53"/>
    <w:rsid w:val="00161861"/>
    <w:rsid w:val="00164676"/>
    <w:rsid w:val="00165BCB"/>
    <w:rsid w:val="001714D2"/>
    <w:rsid w:val="001754B8"/>
    <w:rsid w:val="00177F64"/>
    <w:rsid w:val="0018478B"/>
    <w:rsid w:val="00185EB0"/>
    <w:rsid w:val="00192626"/>
    <w:rsid w:val="00192628"/>
    <w:rsid w:val="001937CB"/>
    <w:rsid w:val="00195A2C"/>
    <w:rsid w:val="00197A0D"/>
    <w:rsid w:val="00197EED"/>
    <w:rsid w:val="001A0236"/>
    <w:rsid w:val="001A2110"/>
    <w:rsid w:val="001A339A"/>
    <w:rsid w:val="001A55B9"/>
    <w:rsid w:val="001A586E"/>
    <w:rsid w:val="001A6F4B"/>
    <w:rsid w:val="001B277C"/>
    <w:rsid w:val="001B696D"/>
    <w:rsid w:val="001B70A8"/>
    <w:rsid w:val="001C2F69"/>
    <w:rsid w:val="001C49C8"/>
    <w:rsid w:val="001C5616"/>
    <w:rsid w:val="001C56CA"/>
    <w:rsid w:val="001C7671"/>
    <w:rsid w:val="001D1600"/>
    <w:rsid w:val="001D46A3"/>
    <w:rsid w:val="001E0403"/>
    <w:rsid w:val="001E17E7"/>
    <w:rsid w:val="001E291F"/>
    <w:rsid w:val="001E2C0A"/>
    <w:rsid w:val="001E4F00"/>
    <w:rsid w:val="001E66FB"/>
    <w:rsid w:val="001E7436"/>
    <w:rsid w:val="001E7C14"/>
    <w:rsid w:val="001F046F"/>
    <w:rsid w:val="001F0E7C"/>
    <w:rsid w:val="001F130B"/>
    <w:rsid w:val="001F1FAD"/>
    <w:rsid w:val="001F3F5F"/>
    <w:rsid w:val="001F43F4"/>
    <w:rsid w:val="001F6173"/>
    <w:rsid w:val="001F6A7A"/>
    <w:rsid w:val="001F78A1"/>
    <w:rsid w:val="0020308B"/>
    <w:rsid w:val="00203474"/>
    <w:rsid w:val="00203A6C"/>
    <w:rsid w:val="00204D3D"/>
    <w:rsid w:val="00207018"/>
    <w:rsid w:val="00207044"/>
    <w:rsid w:val="00211F99"/>
    <w:rsid w:val="0021236A"/>
    <w:rsid w:val="00217A89"/>
    <w:rsid w:val="00221E43"/>
    <w:rsid w:val="0022460D"/>
    <w:rsid w:val="00226A7F"/>
    <w:rsid w:val="00230F56"/>
    <w:rsid w:val="00234D2A"/>
    <w:rsid w:val="0023553C"/>
    <w:rsid w:val="002368C6"/>
    <w:rsid w:val="002539B6"/>
    <w:rsid w:val="00261E5E"/>
    <w:rsid w:val="00263A32"/>
    <w:rsid w:val="0026464C"/>
    <w:rsid w:val="00266223"/>
    <w:rsid w:val="00270F36"/>
    <w:rsid w:val="00273E81"/>
    <w:rsid w:val="002809F4"/>
    <w:rsid w:val="00282238"/>
    <w:rsid w:val="002846A3"/>
    <w:rsid w:val="00284E20"/>
    <w:rsid w:val="002851AF"/>
    <w:rsid w:val="002856EB"/>
    <w:rsid w:val="00285878"/>
    <w:rsid w:val="002860B7"/>
    <w:rsid w:val="0029198E"/>
    <w:rsid w:val="00291A03"/>
    <w:rsid w:val="00294F26"/>
    <w:rsid w:val="0029627A"/>
    <w:rsid w:val="00297911"/>
    <w:rsid w:val="00297E13"/>
    <w:rsid w:val="002A58C6"/>
    <w:rsid w:val="002A65CC"/>
    <w:rsid w:val="002B33EC"/>
    <w:rsid w:val="002B3E2A"/>
    <w:rsid w:val="002B586E"/>
    <w:rsid w:val="002B6088"/>
    <w:rsid w:val="002B6D01"/>
    <w:rsid w:val="002B73E4"/>
    <w:rsid w:val="002C073B"/>
    <w:rsid w:val="002C0FCE"/>
    <w:rsid w:val="002C28AC"/>
    <w:rsid w:val="002C43EE"/>
    <w:rsid w:val="002C5E06"/>
    <w:rsid w:val="002D0BEB"/>
    <w:rsid w:val="002D3745"/>
    <w:rsid w:val="002D4AB5"/>
    <w:rsid w:val="002E128F"/>
    <w:rsid w:val="002E624E"/>
    <w:rsid w:val="002E6659"/>
    <w:rsid w:val="002F223D"/>
    <w:rsid w:val="002F2534"/>
    <w:rsid w:val="002F56FF"/>
    <w:rsid w:val="002F7152"/>
    <w:rsid w:val="00303686"/>
    <w:rsid w:val="003109F5"/>
    <w:rsid w:val="00311A9A"/>
    <w:rsid w:val="00312727"/>
    <w:rsid w:val="00314CD9"/>
    <w:rsid w:val="0031574B"/>
    <w:rsid w:val="003169D6"/>
    <w:rsid w:val="00317FB4"/>
    <w:rsid w:val="00323F75"/>
    <w:rsid w:val="003240A4"/>
    <w:rsid w:val="0032529C"/>
    <w:rsid w:val="00325AF2"/>
    <w:rsid w:val="00327270"/>
    <w:rsid w:val="00331118"/>
    <w:rsid w:val="0033669D"/>
    <w:rsid w:val="00337253"/>
    <w:rsid w:val="0034760D"/>
    <w:rsid w:val="00350563"/>
    <w:rsid w:val="00356592"/>
    <w:rsid w:val="00360310"/>
    <w:rsid w:val="00361168"/>
    <w:rsid w:val="003619DA"/>
    <w:rsid w:val="00372D99"/>
    <w:rsid w:val="00372ED5"/>
    <w:rsid w:val="00374B02"/>
    <w:rsid w:val="00376EF7"/>
    <w:rsid w:val="00377B58"/>
    <w:rsid w:val="003834DC"/>
    <w:rsid w:val="00383E1A"/>
    <w:rsid w:val="0038548C"/>
    <w:rsid w:val="00395C48"/>
    <w:rsid w:val="003968F8"/>
    <w:rsid w:val="0039762B"/>
    <w:rsid w:val="00397A8B"/>
    <w:rsid w:val="003A3422"/>
    <w:rsid w:val="003A5F20"/>
    <w:rsid w:val="003B0021"/>
    <w:rsid w:val="003B1DA4"/>
    <w:rsid w:val="003B5830"/>
    <w:rsid w:val="003B5F4B"/>
    <w:rsid w:val="003C00F5"/>
    <w:rsid w:val="003C1BFD"/>
    <w:rsid w:val="003C44F1"/>
    <w:rsid w:val="003C4839"/>
    <w:rsid w:val="003C622B"/>
    <w:rsid w:val="003C779B"/>
    <w:rsid w:val="003D6332"/>
    <w:rsid w:val="003D6B84"/>
    <w:rsid w:val="003D78AD"/>
    <w:rsid w:val="003E716B"/>
    <w:rsid w:val="003F03FC"/>
    <w:rsid w:val="003F1E3F"/>
    <w:rsid w:val="00401012"/>
    <w:rsid w:val="00404177"/>
    <w:rsid w:val="00404A5F"/>
    <w:rsid w:val="0040715B"/>
    <w:rsid w:val="00411181"/>
    <w:rsid w:val="00411430"/>
    <w:rsid w:val="004145CB"/>
    <w:rsid w:val="00417107"/>
    <w:rsid w:val="00417B1F"/>
    <w:rsid w:val="00422BAC"/>
    <w:rsid w:val="0042570D"/>
    <w:rsid w:val="00425CE0"/>
    <w:rsid w:val="00426E8D"/>
    <w:rsid w:val="00435A30"/>
    <w:rsid w:val="00440926"/>
    <w:rsid w:val="00444D67"/>
    <w:rsid w:val="0044694D"/>
    <w:rsid w:val="00451647"/>
    <w:rsid w:val="00460C47"/>
    <w:rsid w:val="004641B2"/>
    <w:rsid w:val="00465000"/>
    <w:rsid w:val="00466EAB"/>
    <w:rsid w:val="00470865"/>
    <w:rsid w:val="0047554D"/>
    <w:rsid w:val="00476C91"/>
    <w:rsid w:val="00477875"/>
    <w:rsid w:val="00482933"/>
    <w:rsid w:val="0048539C"/>
    <w:rsid w:val="00485919"/>
    <w:rsid w:val="00485D96"/>
    <w:rsid w:val="00486FD4"/>
    <w:rsid w:val="00487841"/>
    <w:rsid w:val="00487B54"/>
    <w:rsid w:val="00492758"/>
    <w:rsid w:val="00492DA9"/>
    <w:rsid w:val="004A52E3"/>
    <w:rsid w:val="004A6D90"/>
    <w:rsid w:val="004A7515"/>
    <w:rsid w:val="004B0844"/>
    <w:rsid w:val="004B27D3"/>
    <w:rsid w:val="004B3167"/>
    <w:rsid w:val="004C2526"/>
    <w:rsid w:val="004C485E"/>
    <w:rsid w:val="004D543A"/>
    <w:rsid w:val="004D773A"/>
    <w:rsid w:val="004E2D14"/>
    <w:rsid w:val="004F0F64"/>
    <w:rsid w:val="004F194B"/>
    <w:rsid w:val="004F7D50"/>
    <w:rsid w:val="005027C4"/>
    <w:rsid w:val="00503CDA"/>
    <w:rsid w:val="00504B3E"/>
    <w:rsid w:val="0050699B"/>
    <w:rsid w:val="00507273"/>
    <w:rsid w:val="00510CC9"/>
    <w:rsid w:val="00512C63"/>
    <w:rsid w:val="00516A29"/>
    <w:rsid w:val="005223E9"/>
    <w:rsid w:val="00522DE8"/>
    <w:rsid w:val="0052585E"/>
    <w:rsid w:val="005263AF"/>
    <w:rsid w:val="005265CE"/>
    <w:rsid w:val="00533483"/>
    <w:rsid w:val="00536E72"/>
    <w:rsid w:val="005413A4"/>
    <w:rsid w:val="00542089"/>
    <w:rsid w:val="0055075F"/>
    <w:rsid w:val="00556D4A"/>
    <w:rsid w:val="00561591"/>
    <w:rsid w:val="00561CB6"/>
    <w:rsid w:val="00562904"/>
    <w:rsid w:val="005635C1"/>
    <w:rsid w:val="005656E7"/>
    <w:rsid w:val="00567CD7"/>
    <w:rsid w:val="00571F65"/>
    <w:rsid w:val="005746CB"/>
    <w:rsid w:val="0057473C"/>
    <w:rsid w:val="00585ADE"/>
    <w:rsid w:val="0058720D"/>
    <w:rsid w:val="00587313"/>
    <w:rsid w:val="00587E3F"/>
    <w:rsid w:val="005908F3"/>
    <w:rsid w:val="0059421A"/>
    <w:rsid w:val="00595CEA"/>
    <w:rsid w:val="00595F4F"/>
    <w:rsid w:val="005961AB"/>
    <w:rsid w:val="005A0878"/>
    <w:rsid w:val="005A0A24"/>
    <w:rsid w:val="005A0F8C"/>
    <w:rsid w:val="005A1579"/>
    <w:rsid w:val="005A3EFB"/>
    <w:rsid w:val="005A5399"/>
    <w:rsid w:val="005A5D3A"/>
    <w:rsid w:val="005B2D29"/>
    <w:rsid w:val="005B4912"/>
    <w:rsid w:val="005C0228"/>
    <w:rsid w:val="005C3901"/>
    <w:rsid w:val="005C4B79"/>
    <w:rsid w:val="005C4D31"/>
    <w:rsid w:val="005C50D9"/>
    <w:rsid w:val="005C76F4"/>
    <w:rsid w:val="005D1140"/>
    <w:rsid w:val="005D18F1"/>
    <w:rsid w:val="005D2A53"/>
    <w:rsid w:val="005D407D"/>
    <w:rsid w:val="005D45FF"/>
    <w:rsid w:val="005D4850"/>
    <w:rsid w:val="005D6AC9"/>
    <w:rsid w:val="005D7623"/>
    <w:rsid w:val="005E1B7A"/>
    <w:rsid w:val="005E3A08"/>
    <w:rsid w:val="005E3B3B"/>
    <w:rsid w:val="005F469E"/>
    <w:rsid w:val="005F56E1"/>
    <w:rsid w:val="005F6208"/>
    <w:rsid w:val="005F66D0"/>
    <w:rsid w:val="005F7109"/>
    <w:rsid w:val="00601BB2"/>
    <w:rsid w:val="00602D86"/>
    <w:rsid w:val="00604394"/>
    <w:rsid w:val="00610860"/>
    <w:rsid w:val="00612519"/>
    <w:rsid w:val="00616158"/>
    <w:rsid w:val="00620856"/>
    <w:rsid w:val="00622C50"/>
    <w:rsid w:val="00622E21"/>
    <w:rsid w:val="00623322"/>
    <w:rsid w:val="0062355A"/>
    <w:rsid w:val="00626ADA"/>
    <w:rsid w:val="00627E4B"/>
    <w:rsid w:val="00635FC7"/>
    <w:rsid w:val="0063642D"/>
    <w:rsid w:val="006432CB"/>
    <w:rsid w:val="00647A02"/>
    <w:rsid w:val="006500EE"/>
    <w:rsid w:val="00662635"/>
    <w:rsid w:val="00666FC8"/>
    <w:rsid w:val="0067278E"/>
    <w:rsid w:val="00677318"/>
    <w:rsid w:val="00677CDB"/>
    <w:rsid w:val="00680238"/>
    <w:rsid w:val="00684F20"/>
    <w:rsid w:val="006857D5"/>
    <w:rsid w:val="006865E1"/>
    <w:rsid w:val="00690B8C"/>
    <w:rsid w:val="006928AC"/>
    <w:rsid w:val="00692C98"/>
    <w:rsid w:val="00693236"/>
    <w:rsid w:val="0069353F"/>
    <w:rsid w:val="00693731"/>
    <w:rsid w:val="006976E5"/>
    <w:rsid w:val="006A1A31"/>
    <w:rsid w:val="006A1C1C"/>
    <w:rsid w:val="006A1E23"/>
    <w:rsid w:val="006A578A"/>
    <w:rsid w:val="006A7554"/>
    <w:rsid w:val="006B43CF"/>
    <w:rsid w:val="006B693E"/>
    <w:rsid w:val="006C31AD"/>
    <w:rsid w:val="006C4214"/>
    <w:rsid w:val="006D096C"/>
    <w:rsid w:val="006D0B9E"/>
    <w:rsid w:val="006D2A26"/>
    <w:rsid w:val="006D4EBE"/>
    <w:rsid w:val="006D51DA"/>
    <w:rsid w:val="006D5900"/>
    <w:rsid w:val="006E1B86"/>
    <w:rsid w:val="006E6FC3"/>
    <w:rsid w:val="006E7F47"/>
    <w:rsid w:val="006F2F01"/>
    <w:rsid w:val="006F32BE"/>
    <w:rsid w:val="006F59C5"/>
    <w:rsid w:val="006F5C8C"/>
    <w:rsid w:val="006F7701"/>
    <w:rsid w:val="007039D0"/>
    <w:rsid w:val="007108E1"/>
    <w:rsid w:val="00713339"/>
    <w:rsid w:val="00714140"/>
    <w:rsid w:val="00714D6A"/>
    <w:rsid w:val="00715B79"/>
    <w:rsid w:val="00716141"/>
    <w:rsid w:val="00723671"/>
    <w:rsid w:val="0072494A"/>
    <w:rsid w:val="0073321C"/>
    <w:rsid w:val="00733E3B"/>
    <w:rsid w:val="00735E52"/>
    <w:rsid w:val="007363D9"/>
    <w:rsid w:val="007406F1"/>
    <w:rsid w:val="007425D1"/>
    <w:rsid w:val="00742722"/>
    <w:rsid w:val="007448F1"/>
    <w:rsid w:val="0075048B"/>
    <w:rsid w:val="00753B87"/>
    <w:rsid w:val="00754268"/>
    <w:rsid w:val="00757262"/>
    <w:rsid w:val="00762161"/>
    <w:rsid w:val="00766819"/>
    <w:rsid w:val="00767FD5"/>
    <w:rsid w:val="007714E5"/>
    <w:rsid w:val="00771A2F"/>
    <w:rsid w:val="00773398"/>
    <w:rsid w:val="00775ED5"/>
    <w:rsid w:val="0078372B"/>
    <w:rsid w:val="00784540"/>
    <w:rsid w:val="007875FB"/>
    <w:rsid w:val="007925A9"/>
    <w:rsid w:val="0079639B"/>
    <w:rsid w:val="0079706B"/>
    <w:rsid w:val="007A4CC6"/>
    <w:rsid w:val="007B452E"/>
    <w:rsid w:val="007B5442"/>
    <w:rsid w:val="007B68D3"/>
    <w:rsid w:val="007B7027"/>
    <w:rsid w:val="007C1B57"/>
    <w:rsid w:val="007C1BCB"/>
    <w:rsid w:val="007C1E91"/>
    <w:rsid w:val="007C2E94"/>
    <w:rsid w:val="007C52ED"/>
    <w:rsid w:val="007C5765"/>
    <w:rsid w:val="007C7C44"/>
    <w:rsid w:val="007C7D94"/>
    <w:rsid w:val="007D0521"/>
    <w:rsid w:val="007D1DA4"/>
    <w:rsid w:val="007D32CF"/>
    <w:rsid w:val="007D5AF3"/>
    <w:rsid w:val="007D69E0"/>
    <w:rsid w:val="007E12DF"/>
    <w:rsid w:val="007E54CC"/>
    <w:rsid w:val="00800281"/>
    <w:rsid w:val="00801E38"/>
    <w:rsid w:val="00804F83"/>
    <w:rsid w:val="0080654A"/>
    <w:rsid w:val="008100E5"/>
    <w:rsid w:val="00810606"/>
    <w:rsid w:val="00812667"/>
    <w:rsid w:val="008153A7"/>
    <w:rsid w:val="00816E6F"/>
    <w:rsid w:val="008174F6"/>
    <w:rsid w:val="008216C4"/>
    <w:rsid w:val="008240FC"/>
    <w:rsid w:val="008252F6"/>
    <w:rsid w:val="00825F3B"/>
    <w:rsid w:val="00827593"/>
    <w:rsid w:val="00837DA4"/>
    <w:rsid w:val="00846600"/>
    <w:rsid w:val="00846C37"/>
    <w:rsid w:val="0084759B"/>
    <w:rsid w:val="00850BD7"/>
    <w:rsid w:val="00850F9F"/>
    <w:rsid w:val="00853D9F"/>
    <w:rsid w:val="008541A9"/>
    <w:rsid w:val="0085599F"/>
    <w:rsid w:val="00856749"/>
    <w:rsid w:val="00857B9D"/>
    <w:rsid w:val="00861DA0"/>
    <w:rsid w:val="00866846"/>
    <w:rsid w:val="00871203"/>
    <w:rsid w:val="008757F9"/>
    <w:rsid w:val="00877128"/>
    <w:rsid w:val="008811CA"/>
    <w:rsid w:val="00886B92"/>
    <w:rsid w:val="008A24DA"/>
    <w:rsid w:val="008A3307"/>
    <w:rsid w:val="008A3357"/>
    <w:rsid w:val="008A5962"/>
    <w:rsid w:val="008B168D"/>
    <w:rsid w:val="008B3038"/>
    <w:rsid w:val="008B312B"/>
    <w:rsid w:val="008B6325"/>
    <w:rsid w:val="008C07E3"/>
    <w:rsid w:val="008C1A25"/>
    <w:rsid w:val="008C27B3"/>
    <w:rsid w:val="008C6008"/>
    <w:rsid w:val="008C6CCB"/>
    <w:rsid w:val="008D2A28"/>
    <w:rsid w:val="008D4DED"/>
    <w:rsid w:val="008E1E27"/>
    <w:rsid w:val="008E37AA"/>
    <w:rsid w:val="008F1192"/>
    <w:rsid w:val="008F3B1C"/>
    <w:rsid w:val="00903A45"/>
    <w:rsid w:val="00903A8A"/>
    <w:rsid w:val="00906A48"/>
    <w:rsid w:val="009101A6"/>
    <w:rsid w:val="009124FD"/>
    <w:rsid w:val="00912714"/>
    <w:rsid w:val="009158BF"/>
    <w:rsid w:val="009203FC"/>
    <w:rsid w:val="00920A6E"/>
    <w:rsid w:val="00935CC7"/>
    <w:rsid w:val="00940407"/>
    <w:rsid w:val="0094066C"/>
    <w:rsid w:val="00940F1D"/>
    <w:rsid w:val="00941363"/>
    <w:rsid w:val="00942817"/>
    <w:rsid w:val="00943A20"/>
    <w:rsid w:val="009442D4"/>
    <w:rsid w:val="009532DC"/>
    <w:rsid w:val="0095367D"/>
    <w:rsid w:val="00954863"/>
    <w:rsid w:val="00954BDB"/>
    <w:rsid w:val="009575C5"/>
    <w:rsid w:val="00963F77"/>
    <w:rsid w:val="0096677A"/>
    <w:rsid w:val="00973502"/>
    <w:rsid w:val="00973CB7"/>
    <w:rsid w:val="0097403A"/>
    <w:rsid w:val="00981122"/>
    <w:rsid w:val="00982601"/>
    <w:rsid w:val="009870CA"/>
    <w:rsid w:val="00993819"/>
    <w:rsid w:val="00993EF3"/>
    <w:rsid w:val="0099603B"/>
    <w:rsid w:val="009A2035"/>
    <w:rsid w:val="009A24D3"/>
    <w:rsid w:val="009A3AF0"/>
    <w:rsid w:val="009A69E7"/>
    <w:rsid w:val="009A6C6A"/>
    <w:rsid w:val="009A7B4E"/>
    <w:rsid w:val="009B3694"/>
    <w:rsid w:val="009B4584"/>
    <w:rsid w:val="009C0245"/>
    <w:rsid w:val="009C1565"/>
    <w:rsid w:val="009C28FD"/>
    <w:rsid w:val="009C5D10"/>
    <w:rsid w:val="009C6280"/>
    <w:rsid w:val="009D156C"/>
    <w:rsid w:val="009D4AAA"/>
    <w:rsid w:val="009D7A09"/>
    <w:rsid w:val="009E38DD"/>
    <w:rsid w:val="009E62B9"/>
    <w:rsid w:val="009F51BD"/>
    <w:rsid w:val="00A028CD"/>
    <w:rsid w:val="00A02958"/>
    <w:rsid w:val="00A052D9"/>
    <w:rsid w:val="00A1324F"/>
    <w:rsid w:val="00A13F05"/>
    <w:rsid w:val="00A238CB"/>
    <w:rsid w:val="00A3317B"/>
    <w:rsid w:val="00A3688A"/>
    <w:rsid w:val="00A42726"/>
    <w:rsid w:val="00A432C3"/>
    <w:rsid w:val="00A52EEE"/>
    <w:rsid w:val="00A564AF"/>
    <w:rsid w:val="00A56724"/>
    <w:rsid w:val="00A6100E"/>
    <w:rsid w:val="00A6727F"/>
    <w:rsid w:val="00A74A9D"/>
    <w:rsid w:val="00A8007C"/>
    <w:rsid w:val="00A80D78"/>
    <w:rsid w:val="00A820D2"/>
    <w:rsid w:val="00A878DF"/>
    <w:rsid w:val="00A87B22"/>
    <w:rsid w:val="00A93A1E"/>
    <w:rsid w:val="00A978EA"/>
    <w:rsid w:val="00AA0B05"/>
    <w:rsid w:val="00AA5145"/>
    <w:rsid w:val="00AA6579"/>
    <w:rsid w:val="00AA6D3F"/>
    <w:rsid w:val="00AC21E6"/>
    <w:rsid w:val="00AC2C16"/>
    <w:rsid w:val="00AD3147"/>
    <w:rsid w:val="00AD5C53"/>
    <w:rsid w:val="00AD7481"/>
    <w:rsid w:val="00AE1011"/>
    <w:rsid w:val="00AE2191"/>
    <w:rsid w:val="00AE28EB"/>
    <w:rsid w:val="00AE51E7"/>
    <w:rsid w:val="00AE56A1"/>
    <w:rsid w:val="00AF2341"/>
    <w:rsid w:val="00AF469F"/>
    <w:rsid w:val="00B00D81"/>
    <w:rsid w:val="00B011E0"/>
    <w:rsid w:val="00B041EF"/>
    <w:rsid w:val="00B1492D"/>
    <w:rsid w:val="00B158C3"/>
    <w:rsid w:val="00B165A0"/>
    <w:rsid w:val="00B16BCC"/>
    <w:rsid w:val="00B17E18"/>
    <w:rsid w:val="00B244B8"/>
    <w:rsid w:val="00B32133"/>
    <w:rsid w:val="00B33738"/>
    <w:rsid w:val="00B371F2"/>
    <w:rsid w:val="00B37DD0"/>
    <w:rsid w:val="00B402BC"/>
    <w:rsid w:val="00B4130C"/>
    <w:rsid w:val="00B44448"/>
    <w:rsid w:val="00B52743"/>
    <w:rsid w:val="00B54C08"/>
    <w:rsid w:val="00B56756"/>
    <w:rsid w:val="00B60E8D"/>
    <w:rsid w:val="00B631A8"/>
    <w:rsid w:val="00B64BF1"/>
    <w:rsid w:val="00B64F1B"/>
    <w:rsid w:val="00B65504"/>
    <w:rsid w:val="00B730F1"/>
    <w:rsid w:val="00B73243"/>
    <w:rsid w:val="00B73718"/>
    <w:rsid w:val="00B73773"/>
    <w:rsid w:val="00B75DA7"/>
    <w:rsid w:val="00B77DC6"/>
    <w:rsid w:val="00B8241E"/>
    <w:rsid w:val="00B84AA4"/>
    <w:rsid w:val="00B86EBF"/>
    <w:rsid w:val="00B94C9C"/>
    <w:rsid w:val="00B95542"/>
    <w:rsid w:val="00B9556F"/>
    <w:rsid w:val="00B97674"/>
    <w:rsid w:val="00BA148E"/>
    <w:rsid w:val="00BA2DD1"/>
    <w:rsid w:val="00BA313B"/>
    <w:rsid w:val="00BA3B75"/>
    <w:rsid w:val="00BB4C4B"/>
    <w:rsid w:val="00BB54D4"/>
    <w:rsid w:val="00BC18C7"/>
    <w:rsid w:val="00BC374F"/>
    <w:rsid w:val="00BC4E79"/>
    <w:rsid w:val="00BC5411"/>
    <w:rsid w:val="00BD4C1D"/>
    <w:rsid w:val="00BD66B2"/>
    <w:rsid w:val="00BE2170"/>
    <w:rsid w:val="00BF15E2"/>
    <w:rsid w:val="00BF2A2B"/>
    <w:rsid w:val="00BF32B2"/>
    <w:rsid w:val="00BF39CC"/>
    <w:rsid w:val="00BF61F6"/>
    <w:rsid w:val="00BF63CC"/>
    <w:rsid w:val="00BF6CC3"/>
    <w:rsid w:val="00C01199"/>
    <w:rsid w:val="00C019CC"/>
    <w:rsid w:val="00C03D1A"/>
    <w:rsid w:val="00C04D82"/>
    <w:rsid w:val="00C061D0"/>
    <w:rsid w:val="00C06277"/>
    <w:rsid w:val="00C14FF4"/>
    <w:rsid w:val="00C244D8"/>
    <w:rsid w:val="00C24ACD"/>
    <w:rsid w:val="00C24BAB"/>
    <w:rsid w:val="00C2560D"/>
    <w:rsid w:val="00C30519"/>
    <w:rsid w:val="00C34E05"/>
    <w:rsid w:val="00C40577"/>
    <w:rsid w:val="00C41AED"/>
    <w:rsid w:val="00C434D6"/>
    <w:rsid w:val="00C500A9"/>
    <w:rsid w:val="00C5015D"/>
    <w:rsid w:val="00C621AF"/>
    <w:rsid w:val="00C62A97"/>
    <w:rsid w:val="00C6394F"/>
    <w:rsid w:val="00C7561E"/>
    <w:rsid w:val="00C77451"/>
    <w:rsid w:val="00C8078A"/>
    <w:rsid w:val="00C80965"/>
    <w:rsid w:val="00C81E64"/>
    <w:rsid w:val="00C860DC"/>
    <w:rsid w:val="00C875E4"/>
    <w:rsid w:val="00C87E67"/>
    <w:rsid w:val="00C909C8"/>
    <w:rsid w:val="00C91B80"/>
    <w:rsid w:val="00C92154"/>
    <w:rsid w:val="00C94840"/>
    <w:rsid w:val="00C94C54"/>
    <w:rsid w:val="00C97AB2"/>
    <w:rsid w:val="00CA1A01"/>
    <w:rsid w:val="00CA2D74"/>
    <w:rsid w:val="00CA5C80"/>
    <w:rsid w:val="00CA71BB"/>
    <w:rsid w:val="00CA77FD"/>
    <w:rsid w:val="00CB048E"/>
    <w:rsid w:val="00CB1E33"/>
    <w:rsid w:val="00CB2E73"/>
    <w:rsid w:val="00CB638F"/>
    <w:rsid w:val="00CC3967"/>
    <w:rsid w:val="00CD0D29"/>
    <w:rsid w:val="00CD41EA"/>
    <w:rsid w:val="00CD7701"/>
    <w:rsid w:val="00CE089D"/>
    <w:rsid w:val="00CE0C0E"/>
    <w:rsid w:val="00CF430D"/>
    <w:rsid w:val="00CF4C75"/>
    <w:rsid w:val="00D00FA0"/>
    <w:rsid w:val="00D05043"/>
    <w:rsid w:val="00D103E4"/>
    <w:rsid w:val="00D13C3E"/>
    <w:rsid w:val="00D1401E"/>
    <w:rsid w:val="00D167E5"/>
    <w:rsid w:val="00D17A87"/>
    <w:rsid w:val="00D241CF"/>
    <w:rsid w:val="00D27B36"/>
    <w:rsid w:val="00D35465"/>
    <w:rsid w:val="00D37349"/>
    <w:rsid w:val="00D42F14"/>
    <w:rsid w:val="00D47C21"/>
    <w:rsid w:val="00D543D4"/>
    <w:rsid w:val="00D55A89"/>
    <w:rsid w:val="00D56F90"/>
    <w:rsid w:val="00D570E5"/>
    <w:rsid w:val="00D62730"/>
    <w:rsid w:val="00D73266"/>
    <w:rsid w:val="00D73BAE"/>
    <w:rsid w:val="00D748FC"/>
    <w:rsid w:val="00D76EFB"/>
    <w:rsid w:val="00D80C74"/>
    <w:rsid w:val="00D85A71"/>
    <w:rsid w:val="00D86288"/>
    <w:rsid w:val="00D86323"/>
    <w:rsid w:val="00D86A35"/>
    <w:rsid w:val="00D922EB"/>
    <w:rsid w:val="00D94037"/>
    <w:rsid w:val="00D96D19"/>
    <w:rsid w:val="00D97CD4"/>
    <w:rsid w:val="00DA0C16"/>
    <w:rsid w:val="00DA401B"/>
    <w:rsid w:val="00DA5191"/>
    <w:rsid w:val="00DA5D1B"/>
    <w:rsid w:val="00DA617D"/>
    <w:rsid w:val="00DA668F"/>
    <w:rsid w:val="00DB24F6"/>
    <w:rsid w:val="00DB6135"/>
    <w:rsid w:val="00DB6AA1"/>
    <w:rsid w:val="00DC06B0"/>
    <w:rsid w:val="00DC4A48"/>
    <w:rsid w:val="00DC669D"/>
    <w:rsid w:val="00DD3E7C"/>
    <w:rsid w:val="00DD5779"/>
    <w:rsid w:val="00DE0B62"/>
    <w:rsid w:val="00DE3FEC"/>
    <w:rsid w:val="00DE668B"/>
    <w:rsid w:val="00DE6A45"/>
    <w:rsid w:val="00DF18E4"/>
    <w:rsid w:val="00DF47A4"/>
    <w:rsid w:val="00DF59F3"/>
    <w:rsid w:val="00DF7EE8"/>
    <w:rsid w:val="00E0143A"/>
    <w:rsid w:val="00E049EF"/>
    <w:rsid w:val="00E07402"/>
    <w:rsid w:val="00E156B7"/>
    <w:rsid w:val="00E26C8B"/>
    <w:rsid w:val="00E2766E"/>
    <w:rsid w:val="00E3300F"/>
    <w:rsid w:val="00E34A4C"/>
    <w:rsid w:val="00E407A4"/>
    <w:rsid w:val="00E40951"/>
    <w:rsid w:val="00E416A0"/>
    <w:rsid w:val="00E43E72"/>
    <w:rsid w:val="00E43F26"/>
    <w:rsid w:val="00E4417E"/>
    <w:rsid w:val="00E51E37"/>
    <w:rsid w:val="00E55AE4"/>
    <w:rsid w:val="00E564FF"/>
    <w:rsid w:val="00E621CB"/>
    <w:rsid w:val="00E621EC"/>
    <w:rsid w:val="00E64FDC"/>
    <w:rsid w:val="00E6779D"/>
    <w:rsid w:val="00E71C79"/>
    <w:rsid w:val="00E72013"/>
    <w:rsid w:val="00E74B73"/>
    <w:rsid w:val="00E762C5"/>
    <w:rsid w:val="00E80184"/>
    <w:rsid w:val="00E85D7F"/>
    <w:rsid w:val="00E86830"/>
    <w:rsid w:val="00E9185C"/>
    <w:rsid w:val="00E934F8"/>
    <w:rsid w:val="00E97161"/>
    <w:rsid w:val="00E9798C"/>
    <w:rsid w:val="00EA16D7"/>
    <w:rsid w:val="00EA192D"/>
    <w:rsid w:val="00EA7481"/>
    <w:rsid w:val="00EB087B"/>
    <w:rsid w:val="00EB09C4"/>
    <w:rsid w:val="00EB0EA0"/>
    <w:rsid w:val="00EB139A"/>
    <w:rsid w:val="00EC2880"/>
    <w:rsid w:val="00EC305B"/>
    <w:rsid w:val="00EC4FEE"/>
    <w:rsid w:val="00EC5FF6"/>
    <w:rsid w:val="00ED19C1"/>
    <w:rsid w:val="00ED4447"/>
    <w:rsid w:val="00ED63BB"/>
    <w:rsid w:val="00ED69C3"/>
    <w:rsid w:val="00EE701F"/>
    <w:rsid w:val="00EF47A6"/>
    <w:rsid w:val="00F01B4B"/>
    <w:rsid w:val="00F02298"/>
    <w:rsid w:val="00F072DB"/>
    <w:rsid w:val="00F16F92"/>
    <w:rsid w:val="00F17540"/>
    <w:rsid w:val="00F202A8"/>
    <w:rsid w:val="00F2159C"/>
    <w:rsid w:val="00F248B4"/>
    <w:rsid w:val="00F32802"/>
    <w:rsid w:val="00F32DD4"/>
    <w:rsid w:val="00F37708"/>
    <w:rsid w:val="00F4044A"/>
    <w:rsid w:val="00F43536"/>
    <w:rsid w:val="00F45131"/>
    <w:rsid w:val="00F464EB"/>
    <w:rsid w:val="00F46732"/>
    <w:rsid w:val="00F46917"/>
    <w:rsid w:val="00F50C8B"/>
    <w:rsid w:val="00F51BB2"/>
    <w:rsid w:val="00F52CE8"/>
    <w:rsid w:val="00F53F55"/>
    <w:rsid w:val="00F55D09"/>
    <w:rsid w:val="00F567F6"/>
    <w:rsid w:val="00F56EFF"/>
    <w:rsid w:val="00F5744D"/>
    <w:rsid w:val="00F62AFE"/>
    <w:rsid w:val="00F661F7"/>
    <w:rsid w:val="00F72C00"/>
    <w:rsid w:val="00F7453E"/>
    <w:rsid w:val="00F843B7"/>
    <w:rsid w:val="00F850E4"/>
    <w:rsid w:val="00F8523A"/>
    <w:rsid w:val="00F873AA"/>
    <w:rsid w:val="00F90362"/>
    <w:rsid w:val="00F90B04"/>
    <w:rsid w:val="00F91ED6"/>
    <w:rsid w:val="00F952AB"/>
    <w:rsid w:val="00F95A57"/>
    <w:rsid w:val="00FA02D2"/>
    <w:rsid w:val="00FA3CEF"/>
    <w:rsid w:val="00FA41CF"/>
    <w:rsid w:val="00FA450B"/>
    <w:rsid w:val="00FA478C"/>
    <w:rsid w:val="00FA6884"/>
    <w:rsid w:val="00FA6F91"/>
    <w:rsid w:val="00FB17CF"/>
    <w:rsid w:val="00FB17E3"/>
    <w:rsid w:val="00FB1E92"/>
    <w:rsid w:val="00FB346F"/>
    <w:rsid w:val="00FB5F12"/>
    <w:rsid w:val="00FB7315"/>
    <w:rsid w:val="00FB7609"/>
    <w:rsid w:val="00FC1135"/>
    <w:rsid w:val="00FC4AFB"/>
    <w:rsid w:val="00FC6EFF"/>
    <w:rsid w:val="00FD1C33"/>
    <w:rsid w:val="00FE3F9D"/>
    <w:rsid w:val="00FE5B01"/>
    <w:rsid w:val="00FF49D9"/>
    <w:rsid w:val="00FF7430"/>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character" w:styleId="Emphasis">
    <w:name w:val="Emphasis"/>
    <w:aliases w:val="Slide"/>
    <w:uiPriority w:val="20"/>
    <w:qFormat/>
    <w:rsid w:val="00043E64"/>
    <w:rPr>
      <w:b/>
      <w:iCs/>
      <w:color w:val="C00000"/>
    </w:rPr>
  </w:style>
  <w:style w:type="character" w:styleId="IntenseEmphasis">
    <w:name w:val="Intense Emphasis"/>
    <w:aliases w:val="Lecture"/>
    <w:basedOn w:val="DefaultParagraphFont"/>
    <w:uiPriority w:val="21"/>
    <w:qFormat/>
    <w:rsid w:val="00043E64"/>
    <w:rPr>
      <w:b/>
      <w:bCs/>
      <w:iCs/>
      <w:color w:val="7030A0"/>
    </w:rPr>
  </w:style>
  <w:style w:type="table" w:styleId="TableGrid">
    <w:name w:val="Table Grid"/>
    <w:basedOn w:val="TableNormal"/>
    <w:uiPriority w:val="59"/>
    <w:rsid w:val="00426E8D"/>
    <w:pPr>
      <w:spacing w:after="0" w:line="240" w:lineRule="auto"/>
      <w:ind w:left="288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1085226015">
      <w:bodyDiv w:val="1"/>
      <w:marLeft w:val="0"/>
      <w:marRight w:val="0"/>
      <w:marTop w:val="0"/>
      <w:marBottom w:val="0"/>
      <w:divBdr>
        <w:top w:val="none" w:sz="0" w:space="0" w:color="auto"/>
        <w:left w:val="none" w:sz="0" w:space="0" w:color="auto"/>
        <w:bottom w:val="none" w:sz="0" w:space="0" w:color="auto"/>
        <w:right w:val="none" w:sz="0" w:space="0" w:color="auto"/>
      </w:divBdr>
    </w:div>
    <w:div w:id="1405032722">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DFAD4-9645-46D5-9C78-48FDB317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9</Pages>
  <Words>5277</Words>
  <Characters>30085</Characters>
  <Application>Microsoft Office Word</Application>
  <DocSecurity>0</DocSecurity>
  <Lines>250</Lines>
  <Paragraphs>70</Paragraphs>
  <ScaleCrop>false</ScaleCrop>
  <Company/>
  <LinksUpToDate>false</LinksUpToDate>
  <CharactersWithSpaces>35292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870</cp:revision>
  <cp:lastPrinted>2018-03-16T11:21:00Z</cp:lastPrinted>
  <dcterms:created xsi:type="dcterms:W3CDTF">2018-03-14T00:34:00Z</dcterms:created>
  <dcterms:modified xsi:type="dcterms:W3CDTF">2019-07-21T18:23:00Z</dcterms:modified>
</cp:coreProperties>
</file>