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4C17A57D" w:rsidR="00A6100E" w:rsidRDefault="009261A4" w:rsidP="00DC72C0">
      <w:pPr>
        <w:pStyle w:val="Heading1"/>
        <w:rPr>
          <w:sz w:val="20"/>
          <w:szCs w:val="20"/>
        </w:rPr>
      </w:pPr>
      <w:r>
        <w:t xml:space="preserve"> </w:t>
      </w:r>
      <w:r w:rsidR="00BB4C4B">
        <w:t xml:space="preserve">Lesson </w:t>
      </w:r>
      <w:r w:rsidR="00117C11">
        <w:t>6</w:t>
      </w:r>
      <w:r w:rsidR="00BB4C4B">
        <w:t xml:space="preserve">: </w:t>
      </w:r>
      <w:r w:rsidR="006319F1">
        <w:t xml:space="preserve">John </w:t>
      </w:r>
      <w:r w:rsidR="004971AA">
        <w:t>3:22-36 Witness of John the Baptist</w:t>
      </w:r>
    </w:p>
    <w:p w14:paraId="1019D6B6" w14:textId="77777777" w:rsidR="00872469" w:rsidRPr="00872469" w:rsidRDefault="00872469" w:rsidP="00872469">
      <w:pPr>
        <w:rPr>
          <w:b/>
        </w:rPr>
      </w:pPr>
      <w:r w:rsidRPr="00872469">
        <w:drawing>
          <wp:inline distT="0" distB="0" distL="0" distR="0" wp14:anchorId="482E1C2B" wp14:editId="2BFB7237">
            <wp:extent cx="5753100" cy="2339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824" b="12941"/>
                    <a:stretch/>
                  </pic:blipFill>
                  <pic:spPr bwMode="auto">
                    <a:xfrm>
                      <a:off x="0" y="0"/>
                      <a:ext cx="57531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1E5CB3E4" w14:textId="522171A9" w:rsidR="005B363D" w:rsidRDefault="001B2D34" w:rsidP="00452E26">
      <w:pPr>
        <w:pStyle w:val="Heading2"/>
      </w:pPr>
      <w:bookmarkStart w:id="0" w:name="_GoBack"/>
      <w:bookmarkEnd w:id="0"/>
      <w:r>
        <w:t>Symmetrical structure in historical narrative</w:t>
      </w:r>
    </w:p>
    <w:p w14:paraId="68123570" w14:textId="7A672407" w:rsidR="00476B62" w:rsidRPr="00476B62" w:rsidRDefault="00476B62" w:rsidP="00926A63">
      <w:pPr>
        <w:rPr>
          <w:bCs/>
        </w:rPr>
      </w:pPr>
      <w:r>
        <w:rPr>
          <w:bCs/>
        </w:rPr>
        <w:t xml:space="preserve">We have come back to John the Baptist to </w:t>
      </w:r>
      <w:r w:rsidR="00532085">
        <w:rPr>
          <w:bCs/>
        </w:rPr>
        <w:t>he</w:t>
      </w:r>
      <w:r w:rsidR="00892835">
        <w:rPr>
          <w:bCs/>
        </w:rPr>
        <w:t>ar a second</w:t>
      </w:r>
      <w:r w:rsidR="00532085">
        <w:rPr>
          <w:bCs/>
        </w:rPr>
        <w:t xml:space="preserve"> testimony</w:t>
      </w:r>
      <w:r w:rsidR="00892835">
        <w:rPr>
          <w:bCs/>
        </w:rPr>
        <w:t xml:space="preserve"> from him</w:t>
      </w:r>
      <w:r w:rsidR="00532085">
        <w:rPr>
          <w:bCs/>
        </w:rPr>
        <w:t xml:space="preserve"> about Jesus. A testimony that rises up ou</w:t>
      </w:r>
      <w:r w:rsidR="007450C2">
        <w:rPr>
          <w:bCs/>
        </w:rPr>
        <w:t>t</w:t>
      </w:r>
      <w:r w:rsidR="00532085">
        <w:rPr>
          <w:bCs/>
        </w:rPr>
        <w:t xml:space="preserve"> of the challenges of </w:t>
      </w:r>
      <w:r w:rsidR="0047635A">
        <w:rPr>
          <w:bCs/>
        </w:rPr>
        <w:t>real life ministry.</w:t>
      </w:r>
      <w:r w:rsidR="003F050E">
        <w:rPr>
          <w:bCs/>
        </w:rPr>
        <w:t xml:space="preserve"> There is a </w:t>
      </w:r>
      <w:r w:rsidR="00B17DC5">
        <w:rPr>
          <w:bCs/>
        </w:rPr>
        <w:t>discussion going on among John’s disciples. They are not happy. They are frustrated. They come to John and John speaks truth into their confusion.</w:t>
      </w:r>
    </w:p>
    <w:p w14:paraId="52B21764" w14:textId="4D281C2C" w:rsidR="00275B5F" w:rsidRDefault="000A6DA4" w:rsidP="00926A63">
      <w:r>
        <w:t xml:space="preserve">We have just left </w:t>
      </w:r>
      <w:r w:rsidR="00183C0B">
        <w:t>the conversation with Nicodemus in the first half of chapter 3</w:t>
      </w:r>
      <w:r w:rsidR="00EB3B17">
        <w:t xml:space="preserve">. </w:t>
      </w:r>
      <w:r w:rsidR="006201B4">
        <w:t xml:space="preserve">There is a big difference </w:t>
      </w:r>
      <w:r w:rsidR="00931954">
        <w:t>between Nicodemus and John</w:t>
      </w:r>
      <w:r w:rsidR="006201B4">
        <w:t xml:space="preserve">. Nicodemus is still in the dark as far as we know. John the Baptist on the other hand </w:t>
      </w:r>
      <w:r w:rsidR="00C14539">
        <w:t xml:space="preserve">is the one person who seems to truly get Jesus, so far. He </w:t>
      </w:r>
      <w:r w:rsidR="006201B4">
        <w:t xml:space="preserve">is our quintessential </w:t>
      </w:r>
      <w:r w:rsidR="000A2492">
        <w:t xml:space="preserve">disciple. He is the one who witnesses. </w:t>
      </w:r>
      <w:r w:rsidR="006C012D">
        <w:t>According to</w:t>
      </w:r>
      <w:r w:rsidR="000A2492">
        <w:t xml:space="preserve"> the prologue</w:t>
      </w:r>
      <w:r w:rsidR="00C83F70">
        <w:t>, in 1:6,</w:t>
      </w:r>
      <w:r w:rsidR="003A2BE8">
        <w:t xml:space="preserve"> </w:t>
      </w:r>
      <w:r w:rsidR="00B424DE">
        <w:t xml:space="preserve">“There came </w:t>
      </w:r>
      <w:r w:rsidR="00A54C20">
        <w:t>a man, sent from God,</w:t>
      </w:r>
      <w:r w:rsidR="001936A5">
        <w:t xml:space="preserve"> </w:t>
      </w:r>
      <w:r w:rsidR="00A54C20">
        <w:t>whose name was John</w:t>
      </w:r>
      <w:r w:rsidR="001061C2">
        <w:t>, he came for a witness, that he might bear witness of the light</w:t>
      </w:r>
      <w:r w:rsidR="00C83F70">
        <w:t>.” And in 1:</w:t>
      </w:r>
      <w:r w:rsidR="007B25CA">
        <w:t>15, “John bore witness of him and cried out, saying</w:t>
      </w:r>
      <w:r w:rsidR="001C5A26">
        <w:t>, “This was he of whom I said, ‘He who comes after me</w:t>
      </w:r>
      <w:r w:rsidR="002D41AC">
        <w:t xml:space="preserve"> has a higher rank than I, for he existed before me.</w:t>
      </w:r>
      <w:r w:rsidR="00F2129D">
        <w:t>’”</w:t>
      </w:r>
    </w:p>
    <w:p w14:paraId="2056459C" w14:textId="6CEE1525" w:rsidR="00F2129D" w:rsidRDefault="00BC521B" w:rsidP="00926A63">
      <w:r>
        <w:t>The</w:t>
      </w:r>
      <w:r w:rsidR="005B3BE0">
        <w:t>n also in the</w:t>
      </w:r>
      <w:r>
        <w:t xml:space="preserve"> Introduction in </w:t>
      </w:r>
      <w:r w:rsidR="003A0949">
        <w:t xml:space="preserve">the rest of chapter 1, </w:t>
      </w:r>
      <w:r w:rsidR="00722B1D">
        <w:t xml:space="preserve">we start with </w:t>
      </w:r>
      <w:r w:rsidR="000D4503">
        <w:t>John</w:t>
      </w:r>
      <w:r w:rsidR="002A1580">
        <w:t xml:space="preserve"> affirming that he himself is not the light, not </w:t>
      </w:r>
      <w:r w:rsidR="005B2B86">
        <w:t>the Christ, not Elijah, not the Prophet, not the light</w:t>
      </w:r>
      <w:r w:rsidR="008E56AA">
        <w:t xml:space="preserve"> and then </w:t>
      </w:r>
      <w:r w:rsidR="006D7B76">
        <w:t xml:space="preserve">fulfilling </w:t>
      </w:r>
      <w:r w:rsidR="00321C34">
        <w:t>his</w:t>
      </w:r>
      <w:r w:rsidR="006D7B76">
        <w:t xml:space="preserve"> role to bear witness to Christ</w:t>
      </w:r>
      <w:r w:rsidR="00321C34">
        <w:t>, declaring Jesus to be</w:t>
      </w:r>
      <w:r w:rsidR="006D7B76">
        <w:t xml:space="preserve"> </w:t>
      </w:r>
      <w:r w:rsidR="00321C34">
        <w:t>“</w:t>
      </w:r>
      <w:r w:rsidR="001C60D3">
        <w:t>the Lamb of God who takes away the sin of the world</w:t>
      </w:r>
      <w:r w:rsidR="00321C34">
        <w:t>”</w:t>
      </w:r>
      <w:r w:rsidR="001C60D3">
        <w:t xml:space="preserve"> and </w:t>
      </w:r>
      <w:r w:rsidR="0013407B">
        <w:t>to be</w:t>
      </w:r>
      <w:r w:rsidR="001C60D3">
        <w:t xml:space="preserve"> </w:t>
      </w:r>
      <w:r w:rsidR="006D7B76">
        <w:t xml:space="preserve">the one </w:t>
      </w:r>
      <w:r w:rsidR="002F6E85">
        <w:t>who is greater</w:t>
      </w:r>
      <w:r w:rsidR="00353F8A">
        <w:t xml:space="preserve">, the one who </w:t>
      </w:r>
      <w:r w:rsidR="002F6E85">
        <w:t>has existed before.</w:t>
      </w:r>
    </w:p>
    <w:p w14:paraId="7356DEAF" w14:textId="516C78D5" w:rsidR="005A2F93" w:rsidRDefault="00716206" w:rsidP="00926A63">
      <w:r>
        <w:t>Now</w:t>
      </w:r>
      <w:r w:rsidR="00064200">
        <w:t xml:space="preserve">, </w:t>
      </w:r>
      <w:r>
        <w:t xml:space="preserve">we return again to John the Baptist, </w:t>
      </w:r>
      <w:r w:rsidR="0013407B">
        <w:t>and a second testimony to</w:t>
      </w:r>
      <w:r w:rsidR="005A2F93">
        <w:t xml:space="preserve"> Jesus. </w:t>
      </w:r>
      <w:r w:rsidR="00D83A54">
        <w:t xml:space="preserve">Before we get into the text for this lesson. I want to take some time to consider again the structure of the Gospel of John. </w:t>
      </w:r>
      <w:r w:rsidR="00684768">
        <w:t xml:space="preserve">This text is at the center of the first section of the first part of the Gospel. </w:t>
      </w:r>
      <w:r w:rsidR="00F3317C">
        <w:t xml:space="preserve">If the structure truly is symmetrical then this </w:t>
      </w:r>
      <w:r w:rsidR="00971F09">
        <w:t xml:space="preserve">testimony of John </w:t>
      </w:r>
      <w:r w:rsidR="007D1CEF">
        <w:t>the Baptist is given prominence by John the Apostle.</w:t>
      </w:r>
      <w:r w:rsidR="00F2455A">
        <w:t xml:space="preserve"> Let’s remind ourselves of the structure and also take a moment to consider </w:t>
      </w:r>
      <w:r w:rsidR="00640B79">
        <w:t xml:space="preserve">the </w:t>
      </w:r>
      <w:r w:rsidR="00FF2A11">
        <w:t xml:space="preserve">implication of a </w:t>
      </w:r>
      <w:r w:rsidR="004122BD">
        <w:t xml:space="preserve">symmetrical </w:t>
      </w:r>
      <w:r w:rsidR="00822986">
        <w:t>form</w:t>
      </w:r>
      <w:r w:rsidR="004122BD">
        <w:t xml:space="preserve"> in a historic</w:t>
      </w:r>
      <w:r w:rsidR="00822986">
        <w:t xml:space="preserve"> </w:t>
      </w:r>
      <w:r w:rsidR="004122BD">
        <w:t>narrative.</w:t>
      </w:r>
    </w:p>
    <w:p w14:paraId="6D425328" w14:textId="13A208C6" w:rsidR="004122BD" w:rsidRDefault="00434C29" w:rsidP="00926A63">
      <w:r>
        <w:t xml:space="preserve">This is the big picture structure we have recognized in </w:t>
      </w:r>
      <w:r w:rsidR="00E15ACF">
        <w:t>John.</w:t>
      </w:r>
      <w:r w:rsidR="00711BDF">
        <w:t xml:space="preserve"> </w:t>
      </w:r>
      <w:r w:rsidR="00E15ACF">
        <w:t>The Gospel</w:t>
      </w:r>
      <w:r w:rsidR="00711BDF">
        <w:t xml:space="preserve"> starts with a prologue in the first half of chapter 1. Then we have an introduction in the second half of chapter </w:t>
      </w:r>
      <w:r w:rsidR="00300736">
        <w:t xml:space="preserve">1 </w:t>
      </w:r>
      <w:r w:rsidR="00BC52BF">
        <w:t>which</w:t>
      </w:r>
      <w:r w:rsidR="00300736">
        <w:t xml:space="preserve"> will be followed up </w:t>
      </w:r>
      <w:r w:rsidR="00BC52BF">
        <w:t>at the end of the Gospel with</w:t>
      </w:r>
      <w:r w:rsidR="00300736">
        <w:t xml:space="preserve"> a conclusion </w:t>
      </w:r>
      <w:r w:rsidR="00C746B5">
        <w:t xml:space="preserve">in chapter 21. Both introduction and conclusion </w:t>
      </w:r>
      <w:r w:rsidR="00A1647C">
        <w:t>present a small group of disciples interacting with Jesus, inviting us to consider this journey that they have been on with Jesus</w:t>
      </w:r>
      <w:r w:rsidR="00931598">
        <w:t>,</w:t>
      </w:r>
      <w:r w:rsidR="00A1647C">
        <w:t xml:space="preserve"> from start to finish</w:t>
      </w:r>
      <w:r w:rsidR="00931598">
        <w:t>,</w:t>
      </w:r>
      <w:r w:rsidR="00A1647C">
        <w:t xml:space="preserve"> and </w:t>
      </w:r>
      <w:r w:rsidR="00A343B2">
        <w:t>to think about what</w:t>
      </w:r>
      <w:r w:rsidR="00A1647C">
        <w:t xml:space="preserve"> </w:t>
      </w:r>
      <w:r w:rsidR="004C127C">
        <w:t xml:space="preserve">changes they have experienced in their own lives as a result of </w:t>
      </w:r>
      <w:r w:rsidR="00FF62D9">
        <w:t>this</w:t>
      </w:r>
      <w:r w:rsidR="004C127C">
        <w:t xml:space="preserve"> journey.</w:t>
      </w:r>
    </w:p>
    <w:p w14:paraId="4C0E03E2" w14:textId="5B32822A" w:rsidR="004C127C" w:rsidRDefault="007A74C7" w:rsidP="00926A63">
      <w:r>
        <w:t>The main text of the narrative, then, is chapters 2-20</w:t>
      </w:r>
      <w:r w:rsidR="0068307A">
        <w:t xml:space="preserve">, which is divided into two </w:t>
      </w:r>
      <w:r w:rsidR="0027340F">
        <w:t>parts</w:t>
      </w:r>
      <w:r w:rsidR="002D0DED">
        <w:t xml:space="preserve">, the public ministry of Jesus in 2-12, which we are calling </w:t>
      </w:r>
      <w:r w:rsidR="00F22BBB" w:rsidRPr="00F22BBB">
        <w:t>“The Word Among Us”</w:t>
      </w:r>
      <w:r w:rsidR="00FA607E">
        <w:t xml:space="preserve"> and the passion week</w:t>
      </w:r>
      <w:r w:rsidR="005F2238">
        <w:t xml:space="preserve"> in 13-20, which we are calling</w:t>
      </w:r>
      <w:r w:rsidR="00F22BBB" w:rsidRPr="00F22BBB">
        <w:t xml:space="preserve"> “The Hour of His Glory.”</w:t>
      </w:r>
      <w:r w:rsidR="004D2F9E">
        <w:t xml:space="preserve"> Both of these parts </w:t>
      </w:r>
      <w:r w:rsidR="005412F0">
        <w:t>divide into two major sections with some transition chapters. We are in the first section of part 1</w:t>
      </w:r>
      <w:r w:rsidR="008251DC">
        <w:t xml:space="preserve">, chapters 2-4, which I have titled </w:t>
      </w:r>
      <w:r w:rsidR="00C33E7A">
        <w:t>“</w:t>
      </w:r>
      <w:r w:rsidR="008251DC">
        <w:t xml:space="preserve">Jesus </w:t>
      </w:r>
      <w:r w:rsidR="00C33E7A">
        <w:t>Reveals H</w:t>
      </w:r>
      <w:r w:rsidR="008251DC">
        <w:t>imself.</w:t>
      </w:r>
      <w:r w:rsidR="00C33E7A">
        <w:t>”</w:t>
      </w:r>
      <w:r w:rsidR="00907360">
        <w:t xml:space="preserve"> All of these titles are made up because John did not give </w:t>
      </w:r>
      <w:r w:rsidR="002D22D4">
        <w:t xml:space="preserve">us any </w:t>
      </w:r>
      <w:r w:rsidR="00907360">
        <w:t xml:space="preserve">titles, </w:t>
      </w:r>
      <w:r w:rsidR="008C77CB">
        <w:t>nor</w:t>
      </w:r>
      <w:r w:rsidR="00907360">
        <w:t xml:space="preserve"> did </w:t>
      </w:r>
      <w:r w:rsidR="008C77CB">
        <w:t xml:space="preserve">he </w:t>
      </w:r>
      <w:r w:rsidR="00907360">
        <w:lastRenderedPageBreak/>
        <w:t xml:space="preserve">give </w:t>
      </w:r>
      <w:r w:rsidR="008C77CB">
        <w:t xml:space="preserve">us any </w:t>
      </w:r>
      <w:r w:rsidR="00907360">
        <w:t xml:space="preserve">chapters. </w:t>
      </w:r>
      <w:r w:rsidR="00524BD3">
        <w:t xml:space="preserve">What he did instead, was use </w:t>
      </w:r>
      <w:r w:rsidR="009C4F1C">
        <w:t xml:space="preserve">several miracles of Jesus </w:t>
      </w:r>
      <w:r w:rsidR="00524BD3">
        <w:t xml:space="preserve">as structure markers and </w:t>
      </w:r>
      <w:r w:rsidR="005429FE">
        <w:t xml:space="preserve">then gather </w:t>
      </w:r>
      <w:r w:rsidR="005D3D94">
        <w:t xml:space="preserve">together </w:t>
      </w:r>
      <w:r w:rsidR="00F40B03">
        <w:t xml:space="preserve">events and dialogues in a symmetrical pattern. </w:t>
      </w:r>
      <w:r w:rsidR="006F6FE1">
        <w:t xml:space="preserve">Recognizing these patterns leads us to divide the book into </w:t>
      </w:r>
      <w:r w:rsidR="00DF18DD">
        <w:t xml:space="preserve">several sections. </w:t>
      </w:r>
      <w:r w:rsidR="00671A4E">
        <w:t>And re</w:t>
      </w:r>
      <w:r w:rsidR="00882EED">
        <w:t xml:space="preserve">cognizing the different sections </w:t>
      </w:r>
      <w:r w:rsidR="00CB28F6">
        <w:t>helps us to</w:t>
      </w:r>
      <w:r w:rsidR="00FC4BD5">
        <w:t xml:space="preserve"> recognize and</w:t>
      </w:r>
      <w:r w:rsidR="00CB28F6">
        <w:t xml:space="preserve"> follow the major themes of John as he develops them through the Gospel.</w:t>
      </w:r>
    </w:p>
    <w:p w14:paraId="7A6DA769" w14:textId="48EC3E8D" w:rsidR="009177DC" w:rsidRDefault="00671A4E" w:rsidP="00926A63">
      <w:r>
        <w:t>So, w</w:t>
      </w:r>
      <w:r w:rsidR="00A21239">
        <w:t xml:space="preserve">e have four major sections in the Gospel, </w:t>
      </w:r>
      <w:r w:rsidR="00C32892">
        <w:t xml:space="preserve">two in part 1 and the two in part 2. </w:t>
      </w:r>
      <w:r w:rsidR="005B4179">
        <w:t>I see likely chiasm in all four of th</w:t>
      </w:r>
      <w:r>
        <w:t xml:space="preserve">ese </w:t>
      </w:r>
      <w:r w:rsidR="005B4179">
        <w:t>sections. The chiastic structure in this</w:t>
      </w:r>
      <w:r w:rsidR="0037753F">
        <w:t xml:space="preserve"> first </w:t>
      </w:r>
      <w:r w:rsidR="005B4179">
        <w:t>section</w:t>
      </w:r>
      <w:r w:rsidR="0037753F">
        <w:t xml:space="preserve"> </w:t>
      </w:r>
      <w:r w:rsidR="005B4179">
        <w:t>of</w:t>
      </w:r>
      <w:r w:rsidR="0037753F">
        <w:t xml:space="preserve"> chapters 2-4 seems to me the </w:t>
      </w:r>
      <w:r w:rsidR="00575781">
        <w:t xml:space="preserve">clearest. </w:t>
      </w:r>
      <w:r w:rsidR="007D203F">
        <w:t>The outer frame, that is the beginning and ending of the section</w:t>
      </w:r>
      <w:r w:rsidR="002B6686">
        <w:t>,</w:t>
      </w:r>
      <w:r w:rsidR="007D203F">
        <w:t xml:space="preserve"> </w:t>
      </w:r>
      <w:r w:rsidR="002B6686">
        <w:t>is</w:t>
      </w:r>
      <w:r w:rsidR="0082721E">
        <w:t xml:space="preserve"> marked off by the stories of the first two signs, water to wine</w:t>
      </w:r>
      <w:r w:rsidR="00606377">
        <w:t xml:space="preserve"> at the beginning</w:t>
      </w:r>
      <w:r w:rsidR="0082721E">
        <w:t xml:space="preserve"> and the healing of the nobleman’s son</w:t>
      </w:r>
      <w:r w:rsidR="00606377">
        <w:t xml:space="preserve"> at the end</w:t>
      </w:r>
      <w:r w:rsidR="0082721E">
        <w:t>. The second frame</w:t>
      </w:r>
      <w:r w:rsidR="00606377">
        <w:t xml:space="preserve"> of the chiasm</w:t>
      </w:r>
      <w:r w:rsidR="0082721E">
        <w:t xml:space="preserve"> </w:t>
      </w:r>
      <w:r w:rsidR="00B81AE3">
        <w:t>consists of</w:t>
      </w:r>
      <w:r w:rsidR="0082721E">
        <w:t xml:space="preserve"> two stories </w:t>
      </w:r>
      <w:r w:rsidR="004C3A3D">
        <w:t xml:space="preserve">on either end </w:t>
      </w:r>
      <w:r w:rsidR="0082721E">
        <w:t xml:space="preserve">referring to </w:t>
      </w:r>
      <w:r w:rsidR="00695DAF">
        <w:t xml:space="preserve">people who believed in Jesus at the Passover in Jerusalem. The </w:t>
      </w:r>
      <w:r w:rsidR="007F70E1">
        <w:t>third</w:t>
      </w:r>
      <w:r w:rsidR="00695DAF">
        <w:t xml:space="preserve"> frame </w:t>
      </w:r>
      <w:r w:rsidR="00B81AE3">
        <w:t>consists of</w:t>
      </w:r>
      <w:r w:rsidR="00695DAF">
        <w:t xml:space="preserve"> two dialogues, one with Nicodemus and </w:t>
      </w:r>
      <w:r w:rsidR="001B5202">
        <w:t xml:space="preserve">another </w:t>
      </w:r>
      <w:r w:rsidR="00695DAF">
        <w:t xml:space="preserve">one with the Samaritan woman. </w:t>
      </w:r>
      <w:r w:rsidR="000E58C1">
        <w:t>And f</w:t>
      </w:r>
      <w:r w:rsidR="00E40E69">
        <w:t>inally, t</w:t>
      </w:r>
      <w:r w:rsidR="00695DAF">
        <w:t xml:space="preserve">he seventh </w:t>
      </w:r>
      <w:r w:rsidR="00E40E69">
        <w:t>part of the structure</w:t>
      </w:r>
      <w:r w:rsidR="00695DAF">
        <w:t xml:space="preserve"> takes central place without a parallel element. </w:t>
      </w:r>
      <w:r w:rsidR="007D4EB3">
        <w:t>That seventh story</w:t>
      </w:r>
      <w:r w:rsidR="001E2558">
        <w:t xml:space="preserve"> is</w:t>
      </w:r>
      <w:r w:rsidR="00286D12">
        <w:t xml:space="preserve"> our focus for this lesson, </w:t>
      </w:r>
      <w:r w:rsidR="000E58C1">
        <w:t>it is the</w:t>
      </w:r>
      <w:r w:rsidR="00286D12">
        <w:t xml:space="preserve"> </w:t>
      </w:r>
      <w:r w:rsidR="007B3DB2">
        <w:t xml:space="preserve">second </w:t>
      </w:r>
      <w:r w:rsidR="00286D12">
        <w:t>testimony of John the Baptist.</w:t>
      </w:r>
    </w:p>
    <w:p w14:paraId="191F2B37" w14:textId="2B81101B" w:rsidR="008251DC" w:rsidRDefault="009177DC" w:rsidP="00926A63">
      <w:r>
        <w:t xml:space="preserve">Does recognizing a </w:t>
      </w:r>
      <w:r w:rsidR="006C7D04">
        <w:t xml:space="preserve">formal structure in the narrative have any implications on the historicity of the </w:t>
      </w:r>
      <w:r w:rsidR="00B70544">
        <w:t>story? A</w:t>
      </w:r>
      <w:r w:rsidR="009B28EB">
        <w:t xml:space="preserve"> </w:t>
      </w:r>
      <w:r w:rsidR="005B5121">
        <w:t xml:space="preserve">false </w:t>
      </w:r>
      <w:r w:rsidR="00171D83">
        <w:t>assumption sometimes made in recognizing</w:t>
      </w:r>
      <w:r w:rsidR="00D71E2D">
        <w:t xml:space="preserve"> the parallelism in John</w:t>
      </w:r>
      <w:r w:rsidR="00884BDD">
        <w:t xml:space="preserve"> is</w:t>
      </w:r>
      <w:r w:rsidR="00774488">
        <w:t xml:space="preserve"> </w:t>
      </w:r>
      <w:r w:rsidR="00B8666D">
        <w:t>to conclude</w:t>
      </w:r>
      <w:r w:rsidR="00884BDD">
        <w:t xml:space="preserve"> that </w:t>
      </w:r>
      <w:r w:rsidR="001B3B25">
        <w:t xml:space="preserve">the narrative is therefore not historical. It is </w:t>
      </w:r>
      <w:r w:rsidR="00DA1375">
        <w:t>supposed</w:t>
      </w:r>
      <w:r w:rsidR="001B3B25">
        <w:t xml:space="preserve"> that</w:t>
      </w:r>
      <w:r w:rsidR="00626C9D">
        <w:t xml:space="preserve">, being driven by the impulse to create </w:t>
      </w:r>
      <w:r w:rsidR="00714743">
        <w:t xml:space="preserve">artistic </w:t>
      </w:r>
      <w:r w:rsidR="00626C9D">
        <w:t>symmetry,</w:t>
      </w:r>
      <w:r w:rsidR="001B3B25">
        <w:t xml:space="preserve"> John </w:t>
      </w:r>
      <w:r w:rsidR="00131107">
        <w:t xml:space="preserve">made up or rearranged material </w:t>
      </w:r>
      <w:r w:rsidR="00626C9D">
        <w:t>to achieve the parallelism he desired.</w:t>
      </w:r>
      <w:r w:rsidR="003B0960">
        <w:t xml:space="preserve"> </w:t>
      </w:r>
      <w:r w:rsidR="0038093A">
        <w:t xml:space="preserve">Historical accuracy </w:t>
      </w:r>
      <w:r w:rsidR="0089365E">
        <w:t>suffered</w:t>
      </w:r>
      <w:r w:rsidR="006D0042">
        <w:t xml:space="preserve"> </w:t>
      </w:r>
      <w:r w:rsidR="0089365E">
        <w:t>in the face</w:t>
      </w:r>
      <w:r w:rsidR="003468EE">
        <w:t xml:space="preserve"> of</w:t>
      </w:r>
      <w:r w:rsidR="006D0042">
        <w:t xml:space="preserve"> artistic expression. </w:t>
      </w:r>
      <w:r w:rsidR="003B0960">
        <w:t>S</w:t>
      </w:r>
      <w:r w:rsidR="00670FCF">
        <w:t>ymmetrical structure and historical accuracy cannot go together, it is suggested.</w:t>
      </w:r>
    </w:p>
    <w:p w14:paraId="7B92854F" w14:textId="7F9E0C26" w:rsidR="001B5A3F" w:rsidRDefault="005325BA" w:rsidP="00926A63">
      <w:r>
        <w:t>David Gooding</w:t>
      </w:r>
      <w:r w:rsidR="00E1704E">
        <w:t xml:space="preserve"> addresses this concern</w:t>
      </w:r>
      <w:r w:rsidR="00B705AD">
        <w:t xml:space="preserve"> about symmetry and historicity</w:t>
      </w:r>
      <w:r w:rsidR="00E1704E">
        <w:t xml:space="preserve"> </w:t>
      </w:r>
      <w:r w:rsidR="00E129A9">
        <w:t>in his commentaries on the</w:t>
      </w:r>
      <w:r w:rsidR="00FE11C8">
        <w:t xml:space="preserve"> Gospel of</w:t>
      </w:r>
      <w:r w:rsidR="00E129A9">
        <w:t xml:space="preserve"> Luke and </w:t>
      </w:r>
      <w:r w:rsidR="00FE11C8">
        <w:t>the Book of</w:t>
      </w:r>
      <w:r w:rsidR="00E129A9">
        <w:t xml:space="preserve"> Acts.</w:t>
      </w:r>
      <w:r w:rsidR="00EC59E6">
        <w:t xml:space="preserve"> </w:t>
      </w:r>
      <w:r w:rsidR="00FE11C8">
        <w:t>A</w:t>
      </w:r>
      <w:r w:rsidR="00EC59E6">
        <w:t xml:space="preserve"> Member of the Royal Irish Academy</w:t>
      </w:r>
      <w:r w:rsidR="00FE11C8">
        <w:t>, Gooding is also a</w:t>
      </w:r>
      <w:r w:rsidR="00EC59E6">
        <w:t xml:space="preserve"> collaborator</w:t>
      </w:r>
      <w:r w:rsidR="00FE11C8">
        <w:t xml:space="preserve"> on several books</w:t>
      </w:r>
      <w:r w:rsidR="00EC59E6">
        <w:t xml:space="preserve"> with the Oxford </w:t>
      </w:r>
      <w:r w:rsidR="00FE11C8">
        <w:t>Mathem</w:t>
      </w:r>
      <w:r w:rsidR="007B55ED">
        <w:t>atician and Christian Apologist John Lennox.</w:t>
      </w:r>
      <w:r w:rsidR="00B373A2">
        <w:t xml:space="preserve"> </w:t>
      </w:r>
    </w:p>
    <w:p w14:paraId="65BEEE70" w14:textId="68725E5E" w:rsidR="000F7556" w:rsidRDefault="00316E4E" w:rsidP="00926A63">
      <w:r>
        <w:t xml:space="preserve">I believe </w:t>
      </w:r>
      <w:r w:rsidR="00B62F8A">
        <w:t xml:space="preserve">Gooding’s defense of Luke and Acts applies also to John. </w:t>
      </w:r>
      <w:r w:rsidR="000F7556">
        <w:t xml:space="preserve">Arguing </w:t>
      </w:r>
      <w:r w:rsidR="00D84D18">
        <w:t xml:space="preserve">that Luke </w:t>
      </w:r>
      <w:r w:rsidR="00B01EB5">
        <w:t xml:space="preserve">created symmetrical structure in the Book of Acts while also maintaining chronology and historical accuracy, Gooding writes </w:t>
      </w:r>
      <w:r w:rsidR="0017759A">
        <w:t xml:space="preserve">this </w:t>
      </w:r>
      <w:r w:rsidR="00B01EB5">
        <w:t>about Luke’s process</w:t>
      </w:r>
      <w:r w:rsidR="0017759A">
        <w:t>.</w:t>
      </w:r>
    </w:p>
    <w:p w14:paraId="6F51C40A" w14:textId="56F5E2D9" w:rsidR="0017759A" w:rsidRDefault="00F30FDD" w:rsidP="0017759A">
      <w:pPr>
        <w:ind w:left="567"/>
      </w:pPr>
      <w:r>
        <w:t>There’s no denying, then, that in the process of f</w:t>
      </w:r>
      <w:r w:rsidR="00FE7574">
        <w:t>or</w:t>
      </w:r>
      <w:r>
        <w:t>ming the symmetry Luke has been very selective in what he has chosen for detailed descr</w:t>
      </w:r>
      <w:r w:rsidR="009D1788">
        <w:t xml:space="preserve">iption, and what he has decided to mention only in summary form. But there is no need to deny it, for it does not call in question </w:t>
      </w:r>
      <w:r w:rsidR="00BA0336">
        <w:t>the historicity of the incidents he has described in detail. Luke has maintained a basically chronological sequ</w:t>
      </w:r>
      <w:r w:rsidR="00FE7574">
        <w:t>ence; but then, admittedly, he has, like a jeweler constructing a necklace out of stones of different colours and sizes, selected events along the course of that chronological sequence that f</w:t>
      </w:r>
      <w:r w:rsidR="002829C2">
        <w:t>or</w:t>
      </w:r>
      <w:r w:rsidR="00FE7574">
        <w:t>m meaningful symmetries. But how does that in itself form a ground on which to question the historicity of his narrative?</w:t>
      </w:r>
      <w:r w:rsidR="00062283">
        <w:rPr>
          <w:rStyle w:val="FootnoteReference"/>
        </w:rPr>
        <w:footnoteReference w:id="1"/>
      </w:r>
    </w:p>
    <w:p w14:paraId="7A4AB74B" w14:textId="2A497216" w:rsidR="001A3C63" w:rsidRDefault="00696CD3" w:rsidP="005944F4">
      <w:pPr>
        <w:ind w:right="-144"/>
      </w:pPr>
      <w:r>
        <w:t xml:space="preserve">Gooding </w:t>
      </w:r>
      <w:r w:rsidR="00A63756">
        <w:t>goes on to describe</w:t>
      </w:r>
      <w:r w:rsidR="00602627">
        <w:t xml:space="preserve"> how </w:t>
      </w:r>
      <w:r w:rsidR="00586C97">
        <w:t xml:space="preserve">a first century author might </w:t>
      </w:r>
      <w:r w:rsidR="00E271E8">
        <w:t xml:space="preserve">select his material </w:t>
      </w:r>
      <w:r w:rsidR="00A63756">
        <w:t xml:space="preserve">and </w:t>
      </w:r>
      <w:r w:rsidR="000B3523">
        <w:t xml:space="preserve">organize it in </w:t>
      </w:r>
      <w:r w:rsidR="00E271E8">
        <w:t>a certain arrangement to communicate meaning to his audience. All historians make interpretation</w:t>
      </w:r>
      <w:r w:rsidR="00F9015F">
        <w:t xml:space="preserve"> </w:t>
      </w:r>
      <w:r w:rsidR="000B3523">
        <w:t>through</w:t>
      </w:r>
      <w:r w:rsidR="00F9015F">
        <w:t xml:space="preserve"> their selection of events</w:t>
      </w:r>
      <w:r w:rsidR="00B367B6">
        <w:t>, by what they include and what they leave out,</w:t>
      </w:r>
      <w:r w:rsidR="00F9015F">
        <w:t xml:space="preserve"> and </w:t>
      </w:r>
      <w:r w:rsidR="00615021">
        <w:t xml:space="preserve">also </w:t>
      </w:r>
      <w:r w:rsidR="00F9015F">
        <w:t>in their choice</w:t>
      </w:r>
      <w:r w:rsidR="00206454">
        <w:t xml:space="preserve">s </w:t>
      </w:r>
      <w:r w:rsidR="00815528">
        <w:t>in</w:t>
      </w:r>
      <w:r w:rsidR="00206454">
        <w:t xml:space="preserve"> what</w:t>
      </w:r>
      <w:r w:rsidR="00615021">
        <w:t xml:space="preserve"> to highlight and what to skim over</w:t>
      </w:r>
      <w:r w:rsidR="00206454">
        <w:t xml:space="preserve">. Historians </w:t>
      </w:r>
      <w:r w:rsidR="00615021">
        <w:t>then</w:t>
      </w:r>
      <w:r w:rsidR="00206454">
        <w:t xml:space="preserve"> add narrative to </w:t>
      </w:r>
      <w:r w:rsidR="00FA246E">
        <w:t xml:space="preserve">communicate their interpretations about the </w:t>
      </w:r>
      <w:r w:rsidR="008968E6">
        <w:t xml:space="preserve">importance or nature of </w:t>
      </w:r>
      <w:r w:rsidR="00815528">
        <w:t xml:space="preserve">the </w:t>
      </w:r>
      <w:r w:rsidR="008968E6">
        <w:t>events</w:t>
      </w:r>
      <w:r w:rsidR="00815528">
        <w:t xml:space="preserve"> that they have selected</w:t>
      </w:r>
      <w:r w:rsidR="008968E6">
        <w:t>. The Gospel writers are</w:t>
      </w:r>
      <w:r w:rsidR="00C66F12">
        <w:t xml:space="preserve"> </w:t>
      </w:r>
      <w:r w:rsidR="00FE071E">
        <w:t xml:space="preserve">historians, but not merely historians. They are intentionally providing for us interpreted history. And in their case, that interpretation is inspired by God. John chose </w:t>
      </w:r>
      <w:r w:rsidR="007C13E0">
        <w:t>to make an arrangement out of</w:t>
      </w:r>
      <w:r w:rsidR="00FE071E">
        <w:t xml:space="preserve"> </w:t>
      </w:r>
      <w:r w:rsidR="007C13E0">
        <w:t>selected historic</w:t>
      </w:r>
      <w:r w:rsidR="00FE071E">
        <w:t xml:space="preserve"> events</w:t>
      </w:r>
      <w:r w:rsidR="002E19A5">
        <w:t>. And as Gooding has put it, the resulting symmetry is “meaningful symmetry.” We are supposed to notice the design, and in noticing the design be led to further consideration about the themes presented</w:t>
      </w:r>
      <w:r w:rsidR="00BD3D6E">
        <w:t xml:space="preserve"> in the symmetrical </w:t>
      </w:r>
      <w:r w:rsidR="009F5E28">
        <w:t>stories</w:t>
      </w:r>
      <w:r w:rsidR="002E19A5">
        <w:t xml:space="preserve">. Let’s consider </w:t>
      </w:r>
      <w:r w:rsidR="00951136">
        <w:t>John’s symmetry.</w:t>
      </w:r>
    </w:p>
    <w:p w14:paraId="16E6BDEA" w14:textId="44FD3082" w:rsidR="00FD4627" w:rsidRDefault="00FD4627" w:rsidP="00926A63">
      <w:r>
        <w:t xml:space="preserve">Symmetry does not imply that John made up stories </w:t>
      </w:r>
      <w:r w:rsidR="00223639">
        <w:t xml:space="preserve">or inserted fictional </w:t>
      </w:r>
      <w:r w:rsidR="008877B8">
        <w:t>events</w:t>
      </w:r>
      <w:r w:rsidR="00223639">
        <w:t xml:space="preserve"> into true narratives </w:t>
      </w:r>
      <w:r w:rsidR="00DC2372">
        <w:t xml:space="preserve">just </w:t>
      </w:r>
      <w:r w:rsidR="00223639">
        <w:t xml:space="preserve">to produce a balanced structure. </w:t>
      </w:r>
      <w:r w:rsidR="00DC2372">
        <w:t>It is true that</w:t>
      </w:r>
      <w:r w:rsidR="00CB4CCE">
        <w:t xml:space="preserve"> </w:t>
      </w:r>
      <w:r w:rsidR="00223639">
        <w:t xml:space="preserve">John made some narrative decisions to help </w:t>
      </w:r>
      <w:r w:rsidR="0008773E">
        <w:lastRenderedPageBreak/>
        <w:t>create symmetry</w:t>
      </w:r>
      <w:r w:rsidR="00E42D56">
        <w:t xml:space="preserve">. For example, he </w:t>
      </w:r>
      <w:r w:rsidR="007949ED">
        <w:t>choos</w:t>
      </w:r>
      <w:r w:rsidR="00E42D56">
        <w:t>e</w:t>
      </w:r>
      <w:r w:rsidR="007949ED">
        <w:t xml:space="preserve"> to </w:t>
      </w:r>
      <w:r w:rsidR="0008773E">
        <w:t>call</w:t>
      </w:r>
      <w:r w:rsidR="007949ED">
        <w:t xml:space="preserve"> </w:t>
      </w:r>
      <w:r w:rsidR="0008773E">
        <w:t xml:space="preserve">the healing of the nobleman’s son in </w:t>
      </w:r>
      <w:r w:rsidR="00302713">
        <w:t>chapter 4 the second sign. I</w:t>
      </w:r>
      <w:r w:rsidR="0018237F">
        <w:t xml:space="preserve">t is not </w:t>
      </w:r>
      <w:r w:rsidR="00302713">
        <w:t xml:space="preserve">the second </w:t>
      </w:r>
      <w:r w:rsidR="009D0589">
        <w:t xml:space="preserve">miracle that Jesus did. </w:t>
      </w:r>
      <w:r w:rsidR="001218C9">
        <w:t>Jesus</w:t>
      </w:r>
      <w:r w:rsidR="009D0589">
        <w:t xml:space="preserve"> did many signs at the Passover reported in chapter 2. </w:t>
      </w:r>
      <w:r w:rsidR="0018786F">
        <w:t>T</w:t>
      </w:r>
      <w:r w:rsidR="009D0589">
        <w:t>h</w:t>
      </w:r>
      <w:r w:rsidR="0018786F">
        <w:t xml:space="preserve">is </w:t>
      </w:r>
      <w:r w:rsidR="009D0589">
        <w:t xml:space="preserve">second sign is the </w:t>
      </w:r>
      <w:r w:rsidR="002C492D">
        <w:t>second miracle</w:t>
      </w:r>
      <w:r w:rsidR="0018786F">
        <w:t xml:space="preserve"> that John has decided to</w:t>
      </w:r>
      <w:r w:rsidR="002C492D">
        <w:t xml:space="preserve"> describe</w:t>
      </w:r>
      <w:r w:rsidR="0018786F">
        <w:t xml:space="preserve"> </w:t>
      </w:r>
      <w:r w:rsidR="002C492D">
        <w:t xml:space="preserve">in his Gospel. </w:t>
      </w:r>
      <w:r w:rsidR="00386BDE">
        <w:t xml:space="preserve">Choosing to call this miracle the second sign </w:t>
      </w:r>
      <w:r w:rsidR="00D95171">
        <w:t xml:space="preserve">helps </w:t>
      </w:r>
      <w:r w:rsidR="00105D56">
        <w:t xml:space="preserve">him </w:t>
      </w:r>
      <w:r w:rsidR="00D95171">
        <w:t xml:space="preserve">set up the parallelism with </w:t>
      </w:r>
      <w:r w:rsidR="00BD2270">
        <w:t>the</w:t>
      </w:r>
      <w:r w:rsidR="00640D49">
        <w:t xml:space="preserve"> first sign of</w:t>
      </w:r>
      <w:r w:rsidR="00BD2270">
        <w:t xml:space="preserve"> water to wine at the beginning of the section.</w:t>
      </w:r>
      <w:r w:rsidR="00D5297F">
        <w:t xml:space="preserve"> So, we start with the first sign, and then we end with the second sign.</w:t>
      </w:r>
      <w:r w:rsidR="004F608D">
        <w:t xml:space="preserve"> </w:t>
      </w:r>
    </w:p>
    <w:p w14:paraId="7988510A" w14:textId="5564D2AC" w:rsidR="00BD2270" w:rsidRDefault="006E7955" w:rsidP="00926A63">
      <w:r>
        <w:t>While John may have added some narration to help create symmetry,</w:t>
      </w:r>
      <w:r w:rsidR="005968DD">
        <w:t xml:space="preserve"> like calling this the second sign, </w:t>
      </w:r>
      <w:r>
        <w:t xml:space="preserve">mostly </w:t>
      </w:r>
      <w:r w:rsidR="002E2731">
        <w:t xml:space="preserve">John </w:t>
      </w:r>
      <w:r>
        <w:t>relied on the</w:t>
      </w:r>
      <w:r w:rsidR="002E2731">
        <w:t xml:space="preserve"> selec</w:t>
      </w:r>
      <w:r w:rsidR="00462C5C">
        <w:t>tion of historic</w:t>
      </w:r>
      <w:r w:rsidR="00931604">
        <w:t>al</w:t>
      </w:r>
      <w:r w:rsidR="00462C5C">
        <w:t xml:space="preserve"> events to create </w:t>
      </w:r>
      <w:r w:rsidR="00931604">
        <w:t xml:space="preserve">hi </w:t>
      </w:r>
      <w:r w:rsidR="00462C5C">
        <w:t>parallelism.</w:t>
      </w:r>
      <w:r w:rsidR="002E2731">
        <w:t xml:space="preserve"> </w:t>
      </w:r>
      <w:r w:rsidR="00F6253B">
        <w:t>T</w:t>
      </w:r>
      <w:r w:rsidR="002E2731">
        <w:t xml:space="preserve">he healing of the nobleman’s son </w:t>
      </w:r>
      <w:r w:rsidR="00F6253B">
        <w:t xml:space="preserve">makes a parallel with </w:t>
      </w:r>
      <w:r w:rsidR="00D75925">
        <w:t>the water to wine because both</w:t>
      </w:r>
      <w:r w:rsidR="005A0D3C">
        <w:t xml:space="preserve"> miracle</w:t>
      </w:r>
      <w:r w:rsidR="00D75925">
        <w:t>s</w:t>
      </w:r>
      <w:r w:rsidR="005A0D3C">
        <w:t xml:space="preserve"> </w:t>
      </w:r>
      <w:r w:rsidR="00D75925">
        <w:t>really</w:t>
      </w:r>
      <w:r w:rsidR="00CF2222">
        <w:t xml:space="preserve">, historically </w:t>
      </w:r>
      <w:r w:rsidR="00D75925">
        <w:t>occur</w:t>
      </w:r>
      <w:r w:rsidR="00CF2222">
        <w:t>red</w:t>
      </w:r>
      <w:r w:rsidR="005A0D3C">
        <w:t xml:space="preserve"> in the same town</w:t>
      </w:r>
      <w:r w:rsidR="00E90479">
        <w:t>, Cana of Galilee</w:t>
      </w:r>
      <w:r w:rsidR="000D6164">
        <w:t xml:space="preserve">. </w:t>
      </w:r>
      <w:r w:rsidR="00E90479">
        <w:t xml:space="preserve">That was a historic fact. </w:t>
      </w:r>
      <w:r w:rsidR="00833700">
        <w:t xml:space="preserve">John </w:t>
      </w:r>
      <w:r w:rsidR="00586DB7">
        <w:t>also recognized in both events</w:t>
      </w:r>
      <w:r w:rsidR="00833700">
        <w:t xml:space="preserve"> </w:t>
      </w:r>
      <w:r w:rsidR="00B57733">
        <w:t>truth about the nature of Jesus and truth about the way people interact with Jesus.</w:t>
      </w:r>
      <w:r w:rsidR="00FA2B4B">
        <w:t xml:space="preserve"> </w:t>
      </w:r>
      <w:r w:rsidR="00F11124">
        <w:t xml:space="preserve">By placing the two events in a symmetrical structure, John </w:t>
      </w:r>
      <w:r w:rsidR="006D02F6">
        <w:t>invites us to consider both stories together. Maybe we are supposed to compare and contrast the two</w:t>
      </w:r>
      <w:r w:rsidR="00394B7A">
        <w:t xml:space="preserve"> o</w:t>
      </w:r>
      <w:r w:rsidR="006D02F6">
        <w:t>r maybe we are supposed to see one as an appropriate beginning to this section of text and th</w:t>
      </w:r>
      <w:r w:rsidR="00556D7D">
        <w:t>e</w:t>
      </w:r>
      <w:r w:rsidR="006D02F6">
        <w:t xml:space="preserve"> other as an appropriate conclusion</w:t>
      </w:r>
      <w:r w:rsidR="00D205C1">
        <w:t>.</w:t>
      </w:r>
      <w:r w:rsidR="00F84BD2">
        <w:t xml:space="preserve"> John does not tell us why he created the symmetry. </w:t>
      </w:r>
      <w:r w:rsidR="007443D4">
        <w:t>We are supposed to reflect on that.</w:t>
      </w:r>
    </w:p>
    <w:p w14:paraId="1E1F2E25" w14:textId="2E27A3ED" w:rsidR="00022701" w:rsidRDefault="009C2C98" w:rsidP="00926A63">
      <w:r>
        <w:t xml:space="preserve">We can assume that Jesus </w:t>
      </w:r>
      <w:r w:rsidR="00523182">
        <w:t>had many conversations with many people between the time of these two miracles</w:t>
      </w:r>
      <w:r w:rsidR="002E4116">
        <w:t xml:space="preserve"> in Cana</w:t>
      </w:r>
      <w:r w:rsidR="00523182">
        <w:t>. John selected</w:t>
      </w:r>
      <w:r w:rsidR="0030393C">
        <w:t xml:space="preserve"> just</w:t>
      </w:r>
      <w:r w:rsidR="00523182">
        <w:t xml:space="preserve"> two of those </w:t>
      </w:r>
      <w:r w:rsidR="00625004">
        <w:t xml:space="preserve">conversations to </w:t>
      </w:r>
      <w:r w:rsidR="002A4E69">
        <w:t>describe for us</w:t>
      </w:r>
      <w:r w:rsidR="00990E22">
        <w:t xml:space="preserve">, </w:t>
      </w:r>
      <w:r w:rsidR="0081371A">
        <w:t>one</w:t>
      </w:r>
      <w:r w:rsidR="00990E22">
        <w:t xml:space="preserve"> conversation </w:t>
      </w:r>
      <w:r w:rsidR="0081371A">
        <w:t xml:space="preserve">with an </w:t>
      </w:r>
      <w:r w:rsidR="00027FD9">
        <w:t>established, Jewish Pharisee</w:t>
      </w:r>
      <w:r w:rsidR="0081371A">
        <w:t xml:space="preserve"> and another with a</w:t>
      </w:r>
      <w:r w:rsidR="00F122C4">
        <w:t xml:space="preserve"> marginalized, Samaritan woman. </w:t>
      </w:r>
      <w:r w:rsidR="000829ED">
        <w:t xml:space="preserve">There is no need to conclude that John made up the stories to </w:t>
      </w:r>
      <w:r w:rsidR="00FB447B">
        <w:t xml:space="preserve">create </w:t>
      </w:r>
      <w:r w:rsidR="00C037D7">
        <w:t xml:space="preserve">irony or to create </w:t>
      </w:r>
      <w:r w:rsidR="00FB447B">
        <w:t xml:space="preserve">symmetry </w:t>
      </w:r>
      <w:r w:rsidR="00A4450E">
        <w:t>for</w:t>
      </w:r>
      <w:r w:rsidR="00FB447B">
        <w:t xml:space="preserve"> his narrative. We should probably conclude that he chose these stories among potential other stories</w:t>
      </w:r>
      <w:r w:rsidR="00AF677C">
        <w:t xml:space="preserve"> as a</w:t>
      </w:r>
      <w:r w:rsidR="009A690F">
        <w:t xml:space="preserve">ny </w:t>
      </w:r>
      <w:r w:rsidR="00AF677C">
        <w:t xml:space="preserve">historian must do. </w:t>
      </w:r>
      <w:r w:rsidR="00FB4397">
        <w:t>And he chose them with symmetry and theology in mind. Looking over potential dialogues to include</w:t>
      </w:r>
      <w:r w:rsidR="00C23BCC">
        <w:t xml:space="preserve"> in his Gospel,</w:t>
      </w:r>
      <w:r w:rsidR="00FB4397">
        <w:t xml:space="preserve"> John recognized the irony </w:t>
      </w:r>
      <w:r w:rsidR="00E733EF">
        <w:t xml:space="preserve">of Nicodemus not understanding Jesus </w:t>
      </w:r>
      <w:r w:rsidR="00E22840">
        <w:t xml:space="preserve">and how that </w:t>
      </w:r>
      <w:r w:rsidR="002350D9">
        <w:t>contrast</w:t>
      </w:r>
      <w:r w:rsidR="00E22840">
        <w:t>s with</w:t>
      </w:r>
      <w:r w:rsidR="00E733EF">
        <w:t xml:space="preserve"> the Samaritan woman </w:t>
      </w:r>
      <w:r w:rsidR="002350D9">
        <w:t>who did come to see</w:t>
      </w:r>
      <w:r w:rsidR="00E733EF">
        <w:t xml:space="preserve"> </w:t>
      </w:r>
      <w:r w:rsidR="00505E5C">
        <w:t xml:space="preserve">or understand </w:t>
      </w:r>
      <w:r w:rsidR="00E733EF">
        <w:t xml:space="preserve">Jesus. </w:t>
      </w:r>
      <w:r w:rsidR="00D55E23">
        <w:t>John saw a lesson about faith in the true events</w:t>
      </w:r>
      <w:r w:rsidR="00090606">
        <w:t xml:space="preserve"> of these two stories</w:t>
      </w:r>
      <w:r w:rsidR="00D55E23">
        <w:t xml:space="preserve"> and was motivated by how these two stories </w:t>
      </w:r>
      <w:r w:rsidR="00EE3387">
        <w:t>represent</w:t>
      </w:r>
      <w:r w:rsidR="00BF51EA">
        <w:t xml:space="preserve"> </w:t>
      </w:r>
      <w:r w:rsidR="00B513F4">
        <w:t>these themes, the</w:t>
      </w:r>
      <w:r w:rsidR="00BF51EA">
        <w:t xml:space="preserve"> theme</w:t>
      </w:r>
      <w:r w:rsidR="00B513F4">
        <w:t xml:space="preserve"> of the nature of</w:t>
      </w:r>
      <w:r w:rsidR="00BF51EA">
        <w:t xml:space="preserve"> Jesus and </w:t>
      </w:r>
      <w:r w:rsidR="00B513F4">
        <w:t xml:space="preserve">the theme of the nature of </w:t>
      </w:r>
      <w:r w:rsidR="00BF51EA">
        <w:t>faith. B</w:t>
      </w:r>
      <w:r w:rsidR="00DD01C3">
        <w:t xml:space="preserve">y arranging his material </w:t>
      </w:r>
      <w:r w:rsidR="009F3717">
        <w:t xml:space="preserve">in a parallel fashion, </w:t>
      </w:r>
      <w:r w:rsidR="00BF51EA">
        <w:t>John</w:t>
      </w:r>
      <w:r w:rsidR="009F3717">
        <w:t xml:space="preserve"> </w:t>
      </w:r>
      <w:r w:rsidR="00AB5F6D">
        <w:t xml:space="preserve">gives us more food for thought. Not only are we to consider what we learn from the dialogue with Nicodemus and also consider what we learn from the dialogue with the Samaritan woman, but John takes us one step further by </w:t>
      </w:r>
      <w:r w:rsidR="00555299">
        <w:t>encouraging us to consider what we learn</w:t>
      </w:r>
      <w:r w:rsidR="001A28D3">
        <w:t xml:space="preserve"> </w:t>
      </w:r>
      <w:r w:rsidR="00251B49">
        <w:t>when we</w:t>
      </w:r>
      <w:r w:rsidR="001A28D3">
        <w:t xml:space="preserve"> </w:t>
      </w:r>
      <w:r w:rsidR="00555299">
        <w:t>compar</w:t>
      </w:r>
      <w:r w:rsidR="00251B49">
        <w:t xml:space="preserve">e </w:t>
      </w:r>
      <w:r w:rsidR="00555299">
        <w:t>the two.</w:t>
      </w:r>
      <w:r w:rsidR="003C0A24">
        <w:t xml:space="preserve"> That is what the </w:t>
      </w:r>
      <w:r w:rsidR="00C04EE3">
        <w:t xml:space="preserve">symmetry does for us. </w:t>
      </w:r>
      <w:r w:rsidR="00DC2C60">
        <w:t xml:space="preserve">It </w:t>
      </w:r>
      <w:r w:rsidR="00897EB4">
        <w:t>helps us see</w:t>
      </w:r>
      <w:r w:rsidR="007738AE">
        <w:t xml:space="preserve"> important themes </w:t>
      </w:r>
      <w:r w:rsidR="00DC2C60">
        <w:t xml:space="preserve">while also </w:t>
      </w:r>
      <w:r w:rsidR="00895525">
        <w:t>challeng</w:t>
      </w:r>
      <w:r w:rsidR="00897EB4">
        <w:t xml:space="preserve">ing us to </w:t>
      </w:r>
      <w:r w:rsidR="000C1FDA">
        <w:t xml:space="preserve">think harder as we compare and contrast </w:t>
      </w:r>
      <w:r w:rsidR="006B43E6">
        <w:t>the paired</w:t>
      </w:r>
      <w:r w:rsidR="006C5901">
        <w:t xml:space="preserve"> accounts.</w:t>
      </w:r>
    </w:p>
    <w:p w14:paraId="0F920B70" w14:textId="454DDB35" w:rsidR="00B10B09" w:rsidRDefault="00360538" w:rsidP="00926A63">
      <w:r>
        <w:t xml:space="preserve">I am only imagining what </w:t>
      </w:r>
      <w:r w:rsidR="009F492F">
        <w:t>John’s process might have been</w:t>
      </w:r>
      <w:r w:rsidR="00D9317A">
        <w:t xml:space="preserve">. I cannot really know. My point is that </w:t>
      </w:r>
      <w:r w:rsidR="00AC4340">
        <w:t>it is not too difficult to</w:t>
      </w:r>
      <w:r w:rsidR="00D9317A">
        <w:t xml:space="preserve"> imagine how a </w:t>
      </w:r>
      <w:r w:rsidR="008B5603">
        <w:t xml:space="preserve">theologian </w:t>
      </w:r>
      <w:r w:rsidR="00393D42">
        <w:t>who has years of experience with Jesus</w:t>
      </w:r>
      <w:r w:rsidR="00392950">
        <w:t xml:space="preserve"> </w:t>
      </w:r>
      <w:r w:rsidR="008E5E7A">
        <w:t>would have to</w:t>
      </w:r>
      <w:r w:rsidR="008B5603">
        <w:t xml:space="preserve"> </w:t>
      </w:r>
      <w:r w:rsidR="004D52E9">
        <w:t>consider carefully</w:t>
      </w:r>
      <w:r w:rsidR="008E5E7A">
        <w:t xml:space="preserve"> many events and many miracles and many sermons and then </w:t>
      </w:r>
      <w:r w:rsidR="007F5B09">
        <w:t>select from that material</w:t>
      </w:r>
      <w:r w:rsidR="00873948">
        <w:t xml:space="preserve"> in order to faithfully communicate </w:t>
      </w:r>
      <w:r w:rsidR="00676EC7">
        <w:t xml:space="preserve">a message of </w:t>
      </w:r>
      <w:r w:rsidR="005E05D2">
        <w:t>truth</w:t>
      </w:r>
      <w:r w:rsidR="007F5B09">
        <w:t xml:space="preserve">. In </w:t>
      </w:r>
      <w:r w:rsidR="005E05D2">
        <w:t>making his selections from the available material</w:t>
      </w:r>
      <w:r w:rsidR="007F5B09">
        <w:t>, he is able to be true both to the history of the events and also true to the theological implications of the events</w:t>
      </w:r>
      <w:r w:rsidR="00E37436">
        <w:t xml:space="preserve"> as he organizes that material in a symmetrical way.</w:t>
      </w:r>
    </w:p>
    <w:p w14:paraId="7541149C" w14:textId="0C7C6E88" w:rsidR="00F67907" w:rsidRDefault="005E26BF" w:rsidP="00926A63">
      <w:r>
        <w:t xml:space="preserve">Here is one final observation about John’s symmetry. </w:t>
      </w:r>
      <w:r w:rsidR="0082036A">
        <w:t xml:space="preserve">Choosing to sandwich the story about the </w:t>
      </w:r>
      <w:r w:rsidR="00A07FAB">
        <w:t>many who believed at the Passover</w:t>
      </w:r>
      <w:r w:rsidR="0082036A">
        <w:t xml:space="preserve"> in between the first sign and the conversation with Nicodemus</w:t>
      </w:r>
      <w:r w:rsidR="00697FE0">
        <w:t xml:space="preserve"> meant that John would need to have to tell some kind o</w:t>
      </w:r>
      <w:r w:rsidR="0082036A">
        <w:t xml:space="preserve">f </w:t>
      </w:r>
      <w:r w:rsidR="006A49C0">
        <w:t>parallel story between the conversation with the Samaritan woman and the second sig</w:t>
      </w:r>
      <w:r w:rsidR="00B54281">
        <w:t xml:space="preserve">n, that is, </w:t>
      </w:r>
      <w:r w:rsidR="00A86DFF">
        <w:t xml:space="preserve">if he wanted to </w:t>
      </w:r>
      <w:r w:rsidR="00100590">
        <w:t xml:space="preserve">maintain a symmetrical structure. </w:t>
      </w:r>
      <w:r w:rsidR="000E646E">
        <w:t xml:space="preserve">What he gives us </w:t>
      </w:r>
      <w:r w:rsidR="006F0E4E">
        <w:t xml:space="preserve">in chapter 4, after the Samaritan woman, </w:t>
      </w:r>
      <w:r w:rsidR="000E646E">
        <w:t>is a three</w:t>
      </w:r>
      <w:r w:rsidR="00177726">
        <w:t>-</w:t>
      </w:r>
      <w:r w:rsidR="000E646E">
        <w:t xml:space="preserve">verse reference to </w:t>
      </w:r>
      <w:r w:rsidR="00FB4E57">
        <w:t>people in Galilee.</w:t>
      </w:r>
      <w:r w:rsidR="004C32C3">
        <w:t xml:space="preserve"> There is not room for much detail in </w:t>
      </w:r>
      <w:r w:rsidR="006224AA">
        <w:t>just</w:t>
      </w:r>
      <w:r w:rsidR="004C32C3">
        <w:t xml:space="preserve"> three verses.</w:t>
      </w:r>
      <w:r w:rsidR="00FB4E57">
        <w:t xml:space="preserve"> When we look closely</w:t>
      </w:r>
      <w:r w:rsidR="004C32C3">
        <w:t>, though</w:t>
      </w:r>
      <w:r w:rsidR="00550E28">
        <w:t>,</w:t>
      </w:r>
      <w:r w:rsidR="00FB4E57">
        <w:t xml:space="preserve"> we see that there is </w:t>
      </w:r>
      <w:r w:rsidR="00177726">
        <w:t>parallelism. John points out that</w:t>
      </w:r>
      <w:r w:rsidR="00EF38E2">
        <w:t xml:space="preserve"> these Galileans</w:t>
      </w:r>
      <w:r w:rsidR="0057783F">
        <w:t xml:space="preserve"> in chapter 4</w:t>
      </w:r>
      <w:r w:rsidR="00EF38E2">
        <w:t xml:space="preserve"> </w:t>
      </w:r>
      <w:r w:rsidR="00873156">
        <w:t xml:space="preserve">were at </w:t>
      </w:r>
      <w:r w:rsidR="00F605DE">
        <w:t>the</w:t>
      </w:r>
      <w:r w:rsidR="00873156">
        <w:t xml:space="preserve"> Passover </w:t>
      </w:r>
      <w:r w:rsidR="00311D3B">
        <w:t xml:space="preserve">describe </w:t>
      </w:r>
      <w:r w:rsidR="00873156">
        <w:t xml:space="preserve">in chapter </w:t>
      </w:r>
      <w:r w:rsidR="006B7951">
        <w:t>2</w:t>
      </w:r>
      <w:r w:rsidR="00F46339">
        <w:t xml:space="preserve">, and they </w:t>
      </w:r>
      <w:r w:rsidR="006B7951">
        <w:t xml:space="preserve">had seen the things Jesus did </w:t>
      </w:r>
      <w:r w:rsidR="001B566B">
        <w:t>at that Passover</w:t>
      </w:r>
      <w:r w:rsidR="006B7951">
        <w:t>. John goes on to make a point about faith</w:t>
      </w:r>
      <w:r w:rsidR="001B566B">
        <w:t xml:space="preserve"> in </w:t>
      </w:r>
      <w:r w:rsidR="008A178D">
        <w:t>chapter 4</w:t>
      </w:r>
      <w:r w:rsidR="00227790">
        <w:t xml:space="preserve"> that parallels the point </w:t>
      </w:r>
      <w:r w:rsidR="00E851A5">
        <w:t>he made in</w:t>
      </w:r>
      <w:r w:rsidR="00227790">
        <w:t xml:space="preserve"> chapter 2.</w:t>
      </w:r>
      <w:r w:rsidR="00E851A5">
        <w:t xml:space="preserve"> We will look at that point when we get </w:t>
      </w:r>
      <w:r w:rsidR="00D95C44">
        <w:t>to chapter 4</w:t>
      </w:r>
      <w:r w:rsidR="00E851A5">
        <w:t>.</w:t>
      </w:r>
      <w:r w:rsidR="00227790">
        <w:t xml:space="preserve"> </w:t>
      </w:r>
      <w:r w:rsidR="00C46AAA">
        <w:t>In th</w:t>
      </w:r>
      <w:r w:rsidR="00B2310E">
        <w:t>e case of these two parallel stories</w:t>
      </w:r>
      <w:r w:rsidR="00C46AAA">
        <w:t xml:space="preserve">, the length of text is not symmetrical. </w:t>
      </w:r>
      <w:r w:rsidR="004067A2">
        <w:t>The</w:t>
      </w:r>
      <w:r w:rsidR="00B74C0A">
        <w:t xml:space="preserve"> Passover</w:t>
      </w:r>
      <w:r w:rsidR="004067A2">
        <w:t xml:space="preserve"> story</w:t>
      </w:r>
      <w:r w:rsidR="00C46AAA">
        <w:t xml:space="preserve"> in chapter </w:t>
      </w:r>
      <w:r w:rsidR="004067A2">
        <w:t>2 takes</w:t>
      </w:r>
      <w:r w:rsidR="00211EAA">
        <w:t xml:space="preserve"> 13 verses</w:t>
      </w:r>
      <w:r w:rsidR="004067A2">
        <w:t xml:space="preserve"> and communicates </w:t>
      </w:r>
      <w:r w:rsidR="00212387">
        <w:t xml:space="preserve">quite </w:t>
      </w:r>
      <w:r w:rsidR="003516BA">
        <w:t>a bit of detail</w:t>
      </w:r>
      <w:r w:rsidR="00477D33">
        <w:t>.</w:t>
      </w:r>
      <w:r w:rsidR="00211EAA">
        <w:t xml:space="preserve"> </w:t>
      </w:r>
      <w:r w:rsidR="00477D33">
        <w:t>T</w:t>
      </w:r>
      <w:r w:rsidR="00211EAA">
        <w:t xml:space="preserve">his parallel in chapter </w:t>
      </w:r>
      <w:r w:rsidR="007A2367">
        <w:t xml:space="preserve">4 </w:t>
      </w:r>
      <w:r w:rsidR="00477D33">
        <w:t xml:space="preserve">is </w:t>
      </w:r>
      <w:r w:rsidR="003516BA">
        <w:t>a</w:t>
      </w:r>
      <w:r w:rsidR="00477D33">
        <w:t xml:space="preserve"> summary </w:t>
      </w:r>
      <w:r w:rsidR="00572C1B">
        <w:t>of only</w:t>
      </w:r>
      <w:r w:rsidR="003516BA">
        <w:t xml:space="preserve"> </w:t>
      </w:r>
      <w:r w:rsidR="006A451B">
        <w:t>three</w:t>
      </w:r>
      <w:r w:rsidR="007A2367">
        <w:t xml:space="preserve"> verses.</w:t>
      </w:r>
      <w:r w:rsidR="00572C1B">
        <w:t xml:space="preserve"> So, it is not perfectly bala</w:t>
      </w:r>
      <w:r w:rsidR="00FD32CA">
        <w:t>nced.</w:t>
      </w:r>
      <w:r w:rsidR="00955C0F">
        <w:t xml:space="preserve"> John took the </w:t>
      </w:r>
      <w:r w:rsidR="005A161C">
        <w:t>what he had at hand in the historic material without f</w:t>
      </w:r>
      <w:r w:rsidR="00976D33">
        <w:t xml:space="preserve">eeling the need to </w:t>
      </w:r>
      <w:r w:rsidR="00FD32CA">
        <w:t>create</w:t>
      </w:r>
      <w:r w:rsidR="00976D33">
        <w:t xml:space="preserve"> a detailed parallel </w:t>
      </w:r>
      <w:r w:rsidR="00976D33">
        <w:lastRenderedPageBreak/>
        <w:t>story</w:t>
      </w:r>
      <w:r w:rsidR="00FA2E5D">
        <w:t xml:space="preserve"> to balance the text</w:t>
      </w:r>
      <w:r w:rsidR="00976D33">
        <w:t>. The short summary served his need</w:t>
      </w:r>
      <w:r w:rsidR="00D74336">
        <w:t xml:space="preserve"> and creates a conceptual parallel</w:t>
      </w:r>
      <w:r w:rsidR="00976D33">
        <w:t>.</w:t>
      </w:r>
      <w:r w:rsidR="007A2367">
        <w:t xml:space="preserve"> </w:t>
      </w:r>
      <w:r w:rsidR="00FE638B">
        <w:t xml:space="preserve">This </w:t>
      </w:r>
      <w:r w:rsidR="006A451B">
        <w:t>suggests to</w:t>
      </w:r>
      <w:r w:rsidR="00FE638B">
        <w:t xml:space="preserve"> me that the historicity of the stories is more important than </w:t>
      </w:r>
      <w:r w:rsidR="0065017A">
        <w:t xml:space="preserve">the symmetry of the structure. John’s structure is not rigid. </w:t>
      </w:r>
      <w:r w:rsidR="00EE4DEF">
        <w:t>It is not perfectly balanced.</w:t>
      </w:r>
      <w:r w:rsidR="00141519">
        <w:t xml:space="preserve"> There are going to be questions of are </w:t>
      </w:r>
      <w:r w:rsidR="00B54DA3">
        <w:t xml:space="preserve">we </w:t>
      </w:r>
      <w:r w:rsidR="00141519">
        <w:t>even s</w:t>
      </w:r>
      <w:r w:rsidR="00B54DA3">
        <w:t>eeing it right? Is this really parallel?</w:t>
      </w:r>
      <w:r w:rsidR="00EE4DEF">
        <w:t xml:space="preserve"> </w:t>
      </w:r>
      <w:r w:rsidR="00CF5E48">
        <w:t>It is more like the symmetry you might find in nature</w:t>
      </w:r>
      <w:r w:rsidR="00E60E06">
        <w:t>. It is more organic</w:t>
      </w:r>
      <w:r w:rsidR="00186FE2">
        <w:t>, like a crystal or like a flower</w:t>
      </w:r>
      <w:r w:rsidR="00E60E06">
        <w:t>.</w:t>
      </w:r>
      <w:r w:rsidR="00036A9F">
        <w:t xml:space="preserve"> It follows the </w:t>
      </w:r>
      <w:r w:rsidR="00816ABB">
        <w:t>actual events of Jesus’ life and interaction with people.</w:t>
      </w:r>
      <w:r w:rsidR="00E60E06">
        <w:t xml:space="preserve"> </w:t>
      </w:r>
      <w:r w:rsidR="007E746B" w:rsidRPr="007E746B">
        <w:t>The truth is not invented to create symmetry.</w:t>
      </w:r>
      <w:r w:rsidR="007E746B">
        <w:t xml:space="preserve"> </w:t>
      </w:r>
      <w:r w:rsidR="007B0EBA">
        <w:t xml:space="preserve">The </w:t>
      </w:r>
      <w:r w:rsidR="00B07A83">
        <w:t xml:space="preserve">symmetry is </w:t>
      </w:r>
      <w:r w:rsidR="00FF28DA">
        <w:t xml:space="preserve">means of </w:t>
      </w:r>
      <w:r w:rsidR="00B07A83">
        <w:t>collec</w:t>
      </w:r>
      <w:r w:rsidR="00FF28DA">
        <w:t>ting</w:t>
      </w:r>
      <w:r w:rsidR="00B07A83">
        <w:t xml:space="preserve"> and present</w:t>
      </w:r>
      <w:r w:rsidR="00FF28DA">
        <w:t>ing</w:t>
      </w:r>
      <w:r w:rsidR="00B07A83">
        <w:t xml:space="preserve"> </w:t>
      </w:r>
      <w:r w:rsidR="00FF28DA">
        <w:t xml:space="preserve">historical </w:t>
      </w:r>
      <w:r w:rsidR="00B07A83">
        <w:t>truth</w:t>
      </w:r>
      <w:r w:rsidR="009A22D1">
        <w:t xml:space="preserve"> </w:t>
      </w:r>
      <w:r w:rsidR="00FF28DA">
        <w:t>to communicate</w:t>
      </w:r>
      <w:r w:rsidR="009A22D1">
        <w:t xml:space="preserve"> </w:t>
      </w:r>
      <w:r w:rsidR="007E746B">
        <w:t>theological truth</w:t>
      </w:r>
      <w:r w:rsidR="00B07A83">
        <w:t xml:space="preserve">. </w:t>
      </w:r>
      <w:r w:rsidR="00D2016C">
        <w:t>The resulting affect is a narrative that flows smoothly</w:t>
      </w:r>
      <w:r w:rsidR="0043106D">
        <w:t xml:space="preserve">, even though it is structured, the structure remains in the </w:t>
      </w:r>
      <w:r w:rsidR="00763541">
        <w:t xml:space="preserve">background, </w:t>
      </w:r>
      <w:r w:rsidR="0043106D">
        <w:t xml:space="preserve"> </w:t>
      </w:r>
      <w:r w:rsidR="006F283E">
        <w:t xml:space="preserve">and </w:t>
      </w:r>
      <w:r w:rsidR="00172D70">
        <w:t xml:space="preserve">it </w:t>
      </w:r>
      <w:r w:rsidR="006F283E">
        <w:t>does not hinder the telling of the story.</w:t>
      </w:r>
    </w:p>
    <w:p w14:paraId="09FD8BED" w14:textId="34166875" w:rsidR="005D3C52" w:rsidRDefault="0005087A" w:rsidP="00F60816">
      <w:pPr>
        <w:pStyle w:val="Heading2"/>
      </w:pPr>
      <w:r>
        <w:t xml:space="preserve">The Witness of John the Baptist </w:t>
      </w:r>
      <w:r w:rsidR="00126B8E">
        <w:t>3:22-36</w:t>
      </w:r>
    </w:p>
    <w:p w14:paraId="2C185423" w14:textId="1D95036F" w:rsidR="00F60816" w:rsidRDefault="008F14FC" w:rsidP="00926A63">
      <w:r>
        <w:t xml:space="preserve">Alright, we are ready now to move on to </w:t>
      </w:r>
      <w:r w:rsidR="00C74B80">
        <w:t>the second half of chapter 3, i</w:t>
      </w:r>
      <w:r w:rsidR="00F60816">
        <w:t xml:space="preserve">f we have recognized the </w:t>
      </w:r>
      <w:r w:rsidR="00404639">
        <w:t>structure correctly</w:t>
      </w:r>
      <w:r w:rsidR="00E71364">
        <w:t xml:space="preserve"> as three parallel </w:t>
      </w:r>
      <w:r w:rsidR="002223F8">
        <w:t>narratives surrounding a central narrative, then th</w:t>
      </w:r>
      <w:r w:rsidR="0079390C">
        <w:t xml:space="preserve">is testimony of John the Baptist </w:t>
      </w:r>
      <w:r w:rsidR="00696C87">
        <w:t>has</w:t>
      </w:r>
      <w:r w:rsidR="00D24B86">
        <w:t xml:space="preserve"> add</w:t>
      </w:r>
      <w:r w:rsidR="00696C87">
        <w:t xml:space="preserve">ed </w:t>
      </w:r>
      <w:r w:rsidR="00D24B86">
        <w:t xml:space="preserve">significance as </w:t>
      </w:r>
      <w:r w:rsidR="007C6642">
        <w:t>th</w:t>
      </w:r>
      <w:r w:rsidR="00696C87">
        <w:t xml:space="preserve">e </w:t>
      </w:r>
      <w:r w:rsidR="003E555E">
        <w:t>center of the larger</w:t>
      </w:r>
      <w:r w:rsidR="007C6642">
        <w:t xml:space="preserve"> section</w:t>
      </w:r>
      <w:r w:rsidR="003E555E">
        <w:t xml:space="preserve"> </w:t>
      </w:r>
      <w:r w:rsidR="002923A2">
        <w:t xml:space="preserve">that is </w:t>
      </w:r>
      <w:r w:rsidR="003E555E">
        <w:t>chapters 2-4</w:t>
      </w:r>
      <w:r w:rsidR="007C6642">
        <w:t>.</w:t>
      </w:r>
      <w:r w:rsidR="00526944">
        <w:t xml:space="preserve"> Let’s consider the text and then </w:t>
      </w:r>
      <w:r w:rsidR="00E84670">
        <w:t xml:space="preserve">consider </w:t>
      </w:r>
      <w:r w:rsidR="00526944">
        <w:t>how the text applies to our</w:t>
      </w:r>
      <w:r w:rsidR="00E84670">
        <w:t xml:space="preserve"> walk with Jesus.</w:t>
      </w:r>
    </w:p>
    <w:p w14:paraId="623123AC" w14:textId="71602DF5" w:rsidR="005D3C52" w:rsidRDefault="005336B7" w:rsidP="00926A63">
      <w:r>
        <w:t xml:space="preserve">The text divides into three </w:t>
      </w:r>
      <w:r w:rsidR="00E84670">
        <w:t>parts</w:t>
      </w:r>
      <w:r>
        <w:t>. First</w:t>
      </w:r>
      <w:r w:rsidR="00856C34">
        <w:t>,</w:t>
      </w:r>
      <w:r>
        <w:t xml:space="preserve"> we </w:t>
      </w:r>
      <w:r w:rsidR="001923C4">
        <w:t>are going to get</w:t>
      </w:r>
      <w:r>
        <w:t xml:space="preserve"> context</w:t>
      </w:r>
      <w:r w:rsidR="00856C34">
        <w:t>. Then, we get John’s self-identification in relationship to Jesus. And then, we get the testimony about Jesus. Let</w:t>
      </w:r>
      <w:r w:rsidR="00856E0D">
        <w:t>’s read the whole passage</w:t>
      </w:r>
      <w:r w:rsidR="00EC4DEA">
        <w:t>,</w:t>
      </w:r>
      <w:r w:rsidR="00B04FA6">
        <w:t xml:space="preserve"> John 3:22-36</w:t>
      </w:r>
      <w:r w:rsidR="00856E0D">
        <w:t>.</w:t>
      </w:r>
    </w:p>
    <w:p w14:paraId="307A7B79" w14:textId="15E6B91A" w:rsidR="009F74B0" w:rsidRPr="009F74B0" w:rsidRDefault="009F74B0" w:rsidP="003E43AE">
      <w:pPr>
        <w:ind w:left="567"/>
      </w:pPr>
      <w:r w:rsidRPr="009F74B0">
        <w:rPr>
          <w:vertAlign w:val="superscript"/>
          <w:lang w:val="en"/>
        </w:rPr>
        <w:t>22</w:t>
      </w:r>
      <w:r w:rsidRPr="009F74B0">
        <w:rPr>
          <w:lang w:val="en"/>
        </w:rPr>
        <w:t xml:space="preserve"> </w:t>
      </w:r>
      <w:r w:rsidRPr="009F74B0">
        <w:t xml:space="preserve">After these things Jesus and His disciples came into the land of Judea, and there He was spending time with them and baptizing. </w:t>
      </w:r>
      <w:r w:rsidRPr="009F74B0">
        <w:rPr>
          <w:vertAlign w:val="superscript"/>
          <w:lang w:val="en"/>
        </w:rPr>
        <w:t>23</w:t>
      </w:r>
      <w:r w:rsidRPr="009F74B0">
        <w:rPr>
          <w:lang w:val="en"/>
        </w:rPr>
        <w:t xml:space="preserve"> </w:t>
      </w:r>
      <w:r w:rsidRPr="009F74B0">
        <w:t xml:space="preserve">John also was baptizing in Aenon near Salim, because there was much water there; and </w:t>
      </w:r>
      <w:r w:rsidRPr="009F74B0">
        <w:rPr>
          <w:i/>
          <w:iCs/>
        </w:rPr>
        <w:t>people</w:t>
      </w:r>
      <w:r w:rsidRPr="009F74B0">
        <w:t xml:space="preserve"> were coming and were being baptized— </w:t>
      </w:r>
      <w:r w:rsidRPr="009F74B0">
        <w:rPr>
          <w:vertAlign w:val="superscript"/>
          <w:lang w:val="en"/>
        </w:rPr>
        <w:t>24</w:t>
      </w:r>
      <w:r w:rsidRPr="009F74B0">
        <w:rPr>
          <w:lang w:val="en"/>
        </w:rPr>
        <w:t xml:space="preserve"> </w:t>
      </w:r>
      <w:r w:rsidRPr="009F74B0">
        <w:t xml:space="preserve">for John had not yet been thrown into prison. </w:t>
      </w:r>
      <w:r w:rsidRPr="009F74B0">
        <w:rPr>
          <w:vertAlign w:val="superscript"/>
          <w:lang w:val="en"/>
        </w:rPr>
        <w:t>25</w:t>
      </w:r>
      <w:r w:rsidRPr="009F74B0">
        <w:rPr>
          <w:lang w:val="en"/>
        </w:rPr>
        <w:t xml:space="preserve"> </w:t>
      </w:r>
      <w:r w:rsidRPr="009F74B0">
        <w:t xml:space="preserve">Therefore there arose a discussion on the part of John’s disciples with a Jew about purification. </w:t>
      </w:r>
      <w:r w:rsidRPr="009F74B0">
        <w:rPr>
          <w:vertAlign w:val="superscript"/>
          <w:lang w:val="en"/>
        </w:rPr>
        <w:t>26</w:t>
      </w:r>
      <w:r w:rsidRPr="009F74B0">
        <w:rPr>
          <w:lang w:val="en"/>
        </w:rPr>
        <w:t xml:space="preserve"> </w:t>
      </w:r>
      <w:r w:rsidRPr="009F74B0">
        <w:t xml:space="preserve">And they came to John and said to him, “Rabbi, He who was with you beyond the Jordan, to whom you have testified, behold, He is baptizing and all are coming to Him.” </w:t>
      </w:r>
      <w:r w:rsidRPr="009F74B0">
        <w:rPr>
          <w:vertAlign w:val="superscript"/>
          <w:lang w:val="en"/>
        </w:rPr>
        <w:t>27</w:t>
      </w:r>
      <w:r w:rsidRPr="009F74B0">
        <w:rPr>
          <w:lang w:val="en"/>
        </w:rPr>
        <w:t xml:space="preserve"> </w:t>
      </w:r>
      <w:r w:rsidRPr="009F74B0">
        <w:t xml:space="preserve">John answered and said, “A man can receive nothing unless it has been given him from heaven. </w:t>
      </w:r>
      <w:r w:rsidRPr="009F74B0">
        <w:rPr>
          <w:vertAlign w:val="superscript"/>
          <w:lang w:val="en"/>
        </w:rPr>
        <w:t>28</w:t>
      </w:r>
      <w:r w:rsidRPr="009F74B0">
        <w:rPr>
          <w:lang w:val="en"/>
        </w:rPr>
        <w:t xml:space="preserve"> </w:t>
      </w:r>
      <w:r w:rsidRPr="009F74B0">
        <w:t xml:space="preserve">You yourselves are my witnesses that I said, ‘I am not the Christ,’ but, ‘I have been sent ahead of Him.’ </w:t>
      </w:r>
      <w:r w:rsidRPr="009F74B0">
        <w:rPr>
          <w:vertAlign w:val="superscript"/>
          <w:lang w:val="en"/>
        </w:rPr>
        <w:t>29</w:t>
      </w:r>
      <w:r w:rsidRPr="009F74B0">
        <w:rPr>
          <w:lang w:val="en"/>
        </w:rPr>
        <w:t xml:space="preserve"> </w:t>
      </w:r>
      <w:r w:rsidRPr="009F74B0">
        <w:t xml:space="preserve">He who has the bride is the bridegroom; but the friend of the bridegroom, who stands and hears him, rejoices greatly because of the bridegroom’s voice. So this joy of mine has been made full. </w:t>
      </w:r>
      <w:r w:rsidRPr="009F74B0">
        <w:rPr>
          <w:vertAlign w:val="superscript"/>
          <w:lang w:val="en"/>
        </w:rPr>
        <w:t>30</w:t>
      </w:r>
      <w:r w:rsidRPr="009F74B0">
        <w:rPr>
          <w:lang w:val="en"/>
        </w:rPr>
        <w:t xml:space="preserve"> </w:t>
      </w:r>
      <w:r w:rsidRPr="009F74B0">
        <w:t xml:space="preserve">He must increase, but I must decrease. </w:t>
      </w:r>
      <w:r w:rsidRPr="009F74B0">
        <w:rPr>
          <w:vertAlign w:val="superscript"/>
          <w:lang w:val="en"/>
        </w:rPr>
        <w:t>31</w:t>
      </w:r>
      <w:r w:rsidRPr="009F74B0">
        <w:rPr>
          <w:lang w:val="en"/>
        </w:rPr>
        <w:t xml:space="preserve"> </w:t>
      </w:r>
      <w:r w:rsidRPr="009F74B0">
        <w:t xml:space="preserve">He who comes from above is above all, he who is of the earth is from the earth and speaks of the earth. He who comes from heaven is above all. </w:t>
      </w:r>
      <w:r w:rsidRPr="009F74B0">
        <w:rPr>
          <w:vertAlign w:val="superscript"/>
          <w:lang w:val="en"/>
        </w:rPr>
        <w:t>32</w:t>
      </w:r>
      <w:r w:rsidRPr="009F74B0">
        <w:rPr>
          <w:lang w:val="en"/>
        </w:rPr>
        <w:t xml:space="preserve"> </w:t>
      </w:r>
      <w:r w:rsidRPr="009F74B0">
        <w:t xml:space="preserve">What He has seen and heard, of that He testifies; and no one receives His testimony. </w:t>
      </w:r>
      <w:r w:rsidRPr="009F74B0">
        <w:rPr>
          <w:vertAlign w:val="superscript"/>
          <w:lang w:val="en"/>
        </w:rPr>
        <w:t>33</w:t>
      </w:r>
      <w:r w:rsidRPr="009F74B0">
        <w:rPr>
          <w:lang w:val="en"/>
        </w:rPr>
        <w:t xml:space="preserve"> </w:t>
      </w:r>
      <w:r w:rsidRPr="009F74B0">
        <w:t xml:space="preserve">He who has received His testimony has set his seal to </w:t>
      </w:r>
      <w:r w:rsidRPr="009F74B0">
        <w:rPr>
          <w:i/>
          <w:iCs/>
        </w:rPr>
        <w:t>this,</w:t>
      </w:r>
      <w:r w:rsidRPr="009F74B0">
        <w:t xml:space="preserve"> that God is true. </w:t>
      </w:r>
      <w:r w:rsidRPr="009F74B0">
        <w:rPr>
          <w:vertAlign w:val="superscript"/>
          <w:lang w:val="en"/>
        </w:rPr>
        <w:t>34</w:t>
      </w:r>
      <w:r w:rsidRPr="009F74B0">
        <w:rPr>
          <w:lang w:val="en"/>
        </w:rPr>
        <w:t xml:space="preserve"> </w:t>
      </w:r>
      <w:r w:rsidRPr="009F74B0">
        <w:t xml:space="preserve">For He whom God has sent speaks the words of God; for He gives the Spirit without measure. </w:t>
      </w:r>
      <w:r w:rsidRPr="009F74B0">
        <w:rPr>
          <w:vertAlign w:val="superscript"/>
          <w:lang w:val="en"/>
        </w:rPr>
        <w:t>35</w:t>
      </w:r>
      <w:r w:rsidRPr="009F74B0">
        <w:rPr>
          <w:lang w:val="en"/>
        </w:rPr>
        <w:t xml:space="preserve"> </w:t>
      </w:r>
      <w:r w:rsidRPr="009F74B0">
        <w:t xml:space="preserve">The Father loves the Son and has given all things into His hand. </w:t>
      </w:r>
      <w:r w:rsidRPr="009F74B0">
        <w:rPr>
          <w:vertAlign w:val="superscript"/>
          <w:lang w:val="en"/>
        </w:rPr>
        <w:t>36</w:t>
      </w:r>
      <w:r w:rsidRPr="009F74B0">
        <w:rPr>
          <w:lang w:val="en"/>
        </w:rPr>
        <w:t xml:space="preserve"> </w:t>
      </w:r>
      <w:r w:rsidRPr="009F74B0">
        <w:t xml:space="preserve">He who believes in the Son has eternal life; but he who does not obey the Son will not see life, but the wrath of God abides on him.” </w:t>
      </w:r>
    </w:p>
    <w:p w14:paraId="17172629" w14:textId="60B34C6B" w:rsidR="00711C6B" w:rsidRDefault="00AA6B72" w:rsidP="001339C3">
      <w:pPr>
        <w:pStyle w:val="Heading3"/>
      </w:pPr>
      <w:r>
        <w:t>Context</w:t>
      </w:r>
      <w:r w:rsidR="007E68CE">
        <w:t xml:space="preserve"> of the Witness</w:t>
      </w:r>
      <w:r w:rsidR="00F83F87">
        <w:t xml:space="preserve"> </w:t>
      </w:r>
      <w:r w:rsidR="00374F88">
        <w:t>3:</w:t>
      </w:r>
      <w:r w:rsidR="009900B6">
        <w:t>22-26</w:t>
      </w:r>
    </w:p>
    <w:p w14:paraId="05F41988" w14:textId="0164A19B" w:rsidR="004D5DAA" w:rsidRDefault="00EC4DEA" w:rsidP="00926A63">
      <w:r>
        <w:t>Verses 22-26 set up the context</w:t>
      </w:r>
      <w:r w:rsidR="00EB1F12">
        <w:t xml:space="preserve"> for us. Jesus and his disciples have left </w:t>
      </w:r>
      <w:r w:rsidR="00A6327D">
        <w:t>Jerusalem, where Jesus performed many signs and met with</w:t>
      </w:r>
      <w:r w:rsidR="008334EB">
        <w:t xml:space="preserve"> Nicodemus. Now they </w:t>
      </w:r>
      <w:r w:rsidR="00936229">
        <w:t xml:space="preserve">have gone out of the city and </w:t>
      </w:r>
      <w:r w:rsidR="009F4533">
        <w:t xml:space="preserve">they are still in Judea, but they are in a rural area, and they </w:t>
      </w:r>
      <w:r w:rsidR="00936229">
        <w:t>are baptizing.</w:t>
      </w:r>
      <w:r w:rsidR="002A10AE">
        <w:t xml:space="preserve"> </w:t>
      </w:r>
      <w:r w:rsidR="00701FD4">
        <w:t xml:space="preserve">That is one of those tantalizing references </w:t>
      </w:r>
      <w:r w:rsidR="00BF1A30">
        <w:t xml:space="preserve">to the ministry of Jesus that gets no follow-up anywhere. Only John mentions that Jesus and his disciples included baptism as part of their ministry. </w:t>
      </w:r>
      <w:r w:rsidR="00CA4292">
        <w:t xml:space="preserve">So, we really don’t know much about it. </w:t>
      </w:r>
      <w:r w:rsidR="002D70DE">
        <w:t xml:space="preserve">Later in 4:2, John will clarify that Jesus himself was not baptizing. His disciples were baptizing. </w:t>
      </w:r>
      <w:r w:rsidR="00B00569">
        <w:t xml:space="preserve">The comparison in the text between the baptism of John and Jesus, </w:t>
      </w:r>
      <w:r w:rsidR="002F59C4">
        <w:t xml:space="preserve">seems to be the point, and </w:t>
      </w:r>
      <w:r w:rsidR="00B00569">
        <w:t>especially at this early stage in the ministry of Jesus</w:t>
      </w:r>
      <w:r w:rsidR="000E6D1B">
        <w:t>,</w:t>
      </w:r>
      <w:r w:rsidR="00AE43C5">
        <w:t xml:space="preserve"> suggests to me that we should think of </w:t>
      </w:r>
      <w:r w:rsidR="000E6D1B">
        <w:t>Jesu</w:t>
      </w:r>
      <w:r w:rsidR="00DE623C">
        <w:t>s</w:t>
      </w:r>
      <w:r w:rsidR="00106495">
        <w:t xml:space="preserve"> bapti</w:t>
      </w:r>
      <w:r w:rsidR="00987016">
        <w:t>zi</w:t>
      </w:r>
      <w:r w:rsidR="00DE623C">
        <w:t>ng people</w:t>
      </w:r>
      <w:r w:rsidR="00106495">
        <w:t xml:space="preserve"> similarly to how we think of John</w:t>
      </w:r>
      <w:r w:rsidR="00DE623C">
        <w:t xml:space="preserve"> the Baptist</w:t>
      </w:r>
      <w:r w:rsidR="00106495">
        <w:t xml:space="preserve"> </w:t>
      </w:r>
      <w:r w:rsidR="00987016">
        <w:t>baptizing</w:t>
      </w:r>
      <w:r w:rsidR="00DE623C">
        <w:t xml:space="preserve"> people.</w:t>
      </w:r>
      <w:r w:rsidR="00987016">
        <w:t xml:space="preserve"> </w:t>
      </w:r>
      <w:r w:rsidR="00DE623C">
        <w:t>It is a</w:t>
      </w:r>
      <w:r w:rsidR="00987016">
        <w:t xml:space="preserve"> baptism </w:t>
      </w:r>
      <w:r w:rsidR="00AC0373">
        <w:t>of</w:t>
      </w:r>
      <w:r w:rsidR="00987016">
        <w:t xml:space="preserve"> repentance </w:t>
      </w:r>
      <w:r w:rsidR="0028081D">
        <w:t>to prepare the</w:t>
      </w:r>
      <w:r w:rsidR="00EE5E90">
        <w:t xml:space="preserve"> heart </w:t>
      </w:r>
      <w:r w:rsidR="001410A7">
        <w:t xml:space="preserve">of the individual </w:t>
      </w:r>
      <w:r w:rsidR="009C331C">
        <w:t xml:space="preserve">to </w:t>
      </w:r>
      <w:r w:rsidR="00873A89">
        <w:t>participate in some new thing that God is doing.</w:t>
      </w:r>
    </w:p>
    <w:p w14:paraId="124E9222" w14:textId="7536E63F" w:rsidR="008E327F" w:rsidRDefault="008E327F" w:rsidP="00926A63">
      <w:r>
        <w:t xml:space="preserve">There seem to be two discussions going on here. One leads into the other. The first was between John’s disciples and a Jew. </w:t>
      </w:r>
      <w:r w:rsidR="00750710">
        <w:t xml:space="preserve">Maybe the reference to Jew here indicates someone with position in Jerusalem, a priest or a Pharisee. We do not know. </w:t>
      </w:r>
      <w:r w:rsidR="008920D1">
        <w:t xml:space="preserve">The discussion has to do with rites of purification. </w:t>
      </w:r>
      <w:r w:rsidR="00A53890">
        <w:lastRenderedPageBreak/>
        <w:t xml:space="preserve">As we noted in the story about water to wine where purification jars were used, Jews </w:t>
      </w:r>
      <w:r w:rsidR="003624F1">
        <w:t xml:space="preserve">held both to Mosaic laws about washing for ceremonial purification and also to traditions </w:t>
      </w:r>
      <w:r w:rsidR="00234275">
        <w:t>from</w:t>
      </w:r>
      <w:r w:rsidR="003624F1">
        <w:t xml:space="preserve"> the elders</w:t>
      </w:r>
      <w:r w:rsidR="00234275">
        <w:t xml:space="preserve"> about washing</w:t>
      </w:r>
      <w:r w:rsidR="003624F1">
        <w:t xml:space="preserve">. </w:t>
      </w:r>
      <w:r w:rsidR="00D77EF6">
        <w:t xml:space="preserve">There were baptismal pools in the temple area in Jerusalem. These pools allowed for the washing of the whole body. They were used for initiation into Judaism by converts, but more regularly by Jews </w:t>
      </w:r>
      <w:r w:rsidR="00F60107">
        <w:t>performing Mosaic or traditional washing</w:t>
      </w:r>
      <w:r w:rsidR="00746311">
        <w:t>s</w:t>
      </w:r>
      <w:r w:rsidR="00F60107">
        <w:t xml:space="preserve">. </w:t>
      </w:r>
      <w:r w:rsidR="0051435D">
        <w:t>If baptism is connected to washing for purification</w:t>
      </w:r>
      <w:r w:rsidR="00596404">
        <w:t>,</w:t>
      </w:r>
      <w:r w:rsidR="0051435D">
        <w:t xml:space="preserve"> then </w:t>
      </w:r>
      <w:r w:rsidR="00AF2BD6">
        <w:t xml:space="preserve">a Jew might be baptized many times. </w:t>
      </w:r>
      <w:r w:rsidR="006B6555">
        <w:t>The discussion seems to have started somewhat along these lines. The Jew wants to know how Joh</w:t>
      </w:r>
      <w:r w:rsidR="00F11367">
        <w:t xml:space="preserve">n </w:t>
      </w:r>
      <w:r w:rsidR="006B6555">
        <w:t>baptizing fit</w:t>
      </w:r>
      <w:r w:rsidR="00F11367">
        <w:t>s</w:t>
      </w:r>
      <w:r w:rsidR="006B6555">
        <w:t xml:space="preserve"> in with Jewish law</w:t>
      </w:r>
      <w:r w:rsidR="00F11367">
        <w:t xml:space="preserve"> and traditions about purification.</w:t>
      </w:r>
      <w:r w:rsidR="009B4610">
        <w:t xml:space="preserve"> So, he is questioning John’s disciples.</w:t>
      </w:r>
    </w:p>
    <w:p w14:paraId="6D0CC8D1" w14:textId="37501357" w:rsidR="006B6555" w:rsidRDefault="001C022F" w:rsidP="00926A63">
      <w:r>
        <w:t xml:space="preserve">But when these disciples approach John the Baptist and call on him as their Rabbi to resolve </w:t>
      </w:r>
      <w:r w:rsidR="00750969">
        <w:t xml:space="preserve">the dispute, we see that the discussion has </w:t>
      </w:r>
      <w:r w:rsidR="00C81210">
        <w:t xml:space="preserve">moved on from </w:t>
      </w:r>
      <w:r w:rsidR="00DF2C7A">
        <w:t xml:space="preserve">an argument about that purpose of baptism to </w:t>
      </w:r>
      <w:r w:rsidR="00582F3D">
        <w:t xml:space="preserve">a complaint that Jesus was draining people away from John. </w:t>
      </w:r>
      <w:r w:rsidR="00D87538">
        <w:t xml:space="preserve">It is not clear how the conversation changed course, but you can imagine </w:t>
      </w:r>
      <w:r w:rsidR="00DF1013">
        <w:t xml:space="preserve">the disciples defending </w:t>
      </w:r>
      <w:r w:rsidR="00803D4C">
        <w:t>the validity of John’s baptism to the Jew and then somebody bringing up the fact that Jesus</w:t>
      </w:r>
      <w:r w:rsidR="00BC61F2">
        <w:t>’ movement</w:t>
      </w:r>
      <w:r w:rsidR="00B447CB">
        <w:t xml:space="preserve"> </w:t>
      </w:r>
      <w:r w:rsidR="00E813F1">
        <w:t>threaten</w:t>
      </w:r>
      <w:r w:rsidR="00C53A16">
        <w:t>ed</w:t>
      </w:r>
      <w:r w:rsidR="00E813F1">
        <w:t>the distinctiveness</w:t>
      </w:r>
      <w:r w:rsidR="00B447CB">
        <w:t xml:space="preserve"> </w:t>
      </w:r>
      <w:r w:rsidR="00BC7ED5">
        <w:t xml:space="preserve">and the size of John’s movement. You can imagine John’s disciples being frustrated with Jesus’ disciples. “Baptizing is our thing. Why are </w:t>
      </w:r>
      <w:r w:rsidR="0044612E">
        <w:t xml:space="preserve">they </w:t>
      </w:r>
      <w:r w:rsidR="00BC7ED5">
        <w:t>baptizing</w:t>
      </w:r>
      <w:r w:rsidR="00BB2BBA">
        <w:t>?</w:t>
      </w:r>
      <w:r w:rsidR="0044612E">
        <w:t xml:space="preserve"> They just want to steal people from us.</w:t>
      </w:r>
      <w:r w:rsidR="00BB2BBA">
        <w:t>”</w:t>
      </w:r>
    </w:p>
    <w:p w14:paraId="1619298B" w14:textId="1195BA8B" w:rsidR="00593781" w:rsidRDefault="007401E4" w:rsidP="00926A63">
      <w:r>
        <w:t>We can’t really tell how neg</w:t>
      </w:r>
      <w:r w:rsidR="0022525C">
        <w:t xml:space="preserve">ative the disciples were in their comments to John. But </w:t>
      </w:r>
      <w:r w:rsidR="002C4B07">
        <w:t xml:space="preserve">John’s response to his disciples </w:t>
      </w:r>
      <w:r w:rsidR="00E009C9">
        <w:t>comes off as a rebuke</w:t>
      </w:r>
      <w:r w:rsidR="00B81FEB">
        <w:t xml:space="preserve"> to me</w:t>
      </w:r>
      <w:r w:rsidR="00E009C9">
        <w:t xml:space="preserve">, </w:t>
      </w:r>
      <w:r w:rsidR="00B81FEB">
        <w:t xml:space="preserve">and that </w:t>
      </w:r>
      <w:r w:rsidR="002C4B07">
        <w:t>suggest</w:t>
      </w:r>
      <w:r w:rsidR="00B81FEB">
        <w:t>s</w:t>
      </w:r>
      <w:r w:rsidR="002C4B07">
        <w:t xml:space="preserve"> they were not happy </w:t>
      </w:r>
      <w:r w:rsidR="00EE0C34">
        <w:t>at</w:t>
      </w:r>
      <w:r w:rsidR="002C4B07">
        <w:t xml:space="preserve"> </w:t>
      </w:r>
      <w:r w:rsidR="00C64150">
        <w:t xml:space="preserve">all </w:t>
      </w:r>
      <w:r w:rsidR="00EE0C34">
        <w:t>that</w:t>
      </w:r>
      <w:r w:rsidR="00C64150">
        <w:t xml:space="preserve"> people were going </w:t>
      </w:r>
      <w:r w:rsidR="00EE0C34">
        <w:t xml:space="preserve">over </w:t>
      </w:r>
      <w:r w:rsidR="00C64150">
        <w:t>to Jesus</w:t>
      </w:r>
      <w:r w:rsidR="009B77D7">
        <w:t>.</w:t>
      </w:r>
    </w:p>
    <w:p w14:paraId="450B8EAB" w14:textId="25CE69B8" w:rsidR="00AA6B72" w:rsidRDefault="00AA6B72" w:rsidP="001339C3">
      <w:pPr>
        <w:pStyle w:val="Heading3"/>
      </w:pPr>
      <w:r>
        <w:t>John</w:t>
      </w:r>
      <w:r w:rsidR="007E68CE">
        <w:t xml:space="preserve">’s witness about </w:t>
      </w:r>
      <w:r>
        <w:t>himself</w:t>
      </w:r>
      <w:r w:rsidR="009900B6">
        <w:t xml:space="preserve"> </w:t>
      </w:r>
      <w:r w:rsidR="00374F88">
        <w:t>3:</w:t>
      </w:r>
      <w:r w:rsidR="00DE2B71">
        <w:t>27-30</w:t>
      </w:r>
    </w:p>
    <w:p w14:paraId="08F0B65A" w14:textId="36631CC1" w:rsidR="00B43D39" w:rsidRPr="00B43D39" w:rsidRDefault="00B43D39" w:rsidP="00B43D39">
      <w:r w:rsidRPr="00B43D39">
        <w:t xml:space="preserve">As we noted before in chapter 1, John’s witness of Jesus includes a sober assessment of who he himself is. </w:t>
      </w:r>
      <w:r w:rsidR="001535CA">
        <w:t xml:space="preserve">He states who he </w:t>
      </w:r>
      <w:r w:rsidR="00F32312">
        <w:t xml:space="preserve">see himself to be. </w:t>
      </w:r>
      <w:r w:rsidRPr="00B43D39">
        <w:t xml:space="preserve">Success, even success in doing the right thing, can go to a man’s head, leaving him with a heightened sense of his own importance and of the importance of any movement or church he has </w:t>
      </w:r>
      <w:r w:rsidR="00F32312">
        <w:t xml:space="preserve">been involved in </w:t>
      </w:r>
      <w:r w:rsidRPr="00B43D39">
        <w:t>establish</w:t>
      </w:r>
      <w:r w:rsidR="00F32312">
        <w:t>ing or growing</w:t>
      </w:r>
      <w:r w:rsidRPr="00B43D39">
        <w:t xml:space="preserve">. In the success of his own ministry, John has not forgotten who he is. </w:t>
      </w:r>
      <w:r w:rsidR="005572CB">
        <w:t xml:space="preserve">You see that in how unshaken he is by the decline of his movement. </w:t>
      </w:r>
      <w:r w:rsidRPr="00B43D39">
        <w:t>Let’s read again how John sees himself in 3:27-30.</w:t>
      </w:r>
    </w:p>
    <w:p w14:paraId="116CE01E" w14:textId="1CE648CC" w:rsidR="003455FF" w:rsidRPr="003455FF" w:rsidRDefault="003455FF" w:rsidP="00B43D39">
      <w:pPr>
        <w:ind w:left="567"/>
      </w:pPr>
      <w:r w:rsidRPr="003455FF">
        <w:rPr>
          <w:vertAlign w:val="superscript"/>
          <w:lang w:val="en"/>
        </w:rPr>
        <w:t>27</w:t>
      </w:r>
      <w:r w:rsidRPr="003455FF">
        <w:rPr>
          <w:lang w:val="en"/>
        </w:rPr>
        <w:t xml:space="preserve"> </w:t>
      </w:r>
      <w:r w:rsidRPr="003455FF">
        <w:t xml:space="preserve">John answered and said, “A man can receive nothing unless it has been given him from heaven. </w:t>
      </w:r>
      <w:r w:rsidRPr="003455FF">
        <w:rPr>
          <w:vertAlign w:val="superscript"/>
          <w:lang w:val="en"/>
        </w:rPr>
        <w:t>28</w:t>
      </w:r>
      <w:r w:rsidRPr="003455FF">
        <w:rPr>
          <w:lang w:val="en"/>
        </w:rPr>
        <w:t xml:space="preserve"> </w:t>
      </w:r>
      <w:r w:rsidRPr="003455FF">
        <w:t xml:space="preserve">You yourselves are my witnesses that I said, ‘I am not the Christ,’ but, ‘I have been sent ahead of Him.’ </w:t>
      </w:r>
      <w:r w:rsidRPr="003455FF">
        <w:rPr>
          <w:vertAlign w:val="superscript"/>
          <w:lang w:val="en"/>
        </w:rPr>
        <w:t>29</w:t>
      </w:r>
      <w:r w:rsidRPr="003455FF">
        <w:rPr>
          <w:lang w:val="en"/>
        </w:rPr>
        <w:t xml:space="preserve"> </w:t>
      </w:r>
      <w:r w:rsidRPr="003455FF">
        <w:t xml:space="preserve">He who has the bride is the bridegroom; but the friend of the bridegroom, who stands and hears him, rejoices greatly because of the bridegroom’s voice. So this joy of mine has been made full. </w:t>
      </w:r>
      <w:r w:rsidRPr="003455FF">
        <w:rPr>
          <w:vertAlign w:val="superscript"/>
          <w:lang w:val="en"/>
        </w:rPr>
        <w:t>30</w:t>
      </w:r>
      <w:r w:rsidRPr="003455FF">
        <w:rPr>
          <w:lang w:val="en"/>
        </w:rPr>
        <w:t xml:space="preserve"> </w:t>
      </w:r>
      <w:r w:rsidRPr="003455FF">
        <w:t xml:space="preserve">He must increase, but I must decrease. </w:t>
      </w:r>
    </w:p>
    <w:p w14:paraId="49E54915" w14:textId="40BB941D" w:rsidR="00AA6B72" w:rsidRDefault="003841B5" w:rsidP="00926A63">
      <w:r>
        <w:t xml:space="preserve">John </w:t>
      </w:r>
      <w:r w:rsidR="009E3B0E">
        <w:t>sa</w:t>
      </w:r>
      <w:r w:rsidR="00BA44CB">
        <w:t>ys something that could be taken as rather pious, “</w:t>
      </w:r>
      <w:r w:rsidR="00BA44CB" w:rsidRPr="003455FF">
        <w:t>A man can receive nothing unless it has been given him from heaven.</w:t>
      </w:r>
      <w:r w:rsidR="00BA44CB">
        <w:t xml:space="preserve">” That’s something you might say when something you value dearly is taken from you, and you </w:t>
      </w:r>
      <w:r w:rsidR="0005114E">
        <w:t>just c</w:t>
      </w:r>
      <w:r w:rsidR="00BA44CB">
        <w:t>an</w:t>
      </w:r>
      <w:r w:rsidR="0005114E">
        <w:t>’t</w:t>
      </w:r>
      <w:r w:rsidR="00BA44CB">
        <w:t xml:space="preserve"> do </w:t>
      </w:r>
      <w:r w:rsidR="0005114E">
        <w:t>anything</w:t>
      </w:r>
      <w:r w:rsidR="00BA44CB">
        <w:t xml:space="preserve"> about it.</w:t>
      </w:r>
      <w:r w:rsidR="0000476C">
        <w:t xml:space="preserve"> </w:t>
      </w:r>
      <w:r w:rsidR="0005114E">
        <w:t xml:space="preserve">God gives. God takes away. </w:t>
      </w:r>
      <w:r w:rsidR="0000476C">
        <w:t xml:space="preserve">But </w:t>
      </w:r>
      <w:r w:rsidR="0024604F">
        <w:t xml:space="preserve">that’s not John’s heart. John does not begrudge that which was taken from him. He understands that he had a special role to play. </w:t>
      </w:r>
      <w:r w:rsidR="00916D80">
        <w:t xml:space="preserve">He was sent ahead to prepare for the coming of Jesus. </w:t>
      </w:r>
      <w:r w:rsidR="00282BD4">
        <w:t xml:space="preserve">For many personalities, </w:t>
      </w:r>
      <w:r w:rsidR="00730D14">
        <w:t>at least for mine</w:t>
      </w:r>
      <w:r w:rsidR="00282BD4">
        <w:t xml:space="preserve">, </w:t>
      </w:r>
      <w:r w:rsidR="00EA03EC">
        <w:t xml:space="preserve">I still feel like John </w:t>
      </w:r>
      <w:r w:rsidR="00285251">
        <w:t xml:space="preserve">must have some twinge of regret or sadness at the demise </w:t>
      </w:r>
      <w:r w:rsidR="00472519">
        <w:t xml:space="preserve">or decline </w:t>
      </w:r>
      <w:r w:rsidR="00285251">
        <w:t xml:space="preserve">of his </w:t>
      </w:r>
      <w:r w:rsidR="00472519">
        <w:t>own work</w:t>
      </w:r>
      <w:r w:rsidR="00285251">
        <w:t xml:space="preserve">. </w:t>
      </w:r>
      <w:r w:rsidR="009F3D98">
        <w:t xml:space="preserve">So, I love the illustration John uses to help </w:t>
      </w:r>
      <w:r w:rsidR="00415894">
        <w:t>me</w:t>
      </w:r>
      <w:r w:rsidR="009F3D98">
        <w:t xml:space="preserve"> understand how he feels and why he feels that way. </w:t>
      </w:r>
      <w:r w:rsidR="008C06B2">
        <w:t>He compares himself to a friend of the bridegroom.</w:t>
      </w:r>
      <w:r w:rsidR="009B23B1">
        <w:t xml:space="preserve"> </w:t>
      </w:r>
      <w:r w:rsidR="00415894">
        <w:t>It</w:t>
      </w:r>
      <w:r w:rsidR="009B23B1">
        <w:t xml:space="preserve"> is an analogy I can understand emotionally. It has always been about Jesus for John. He </w:t>
      </w:r>
      <w:r w:rsidR="009C557E">
        <w:t>knew he was</w:t>
      </w:r>
      <w:r w:rsidR="009B23B1">
        <w:t xml:space="preserve"> preparing for </w:t>
      </w:r>
      <w:r w:rsidR="009C557E">
        <w:t>a wedding</w:t>
      </w:r>
      <w:r w:rsidR="00FE5A51">
        <w:t xml:space="preserve">. </w:t>
      </w:r>
      <w:r w:rsidR="00FE5A51" w:rsidRPr="00E90B44">
        <w:t>He knew he wasn’t</w:t>
      </w:r>
      <w:r w:rsidR="00FE5A51">
        <w:t>…The bride is not his</w:t>
      </w:r>
      <w:r w:rsidR="009B23B1">
        <w:t xml:space="preserve">. </w:t>
      </w:r>
      <w:r w:rsidR="0020437E">
        <w:t>It is his friend</w:t>
      </w:r>
      <w:r w:rsidR="001E78D8">
        <w:t>. And everything he is doing to set up the wedding</w:t>
      </w:r>
      <w:r w:rsidR="00766248">
        <w:t>, prepare the flowers</w:t>
      </w:r>
      <w:r w:rsidR="002B7ACD">
        <w:t>, to</w:t>
      </w:r>
      <w:r w:rsidR="00766248">
        <w:t xml:space="preserve"> </w:t>
      </w:r>
      <w:r w:rsidR="002B7ACD">
        <w:t>make the dresses, or to bake the cake</w:t>
      </w:r>
      <w:r w:rsidR="00367319">
        <w:t xml:space="preserve">, or whatever, he has always been doing it for Jesus. </w:t>
      </w:r>
      <w:r w:rsidR="007116A1">
        <w:t xml:space="preserve">It has been clear in his mind. </w:t>
      </w:r>
      <w:r w:rsidR="00D35DF7">
        <w:t xml:space="preserve">He has known he was not </w:t>
      </w:r>
      <w:r w:rsidR="003C7986">
        <w:t xml:space="preserve">the </w:t>
      </w:r>
      <w:r w:rsidR="00D35DF7">
        <w:t>bridegroom. He is the friend of the bridegroom who cannot wait</w:t>
      </w:r>
      <w:r w:rsidR="00D86F96">
        <w:t xml:space="preserve"> for the wedding to happen. He can’t wait for the bridegroom </w:t>
      </w:r>
      <w:r w:rsidR="00167C14">
        <w:t>to come and to be glorified, to be celebrated with his bride.</w:t>
      </w:r>
      <w:r w:rsidR="00D35DF7">
        <w:t xml:space="preserve"> He looks forward to the wedding and </w:t>
      </w:r>
      <w:r w:rsidR="00FD2256">
        <w:t>it brings him joy. It is</w:t>
      </w:r>
      <w:r w:rsidR="00D35DF7">
        <w:t xml:space="preserve"> the joy of the marriage of his friend. </w:t>
      </w:r>
      <w:r w:rsidR="000A2101">
        <w:t xml:space="preserve">That’s the joy John feels as he sees </w:t>
      </w:r>
      <w:r w:rsidR="00EA394A">
        <w:t xml:space="preserve">the movement of Jesus increase, and </w:t>
      </w:r>
      <w:r w:rsidR="000A2101">
        <w:t xml:space="preserve">his </w:t>
      </w:r>
      <w:r w:rsidR="00EA394A">
        <w:t>correspondingly</w:t>
      </w:r>
      <w:r w:rsidR="000A2101">
        <w:t xml:space="preserve"> decrease</w:t>
      </w:r>
      <w:r w:rsidR="001C7BD4">
        <w:t>s</w:t>
      </w:r>
      <w:r w:rsidR="000A2101">
        <w:t>.</w:t>
      </w:r>
      <w:r w:rsidR="001C7BD4">
        <w:t xml:space="preserve"> But for John his movement is not just decreasing, </w:t>
      </w:r>
      <w:r w:rsidR="00BB48FE">
        <w:t xml:space="preserve">his people are going over to Jesus. It is like he is </w:t>
      </w:r>
      <w:r w:rsidR="00B33358">
        <w:t>handing the bride off into the hands of the bridegroom.</w:t>
      </w:r>
      <w:r w:rsidR="009D2186">
        <w:t xml:space="preserve"> It </w:t>
      </w:r>
      <w:r w:rsidR="00B33358">
        <w:t xml:space="preserve">is </w:t>
      </w:r>
      <w:r w:rsidR="009D2186">
        <w:t>really about Jesus for John.</w:t>
      </w:r>
      <w:r w:rsidR="000A2101">
        <w:t xml:space="preserve"> </w:t>
      </w:r>
      <w:r w:rsidR="009D2186">
        <w:t>His</w:t>
      </w:r>
      <w:r w:rsidR="002B3B62">
        <w:t xml:space="preserve"> heart is fixed on Jesus</w:t>
      </w:r>
      <w:r w:rsidR="009D2186">
        <w:t xml:space="preserve"> not on his own creation</w:t>
      </w:r>
      <w:r w:rsidR="00EE2F20">
        <w:t>, his own work, his own movement, his own church.</w:t>
      </w:r>
    </w:p>
    <w:p w14:paraId="174B5764" w14:textId="0630690C" w:rsidR="00F47DEE" w:rsidRDefault="00B25447" w:rsidP="00926A63">
      <w:r>
        <w:lastRenderedPageBreak/>
        <w:t>This is a rebuke to his disciples. “Don’t you guys get what we have been about? Do not feel misplaced loyalty to me. Our first loyalty</w:t>
      </w:r>
      <w:r w:rsidR="00D92F88">
        <w:t>, our first love,</w:t>
      </w:r>
      <w:r>
        <w:t xml:space="preserve"> is to Jesus. Don’t make me your Jesus.</w:t>
      </w:r>
      <w:r w:rsidR="002A0FD2">
        <w:t>”</w:t>
      </w:r>
    </w:p>
    <w:p w14:paraId="0E5F173A" w14:textId="34E31F97" w:rsidR="00901D38" w:rsidRDefault="009B1514" w:rsidP="00926A63">
      <w:r>
        <w:t xml:space="preserve">After </w:t>
      </w:r>
      <w:r w:rsidR="001035F3">
        <w:t>communicating how he understands himself in relationship</w:t>
      </w:r>
      <w:r w:rsidR="002D4745">
        <w:t xml:space="preserve"> to Jesus,</w:t>
      </w:r>
      <w:r w:rsidR="001035F3">
        <w:t xml:space="preserve"> </w:t>
      </w:r>
      <w:r w:rsidR="00901D38">
        <w:t xml:space="preserve">John </w:t>
      </w:r>
      <w:r w:rsidR="002D4745">
        <w:t xml:space="preserve">gives </w:t>
      </w:r>
      <w:r w:rsidR="00243B2C">
        <w:t xml:space="preserve">testimony </w:t>
      </w:r>
      <w:r w:rsidR="00C42AAF">
        <w:t xml:space="preserve">to </w:t>
      </w:r>
      <w:r w:rsidR="002D4745">
        <w:t xml:space="preserve">who he understands </w:t>
      </w:r>
      <w:r w:rsidR="00C42AAF">
        <w:t>Jesus</w:t>
      </w:r>
      <w:r w:rsidR="002D4745">
        <w:t xml:space="preserve"> to be</w:t>
      </w:r>
      <w:r w:rsidR="00C42AAF">
        <w:t xml:space="preserve">. We </w:t>
      </w:r>
      <w:r w:rsidR="00142A7C">
        <w:t>need</w:t>
      </w:r>
      <w:r w:rsidR="00C42AAF">
        <w:t xml:space="preserve"> to know who we are. </w:t>
      </w:r>
      <w:r w:rsidR="000672B6">
        <w:t>M</w:t>
      </w:r>
      <w:r w:rsidR="00C42AAF">
        <w:t>ore importantly</w:t>
      </w:r>
      <w:r w:rsidR="000672B6">
        <w:t>,</w:t>
      </w:r>
      <w:r w:rsidR="00C42AAF">
        <w:t xml:space="preserve"> we </w:t>
      </w:r>
      <w:r w:rsidR="00142A7C">
        <w:t>have</w:t>
      </w:r>
      <w:r w:rsidR="00C42AAF">
        <w:t xml:space="preserve"> to know who Jesus is. This is 3:31-36.</w:t>
      </w:r>
    </w:p>
    <w:p w14:paraId="11357278" w14:textId="623CF4A1" w:rsidR="00AA6B72" w:rsidRDefault="00AA6B72" w:rsidP="001339C3">
      <w:pPr>
        <w:pStyle w:val="Heading3"/>
      </w:pPr>
      <w:r>
        <w:t>John</w:t>
      </w:r>
      <w:r w:rsidR="007E68CE">
        <w:t xml:space="preserve">’s witness about </w:t>
      </w:r>
      <w:r>
        <w:t>Jesus</w:t>
      </w:r>
      <w:r w:rsidR="00DE2B71">
        <w:t xml:space="preserve"> </w:t>
      </w:r>
      <w:r w:rsidR="00374F88">
        <w:t>3:</w:t>
      </w:r>
      <w:r w:rsidR="00DE2B71">
        <w:t>31-36</w:t>
      </w:r>
    </w:p>
    <w:p w14:paraId="4AA30496" w14:textId="25AA79A3" w:rsidR="00AA6B72" w:rsidRDefault="003455FF" w:rsidP="00C42AAF">
      <w:pPr>
        <w:ind w:left="567"/>
      </w:pPr>
      <w:r w:rsidRPr="003455FF">
        <w:rPr>
          <w:vertAlign w:val="superscript"/>
          <w:lang w:val="en"/>
        </w:rPr>
        <w:t>31</w:t>
      </w:r>
      <w:r w:rsidRPr="003455FF">
        <w:rPr>
          <w:lang w:val="en"/>
        </w:rPr>
        <w:t xml:space="preserve"> </w:t>
      </w:r>
      <w:r w:rsidRPr="003455FF">
        <w:t xml:space="preserve">He who comes from above is above all, he who is of the earth is from the earth and speaks of the earth. He who comes from heaven is above all. </w:t>
      </w:r>
      <w:r w:rsidRPr="003455FF">
        <w:rPr>
          <w:vertAlign w:val="superscript"/>
          <w:lang w:val="en"/>
        </w:rPr>
        <w:t>32</w:t>
      </w:r>
      <w:r w:rsidRPr="003455FF">
        <w:rPr>
          <w:lang w:val="en"/>
        </w:rPr>
        <w:t xml:space="preserve"> </w:t>
      </w:r>
      <w:r w:rsidRPr="003455FF">
        <w:t xml:space="preserve">What He has seen and heard, of that He testifies; and no one receives His testimony. </w:t>
      </w:r>
      <w:r w:rsidRPr="003455FF">
        <w:rPr>
          <w:vertAlign w:val="superscript"/>
          <w:lang w:val="en"/>
        </w:rPr>
        <w:t>33</w:t>
      </w:r>
      <w:r w:rsidRPr="003455FF">
        <w:rPr>
          <w:lang w:val="en"/>
        </w:rPr>
        <w:t xml:space="preserve"> </w:t>
      </w:r>
      <w:r w:rsidRPr="003455FF">
        <w:t xml:space="preserve">He who has received His testimony has set his seal to </w:t>
      </w:r>
      <w:r w:rsidRPr="003455FF">
        <w:rPr>
          <w:i/>
          <w:iCs/>
        </w:rPr>
        <w:t>this,</w:t>
      </w:r>
      <w:r w:rsidRPr="003455FF">
        <w:t xml:space="preserve"> that God is true. </w:t>
      </w:r>
      <w:r w:rsidRPr="003455FF">
        <w:rPr>
          <w:vertAlign w:val="superscript"/>
          <w:lang w:val="en"/>
        </w:rPr>
        <w:t>34</w:t>
      </w:r>
      <w:r w:rsidRPr="003455FF">
        <w:rPr>
          <w:lang w:val="en"/>
        </w:rPr>
        <w:t xml:space="preserve"> </w:t>
      </w:r>
      <w:r w:rsidRPr="003455FF">
        <w:t xml:space="preserve">For He whom God has sent speaks the words of God; for He gives the Spirit without measure. </w:t>
      </w:r>
      <w:r w:rsidRPr="003455FF">
        <w:rPr>
          <w:vertAlign w:val="superscript"/>
          <w:lang w:val="en"/>
        </w:rPr>
        <w:t>35</w:t>
      </w:r>
      <w:r w:rsidRPr="003455FF">
        <w:rPr>
          <w:lang w:val="en"/>
        </w:rPr>
        <w:t xml:space="preserve"> </w:t>
      </w:r>
      <w:r w:rsidRPr="003455FF">
        <w:t xml:space="preserve">The Father loves the Son and has given all things into His hand. </w:t>
      </w:r>
      <w:r w:rsidRPr="003455FF">
        <w:rPr>
          <w:vertAlign w:val="superscript"/>
          <w:lang w:val="en"/>
        </w:rPr>
        <w:t>36</w:t>
      </w:r>
      <w:r w:rsidRPr="003455FF">
        <w:rPr>
          <w:lang w:val="en"/>
        </w:rPr>
        <w:t xml:space="preserve"> </w:t>
      </w:r>
      <w:r w:rsidRPr="003455FF">
        <w:t>He who believes in the Son has eternal life; but he who does not obey the Son will not see life, but the wrath of God abides on him.</w:t>
      </w:r>
    </w:p>
    <w:p w14:paraId="27645F04" w14:textId="6EC99281" w:rsidR="00AA6B72" w:rsidRDefault="00A02C01" w:rsidP="00926A63">
      <w:r>
        <w:t xml:space="preserve">That’s the testimony. </w:t>
      </w:r>
      <w:r w:rsidR="00E945E0">
        <w:t xml:space="preserve">Verse 31 contains the same language Jesus used in his </w:t>
      </w:r>
      <w:r w:rsidR="001F3F6B">
        <w:t xml:space="preserve">rebuke of Nicodemus as a teacher of Israel, </w:t>
      </w:r>
      <w:r w:rsidR="00C04D70" w:rsidRPr="00C04D70">
        <w:t>“If I told you earthly things and you do not believe, how will you believe if I tell you heavenly things</w:t>
      </w:r>
      <w:r w:rsidR="004F0398">
        <w:t xml:space="preserve"> (John 3:12)</w:t>
      </w:r>
      <w:r w:rsidR="00C04D70" w:rsidRPr="00C04D70">
        <w:t>?</w:t>
      </w:r>
      <w:r w:rsidR="00C04D70">
        <w:t>”</w:t>
      </w:r>
      <w:r w:rsidR="004F0398">
        <w:t xml:space="preserve"> </w:t>
      </w:r>
      <w:r w:rsidR="00413328">
        <w:t xml:space="preserve">Now here John is connecting himself to earthly things and Jesus to heavenly things. </w:t>
      </w:r>
      <w:r w:rsidR="00C7529E">
        <w:t>Jesus is</w:t>
      </w:r>
      <w:r w:rsidR="008903D5">
        <w:t xml:space="preserve"> as greater than John in his revelation as the Sun is greater than the moon in its light. </w:t>
      </w:r>
      <w:r w:rsidR="00BB3804">
        <w:t xml:space="preserve">John can speak only as a man of the earth, even speaking as a prophet of God, </w:t>
      </w:r>
      <w:r w:rsidR="000E4F59">
        <w:t xml:space="preserve">even with the Spirit giving him words from God, </w:t>
      </w:r>
      <w:r w:rsidR="00BB3804">
        <w:t xml:space="preserve">he cannot rise to the level of Jesus who speaks as one </w:t>
      </w:r>
      <w:r w:rsidR="00293093">
        <w:t xml:space="preserve">who comes from heaven. Jesus does not </w:t>
      </w:r>
      <w:r w:rsidR="00A51ABA">
        <w:t xml:space="preserve">speak words from God that he himself </w:t>
      </w:r>
      <w:r w:rsidR="00272F62">
        <w:t>has</w:t>
      </w:r>
      <w:r w:rsidR="00A51ABA">
        <w:t xml:space="preserve"> not </w:t>
      </w:r>
      <w:r w:rsidR="00272F62">
        <w:t>experienced</w:t>
      </w:r>
      <w:r w:rsidR="00A51ABA">
        <w:t xml:space="preserve"> first</w:t>
      </w:r>
      <w:r w:rsidR="007F2D8B">
        <w:t>-</w:t>
      </w:r>
      <w:r w:rsidR="00A51ABA">
        <w:t xml:space="preserve">hand knowledge about. </w:t>
      </w:r>
      <w:r w:rsidR="00617AF9">
        <w:t>J</w:t>
      </w:r>
      <w:r w:rsidR="005649BD">
        <w:t>ohn say</w:t>
      </w:r>
      <w:r w:rsidR="00E8720D">
        <w:t xml:space="preserve">s of Jesus, </w:t>
      </w:r>
      <w:r w:rsidR="00606807">
        <w:t xml:space="preserve">“What He has seen and heard, of that he testifies.” </w:t>
      </w:r>
    </w:p>
    <w:p w14:paraId="224CFC49" w14:textId="4E30BE10" w:rsidR="00606807" w:rsidRDefault="00606807" w:rsidP="00926A63">
      <w:r>
        <w:t xml:space="preserve">But then John makes this </w:t>
      </w:r>
      <w:r w:rsidR="00A429DB">
        <w:t xml:space="preserve">statement about </w:t>
      </w:r>
      <w:r w:rsidR="00F6706A">
        <w:t>the reception of Jesus,</w:t>
      </w:r>
      <w:r>
        <w:t xml:space="preserve"> “No one receives His testimony.”</w:t>
      </w:r>
      <w:r w:rsidR="006019C1">
        <w:t xml:space="preserve"> Those words </w:t>
      </w:r>
      <w:r w:rsidR="00C36058">
        <w:t>remind us of</w:t>
      </w:r>
      <w:r w:rsidR="006019C1">
        <w:t xml:space="preserve"> the prologue</w:t>
      </w:r>
      <w:r w:rsidR="00556310">
        <w:t>, 1:10-11,</w:t>
      </w:r>
    </w:p>
    <w:p w14:paraId="03F6EC80" w14:textId="77777777" w:rsidR="00556310" w:rsidRPr="00556310" w:rsidRDefault="00556310" w:rsidP="00556310">
      <w:pPr>
        <w:ind w:left="567"/>
      </w:pPr>
      <w:r w:rsidRPr="00556310">
        <w:rPr>
          <w:vertAlign w:val="superscript"/>
          <w:lang w:val="en"/>
        </w:rPr>
        <w:t>10</w:t>
      </w:r>
      <w:r w:rsidRPr="00556310">
        <w:rPr>
          <w:lang w:val="en"/>
        </w:rPr>
        <w:t xml:space="preserve"> </w:t>
      </w:r>
      <w:r w:rsidRPr="00556310">
        <w:t xml:space="preserve">He was in the world, and the world was made through Him, and the world did not know Him. </w:t>
      </w:r>
      <w:r w:rsidRPr="00556310">
        <w:rPr>
          <w:vertAlign w:val="superscript"/>
          <w:lang w:val="en"/>
        </w:rPr>
        <w:t>11</w:t>
      </w:r>
      <w:r w:rsidRPr="00556310">
        <w:rPr>
          <w:lang w:val="en"/>
        </w:rPr>
        <w:t xml:space="preserve"> </w:t>
      </w:r>
      <w:r w:rsidRPr="00556310">
        <w:t xml:space="preserve">He came to His own, and those who were His own did not receive Him. </w:t>
      </w:r>
    </w:p>
    <w:p w14:paraId="121FB9A0" w14:textId="10B84B2D" w:rsidR="00556310" w:rsidRDefault="00A3385A" w:rsidP="00926A63">
      <w:r>
        <w:t xml:space="preserve">We have gotten a concrete </w:t>
      </w:r>
      <w:r w:rsidR="00684FF3">
        <w:t xml:space="preserve">glimpse of this in the last two chapters. Jesus cleaned out the temple, his father’s house, as the son </w:t>
      </w:r>
      <w:r w:rsidR="0087366C">
        <w:t xml:space="preserve">who had </w:t>
      </w:r>
      <w:r w:rsidR="00684FF3">
        <w:t>come to his own</w:t>
      </w:r>
      <w:r w:rsidR="003D3337">
        <w:t>, b</w:t>
      </w:r>
      <w:r w:rsidR="00684FF3">
        <w:t>ut he was challenged by the stewards. They did not know him</w:t>
      </w:r>
      <w:r w:rsidR="00823156">
        <w:t>,</w:t>
      </w:r>
      <w:r w:rsidR="00684FF3">
        <w:t xml:space="preserve"> and they did not receive him. </w:t>
      </w:r>
      <w:r w:rsidR="004E3007">
        <w:t xml:space="preserve">And they did not want to give their stewardship up to him. </w:t>
      </w:r>
      <w:r w:rsidR="00684FF3">
        <w:t>One of them came to Jesus at night, drawn to him, but still not able to know him.</w:t>
      </w:r>
    </w:p>
    <w:p w14:paraId="0928A73C" w14:textId="520F586B" w:rsidR="004A2C81" w:rsidRPr="00634E23" w:rsidRDefault="004A2C81" w:rsidP="005C4DAD">
      <w:pPr>
        <w:pStyle w:val="Heading4"/>
      </w:pPr>
      <w:r w:rsidRPr="00634E23">
        <w:t xml:space="preserve">Faith </w:t>
      </w:r>
      <w:r w:rsidR="009B1244" w:rsidRPr="00634E23">
        <w:t xml:space="preserve">in Jesus </w:t>
      </w:r>
      <w:r w:rsidRPr="00634E23">
        <w:t>as spiritual reality</w:t>
      </w:r>
    </w:p>
    <w:p w14:paraId="63AA77CE" w14:textId="6741E380" w:rsidR="00684FF3" w:rsidRDefault="00823156" w:rsidP="00926A63">
      <w:r>
        <w:t>The statement</w:t>
      </w:r>
      <w:r w:rsidR="004C28C3">
        <w:t xml:space="preserve">s are </w:t>
      </w:r>
      <w:r>
        <w:t xml:space="preserve">made </w:t>
      </w:r>
      <w:r w:rsidR="004C28C3">
        <w:t>in a very stark, black and white way. “The wor</w:t>
      </w:r>
      <w:r w:rsidR="00B12373">
        <w:t>l</w:t>
      </w:r>
      <w:r w:rsidR="004C28C3">
        <w:t>d did not know him…His own did not receive him…</w:t>
      </w:r>
      <w:r w:rsidR="006404EB">
        <w:t>n</w:t>
      </w:r>
      <w:r w:rsidR="004C28C3">
        <w:t xml:space="preserve">o one receives his testimony.” </w:t>
      </w:r>
      <w:r w:rsidR="001909D2">
        <w:t xml:space="preserve">That sounds pretty absolute. </w:t>
      </w:r>
      <w:r w:rsidR="001844F7">
        <w:t>But then</w:t>
      </w:r>
      <w:r w:rsidR="005536BE">
        <w:t>,</w:t>
      </w:r>
      <w:r w:rsidR="001844F7">
        <w:t xml:space="preserve"> both in the prologue and</w:t>
      </w:r>
      <w:r w:rsidR="00DE0D1E">
        <w:t xml:space="preserve"> also</w:t>
      </w:r>
      <w:r w:rsidR="00191020">
        <w:t xml:space="preserve"> here</w:t>
      </w:r>
      <w:r w:rsidR="00DE0D1E">
        <w:t xml:space="preserve"> in this testimony</w:t>
      </w:r>
      <w:r w:rsidR="00191020">
        <w:t xml:space="preserve">, some hope is given that the reality is not so absolutely bleak. In </w:t>
      </w:r>
      <w:r w:rsidR="009155A8">
        <w:t>1:12, “But as many as received him, to them He gave the right to become children of God.”</w:t>
      </w:r>
      <w:r w:rsidR="00051166">
        <w:t xml:space="preserve"> So, it is not true that no one received him.</w:t>
      </w:r>
      <w:r w:rsidR="009155A8">
        <w:t xml:space="preserve"> And here</w:t>
      </w:r>
      <w:r w:rsidR="0035654F">
        <w:t xml:space="preserve"> in verse 33, “</w:t>
      </w:r>
      <w:r w:rsidR="0035654F" w:rsidRPr="003455FF">
        <w:t xml:space="preserve">He who has received His testimony has set his seal to </w:t>
      </w:r>
      <w:r w:rsidR="0035654F" w:rsidRPr="003455FF">
        <w:rPr>
          <w:i/>
          <w:iCs/>
        </w:rPr>
        <w:t>this,</w:t>
      </w:r>
      <w:r w:rsidR="0035654F" w:rsidRPr="003455FF">
        <w:t xml:space="preserve"> that God is true.</w:t>
      </w:r>
      <w:r w:rsidR="0035654F">
        <w:t xml:space="preserve">” </w:t>
      </w:r>
      <w:r w:rsidR="00555CC6">
        <w:t xml:space="preserve">The starkness of the initial statements </w:t>
      </w:r>
      <w:r w:rsidR="00C931F5">
        <w:t>indicates t</w:t>
      </w:r>
      <w:r w:rsidR="00036CF1">
        <w:t xml:space="preserve">o me that </w:t>
      </w:r>
      <w:r w:rsidR="00C931F5">
        <w:t xml:space="preserve">the majority will continue to be against Jesus. And </w:t>
      </w:r>
      <w:r w:rsidR="00133B66">
        <w:t>it</w:t>
      </w:r>
      <w:r w:rsidR="00C931F5">
        <w:t xml:space="preserve"> also</w:t>
      </w:r>
      <w:r w:rsidR="00133B66">
        <w:t xml:space="preserve"> indicates that this really is the truth of all people. Nobody </w:t>
      </w:r>
      <w:r w:rsidR="007A6297">
        <w:t xml:space="preserve">in the world can know Jesus. None </w:t>
      </w:r>
      <w:r w:rsidR="00420912">
        <w:t>of his own can receive him. All people will continue to reject Jesus</w:t>
      </w:r>
      <w:r w:rsidR="0068716F">
        <w:t xml:space="preserve"> </w:t>
      </w:r>
      <w:r w:rsidR="00C931F5">
        <w:t>in the</w:t>
      </w:r>
      <w:r w:rsidR="0024641F">
        <w:t xml:space="preserve">ir own nature. </w:t>
      </w:r>
      <w:r w:rsidR="00144972">
        <w:t>No one</w:t>
      </w:r>
      <w:r w:rsidR="0024641F">
        <w:t xml:space="preserve"> will believe. </w:t>
      </w:r>
      <w:r w:rsidR="00144972">
        <w:t>No one</w:t>
      </w:r>
      <w:r w:rsidR="0024641F">
        <w:t xml:space="preserve"> will receive. </w:t>
      </w:r>
      <w:r w:rsidR="00144972">
        <w:t>No one</w:t>
      </w:r>
      <w:r w:rsidR="0024641F">
        <w:t xml:space="preserve"> will </w:t>
      </w:r>
      <w:r w:rsidR="004D2747">
        <w:t xml:space="preserve">know. Not unless God does something to enable them to </w:t>
      </w:r>
      <w:r w:rsidR="000D6228">
        <w:t>believe</w:t>
      </w:r>
      <w:r w:rsidR="004D2747">
        <w:t xml:space="preserve">. </w:t>
      </w:r>
      <w:r w:rsidR="009E548E">
        <w:t xml:space="preserve">A man cannot see the kingdom of God unless he is born again. </w:t>
      </w:r>
      <w:r w:rsidR="00814C1D">
        <w:t xml:space="preserve">That was Jesus’ word to Nicodemus. </w:t>
      </w:r>
      <w:r w:rsidR="009E548E">
        <w:t xml:space="preserve">God must do a spiritual work in us if we are to see Jesus. </w:t>
      </w:r>
      <w:r w:rsidR="008C097B">
        <w:t xml:space="preserve">This truth about the nature of faith, that it is a spiritual reality </w:t>
      </w:r>
      <w:r w:rsidR="00435346">
        <w:t>that God must initiate</w:t>
      </w:r>
      <w:r w:rsidR="00191224">
        <w:t>,</w:t>
      </w:r>
      <w:r w:rsidR="00435346">
        <w:t xml:space="preserve"> is possibly suggested here</w:t>
      </w:r>
      <w:r w:rsidR="00CF4CA4">
        <w:t>.</w:t>
      </w:r>
      <w:r w:rsidR="00DE76DA">
        <w:t xml:space="preserve"> I think it is suggested to Nicodemus.</w:t>
      </w:r>
      <w:r w:rsidR="00CF4CA4">
        <w:t xml:space="preserve"> We have to wait until chapter 6 before Jesus </w:t>
      </w:r>
      <w:r w:rsidR="001E33AD">
        <w:t xml:space="preserve">asserts this truth </w:t>
      </w:r>
      <w:r w:rsidR="00CF4CA4">
        <w:t>directly</w:t>
      </w:r>
      <w:r w:rsidR="00784683">
        <w:t>.</w:t>
      </w:r>
      <w:r w:rsidR="0088568B">
        <w:t xml:space="preserve"> So, we will mention it again when we get there.</w:t>
      </w:r>
      <w:r w:rsidR="00E11A0C">
        <w:t xml:space="preserve"> </w:t>
      </w:r>
    </w:p>
    <w:p w14:paraId="65C185EE" w14:textId="0E0C1D93" w:rsidR="00E46CBD" w:rsidRDefault="00457340" w:rsidP="005C4DAD">
      <w:pPr>
        <w:pStyle w:val="Heading4"/>
      </w:pPr>
      <w:r>
        <w:t xml:space="preserve">Faith </w:t>
      </w:r>
      <w:r w:rsidR="00727C0F">
        <w:t xml:space="preserve">in Jesus </w:t>
      </w:r>
      <w:r>
        <w:t>as an acceptance of t</w:t>
      </w:r>
      <w:r w:rsidR="00E46CBD">
        <w:t>ruth</w:t>
      </w:r>
    </w:p>
    <w:p w14:paraId="3C808E4D" w14:textId="13262130" w:rsidR="00CF4CA4" w:rsidRDefault="00D67371" w:rsidP="00926A63">
      <w:r>
        <w:t>We can hear another idea. We can hear this</w:t>
      </w:r>
      <w:r w:rsidR="00B23533">
        <w:t xml:space="preserve"> idea that faith</w:t>
      </w:r>
      <w:r w:rsidR="007E4403">
        <w:t xml:space="preserve"> </w:t>
      </w:r>
      <w:r w:rsidR="004B7B45">
        <w:t>is</w:t>
      </w:r>
      <w:r w:rsidR="00E21744">
        <w:t xml:space="preserve"> a person’s agreement </w:t>
      </w:r>
      <w:r w:rsidR="004B7B45">
        <w:t>or putting their stamp, their seal</w:t>
      </w:r>
      <w:r w:rsidR="00FA74BA">
        <w:t xml:space="preserve">, </w:t>
      </w:r>
      <w:r w:rsidR="00E21744">
        <w:t>to</w:t>
      </w:r>
      <w:r w:rsidR="00B23533">
        <w:t xml:space="preserve"> </w:t>
      </w:r>
      <w:r w:rsidR="00E175E8">
        <w:t>the truthfulness of God</w:t>
      </w:r>
      <w:r w:rsidR="00FA74BA">
        <w:t>. And that idea</w:t>
      </w:r>
      <w:r w:rsidR="00E175E8">
        <w:t xml:space="preserve"> is </w:t>
      </w:r>
      <w:r w:rsidR="00FA74BA">
        <w:t xml:space="preserve">also </w:t>
      </w:r>
      <w:r w:rsidR="00E175E8">
        <w:t xml:space="preserve">not </w:t>
      </w:r>
      <w:r w:rsidR="00FA74BA">
        <w:t xml:space="preserve">really </w:t>
      </w:r>
      <w:r w:rsidR="00E175E8">
        <w:t xml:space="preserve">developed here. </w:t>
      </w:r>
      <w:r w:rsidR="000267AE">
        <w:t xml:space="preserve">The </w:t>
      </w:r>
      <w:r w:rsidR="000267AE">
        <w:lastRenderedPageBreak/>
        <w:t>concept of truth has not been developed yet by John. It</w:t>
      </w:r>
      <w:r w:rsidR="00F47A5D">
        <w:t xml:space="preserve"> is barely</w:t>
      </w:r>
      <w:r w:rsidR="00966486">
        <w:t xml:space="preserve"> </w:t>
      </w:r>
      <w:r w:rsidR="00E175E8">
        <w:t xml:space="preserve">alluded to in the prologue. </w:t>
      </w:r>
      <w:r w:rsidR="00F47A5D">
        <w:t xml:space="preserve">“We saw His glory, glory as of the only begotten from the Father, full of grace and truth.” </w:t>
      </w:r>
      <w:r w:rsidR="00441285">
        <w:t xml:space="preserve">Jesus somehow realizes the truth of God. </w:t>
      </w:r>
      <w:r w:rsidR="00590346">
        <w:t xml:space="preserve">The idea that faith acknowledges the truthfulness of God </w:t>
      </w:r>
      <w:r w:rsidR="00DC6613">
        <w:t>is getting ready to</w:t>
      </w:r>
      <w:r w:rsidR="00590346">
        <w:t xml:space="preserve"> be addressed </w:t>
      </w:r>
      <w:r w:rsidR="00DC6613">
        <w:t>in the very next chapt</w:t>
      </w:r>
      <w:r w:rsidR="00CB633B">
        <w:t>er</w:t>
      </w:r>
      <w:r w:rsidR="007637BF">
        <w:t xml:space="preserve"> when Jesus has his </w:t>
      </w:r>
      <w:r w:rsidR="00590346">
        <w:t xml:space="preserve">conversation with the Samaritan woman. We will consider the nature of truth at that point when Jesus declares that </w:t>
      </w:r>
      <w:r w:rsidR="005024D6">
        <w:t xml:space="preserve">“true worshipers will </w:t>
      </w:r>
      <w:r w:rsidR="006724DF">
        <w:t xml:space="preserve">worship the Father in spirit and in truth (4:23).” </w:t>
      </w:r>
      <w:r w:rsidR="000961AB">
        <w:t>In this we see that this</w:t>
      </w:r>
      <w:r w:rsidR="00211E69">
        <w:t xml:space="preserve"> testimony </w:t>
      </w:r>
      <w:r w:rsidR="009F5D13">
        <w:t xml:space="preserve">right here </w:t>
      </w:r>
      <w:r w:rsidR="0019046A">
        <w:t xml:space="preserve">at the center of </w:t>
      </w:r>
      <w:r w:rsidR="007B6322">
        <w:t xml:space="preserve">chapters 2-4 </w:t>
      </w:r>
      <w:r w:rsidR="0019046A">
        <w:t xml:space="preserve">is summarizing some </w:t>
      </w:r>
      <w:r w:rsidR="00E673A7">
        <w:t>ideas</w:t>
      </w:r>
      <w:r w:rsidR="000961AB">
        <w:t xml:space="preserve"> that John has already </w:t>
      </w:r>
      <w:r w:rsidR="00E673A7">
        <w:t>developed,</w:t>
      </w:r>
      <w:r w:rsidR="00C44418">
        <w:t xml:space="preserve"> for example, in the conversation with Nicodemus,</w:t>
      </w:r>
      <w:r w:rsidR="00E673A7">
        <w:t xml:space="preserve"> but is also introducing ideas that </w:t>
      </w:r>
      <w:r w:rsidR="00806B88">
        <w:t>are going to</w:t>
      </w:r>
      <w:r w:rsidR="00E673A7">
        <w:t xml:space="preserve"> be developed in the second half of the section</w:t>
      </w:r>
      <w:r w:rsidR="00806B88">
        <w:t>, for example in the conversation with the Samaritan woman</w:t>
      </w:r>
      <w:r w:rsidR="00E673A7">
        <w:t>.</w:t>
      </w:r>
      <w:r w:rsidR="00B33204">
        <w:t xml:space="preserve"> Truth is one of those ideas </w:t>
      </w:r>
      <w:r w:rsidR="0013244A">
        <w:t xml:space="preserve">that is going </w:t>
      </w:r>
      <w:r w:rsidR="00B33204">
        <w:t>to be developed.</w:t>
      </w:r>
    </w:p>
    <w:p w14:paraId="172A2112" w14:textId="5AFB3D41" w:rsidR="00384111" w:rsidRDefault="00DB3FFB" w:rsidP="00926A63">
      <w:r>
        <w:t xml:space="preserve">Truth </w:t>
      </w:r>
      <w:r w:rsidR="0013244A">
        <w:t xml:space="preserve">here </w:t>
      </w:r>
      <w:r>
        <w:t>is connected</w:t>
      </w:r>
      <w:r w:rsidR="005E42F2">
        <w:t xml:space="preserve"> </w:t>
      </w:r>
      <w:r>
        <w:t>to Jesus</w:t>
      </w:r>
      <w:r w:rsidR="005E42F2">
        <w:t xml:space="preserve"> as the one</w:t>
      </w:r>
      <w:r>
        <w:t xml:space="preserve"> who speaks the words of God.</w:t>
      </w:r>
      <w:r w:rsidR="0013244A">
        <w:t xml:space="preserve"> He is the one who has seen </w:t>
      </w:r>
      <w:r w:rsidR="008433C3">
        <w:t>and heard first-hand.</w:t>
      </w:r>
      <w:r w:rsidR="006B5512">
        <w:t xml:space="preserve"> </w:t>
      </w:r>
      <w:r w:rsidR="007F0FAD">
        <w:t>And t</w:t>
      </w:r>
      <w:r w:rsidR="006B5512">
        <w:t>hat speaking of truth is connected to t</w:t>
      </w:r>
      <w:r w:rsidR="00064050">
        <w:t>he Holy Spirit</w:t>
      </w:r>
      <w:r w:rsidR="007F0FAD">
        <w:t xml:space="preserve">. </w:t>
      </w:r>
      <w:r w:rsidR="00BE5624">
        <w:t xml:space="preserve">The revelation of heavenly truth </w:t>
      </w:r>
      <w:r w:rsidR="007F0FAD">
        <w:t>here is</w:t>
      </w:r>
      <w:r w:rsidR="00BE5624">
        <w:t xml:space="preserve"> </w:t>
      </w:r>
      <w:r w:rsidR="005A7906">
        <w:t xml:space="preserve">presented </w:t>
      </w:r>
      <w:r w:rsidR="00BE5624">
        <w:t>a</w:t>
      </w:r>
      <w:r w:rsidR="005A7906">
        <w:t>s a</w:t>
      </w:r>
      <w:r w:rsidR="00BE5624">
        <w:t xml:space="preserve"> trinitarian work involv</w:t>
      </w:r>
      <w:r w:rsidR="005A7906">
        <w:t>ing</w:t>
      </w:r>
      <w:r w:rsidR="00BE5624">
        <w:t xml:space="preserve"> Father, Son and Holy Spirit, centering at this moment on the Son.</w:t>
      </w:r>
      <w:r w:rsidR="006B4E4A">
        <w:t xml:space="preserve"> Nothing is withheld from Jesus. He comes from above</w:t>
      </w:r>
      <w:r w:rsidR="0000068D">
        <w:t>. H</w:t>
      </w:r>
      <w:r w:rsidR="006B4E4A">
        <w:t xml:space="preserve">e is in perfect love relationship with the Father. </w:t>
      </w:r>
      <w:r w:rsidR="00C9535E">
        <w:t xml:space="preserve">Everything we need </w:t>
      </w:r>
      <w:r w:rsidR="00ED38F8">
        <w:t xml:space="preserve">in order </w:t>
      </w:r>
      <w:r w:rsidR="00893980">
        <w:t>to be in relationship with God comes through Jesus Christ, because God has put all things into the hands of Jesus.</w:t>
      </w:r>
    </w:p>
    <w:p w14:paraId="7369D73A" w14:textId="0F692E05" w:rsidR="003B73CA" w:rsidRDefault="00457340" w:rsidP="005C4DAD">
      <w:pPr>
        <w:pStyle w:val="Heading4"/>
      </w:pPr>
      <w:r>
        <w:t xml:space="preserve">Faith in Jesus </w:t>
      </w:r>
      <w:r w:rsidRPr="005C4DAD">
        <w:t>as</w:t>
      </w:r>
      <w:r>
        <w:t xml:space="preserve"> </w:t>
      </w:r>
      <w:r w:rsidR="00727C0F">
        <w:t xml:space="preserve">the </w:t>
      </w:r>
      <w:r>
        <w:t>only way to eternal life</w:t>
      </w:r>
    </w:p>
    <w:p w14:paraId="5011C950" w14:textId="23D28A8E" w:rsidR="00777A40" w:rsidRDefault="00777A40" w:rsidP="00926A63">
      <w:r>
        <w:t>And so we get this last grand statement</w:t>
      </w:r>
      <w:r w:rsidR="002C2D41">
        <w:t>, really the central</w:t>
      </w:r>
      <w:r w:rsidR="00460E04">
        <w:t xml:space="preserve"> point of this</w:t>
      </w:r>
      <w:r w:rsidR="002C2D41">
        <w:t xml:space="preserve"> testimony</w:t>
      </w:r>
      <w:r w:rsidR="00460E04">
        <w:t xml:space="preserve">, the central point of the </w:t>
      </w:r>
      <w:r w:rsidR="00837AA7">
        <w:t xml:space="preserve">whole of chapters 2-4, </w:t>
      </w:r>
      <w:r w:rsidR="008A5BD2">
        <w:rPr>
          <w:lang w:val="en"/>
        </w:rPr>
        <w:t>“</w:t>
      </w:r>
      <w:r w:rsidR="008A5BD2" w:rsidRPr="003455FF">
        <w:t>He who believes in the Son has eternal life; but he who does not obey the Son will not see life, but the wrath of God abides on him.”</w:t>
      </w:r>
    </w:p>
    <w:p w14:paraId="5A140B53" w14:textId="4A839D02" w:rsidR="00CC4432" w:rsidRDefault="00CC4432" w:rsidP="00926A63">
      <w:r>
        <w:t xml:space="preserve">This is </w:t>
      </w:r>
      <w:r w:rsidR="00E16CAF">
        <w:t xml:space="preserve">a summation of </w:t>
      </w:r>
      <w:r w:rsidR="00793846">
        <w:t>that</w:t>
      </w:r>
      <w:r w:rsidR="00E16CAF">
        <w:t xml:space="preserve"> truth already proclaimed at the end of the conversation </w:t>
      </w:r>
      <w:r w:rsidR="00E51257">
        <w:t xml:space="preserve">with Nicodemus. Just as the wrath of God </w:t>
      </w:r>
      <w:r w:rsidR="00E6389B">
        <w:t>remained</w:t>
      </w:r>
      <w:r w:rsidR="00E51257">
        <w:t xml:space="preserve"> on the Israelites who were instructed to look to the bronze serpent for salvation, so also the wrath of God abides on </w:t>
      </w:r>
      <w:r w:rsidR="00985AD6">
        <w:t xml:space="preserve">everyone who does not </w:t>
      </w:r>
      <w:r w:rsidR="0022683C">
        <w:t xml:space="preserve">now look to the Son of God for salvation. </w:t>
      </w:r>
      <w:r w:rsidR="00B41F2F">
        <w:t xml:space="preserve">Eternal life and wrath are not states that await us. John testifies about these things as though they now are. If you truly believe in Jesus Christ, you </w:t>
      </w:r>
      <w:r w:rsidR="0078691D">
        <w:t xml:space="preserve">have </w:t>
      </w:r>
      <w:r w:rsidR="00B41F2F">
        <w:t xml:space="preserve">already </w:t>
      </w:r>
      <w:r w:rsidR="0078691D">
        <w:t>entered into</w:t>
      </w:r>
      <w:r w:rsidR="00B41F2F">
        <w:t xml:space="preserve"> eternal life.</w:t>
      </w:r>
      <w:r w:rsidR="00D25A2B">
        <w:t xml:space="preserve"> If you do not</w:t>
      </w:r>
      <w:r w:rsidR="0078691D">
        <w:t>,</w:t>
      </w:r>
      <w:r w:rsidR="00D25A2B">
        <w:t xml:space="preserve"> then the wrath of God remains on you</w:t>
      </w:r>
      <w:r w:rsidR="00E14D4B">
        <w:t xml:space="preserve"> already.</w:t>
      </w:r>
    </w:p>
    <w:p w14:paraId="1ADF8EFE" w14:textId="7A2291A1" w:rsidR="00D512A5" w:rsidRDefault="00D512A5" w:rsidP="00926A63">
      <w:r>
        <w:t>Jesus is the key. Belie</w:t>
      </w:r>
      <w:r w:rsidR="005558B1">
        <w:t xml:space="preserve">f </w:t>
      </w:r>
      <w:r>
        <w:t xml:space="preserve">in Jesus is essential to eternal life. There is no other way to eternal life. There are not many ways. There is one way. </w:t>
      </w:r>
      <w:r w:rsidR="00963351">
        <w:t>That way is Jesus. This is the testimony of John the Baptist.</w:t>
      </w:r>
    </w:p>
    <w:p w14:paraId="1B39C261" w14:textId="728DC998" w:rsidR="008454FB" w:rsidRDefault="00457340" w:rsidP="005C4DAD">
      <w:pPr>
        <w:pStyle w:val="Heading4"/>
      </w:pPr>
      <w:r>
        <w:t xml:space="preserve">Faith </w:t>
      </w:r>
      <w:r w:rsidR="00727C0F">
        <w:t xml:space="preserve">in Jesus </w:t>
      </w:r>
      <w:r>
        <w:t>as rel</w:t>
      </w:r>
      <w:r w:rsidR="00727C0F">
        <w:t>ated to</w:t>
      </w:r>
      <w:r>
        <w:t xml:space="preserve"> obedience</w:t>
      </w:r>
    </w:p>
    <w:p w14:paraId="224B601C" w14:textId="20C869D5" w:rsidR="004E58FC" w:rsidRDefault="00882543" w:rsidP="00926A63">
      <w:r>
        <w:t xml:space="preserve">There is one more new idea suggested here </w:t>
      </w:r>
      <w:r w:rsidR="00963351">
        <w:t>but</w:t>
      </w:r>
      <w:r>
        <w:t xml:space="preserve"> not </w:t>
      </w:r>
      <w:r w:rsidR="00963351">
        <w:t xml:space="preserve">yet </w:t>
      </w:r>
      <w:r>
        <w:t xml:space="preserve">developed. </w:t>
      </w:r>
      <w:r w:rsidR="000D0006">
        <w:t xml:space="preserve">John does not say here that he who does not </w:t>
      </w:r>
      <w:r w:rsidR="000D0006" w:rsidRPr="00A97B75">
        <w:rPr>
          <w:b/>
          <w:bCs/>
        </w:rPr>
        <w:t>believe</w:t>
      </w:r>
      <w:r w:rsidR="000D0006">
        <w:t xml:space="preserve"> in the Son will not see life. He says, “He who does not </w:t>
      </w:r>
      <w:r w:rsidR="000D0006" w:rsidRPr="00A97B75">
        <w:rPr>
          <w:b/>
          <w:bCs/>
        </w:rPr>
        <w:t>obey</w:t>
      </w:r>
      <w:r w:rsidR="000D0006">
        <w:t xml:space="preserve"> the Son will not see life.” Obedience is </w:t>
      </w:r>
      <w:r w:rsidR="00331F19">
        <w:t xml:space="preserve">now </w:t>
      </w:r>
      <w:r w:rsidR="000D0006">
        <w:t xml:space="preserve">brought into </w:t>
      </w:r>
      <w:r w:rsidR="00472ED8">
        <w:t xml:space="preserve">our conversation about faith </w:t>
      </w:r>
      <w:r w:rsidR="000D0006">
        <w:t>for the first time</w:t>
      </w:r>
      <w:r w:rsidR="00472ED8">
        <w:t xml:space="preserve"> here</w:t>
      </w:r>
      <w:r w:rsidR="000D0006">
        <w:t>.</w:t>
      </w:r>
      <w:r w:rsidR="00B358E3">
        <w:t xml:space="preserve"> And it is set parallel to belief.</w:t>
      </w:r>
      <w:r w:rsidR="000D0006">
        <w:t xml:space="preserve"> “He who </w:t>
      </w:r>
      <w:r w:rsidR="000D0006" w:rsidRPr="00B358E3">
        <w:rPr>
          <w:b/>
          <w:bCs/>
        </w:rPr>
        <w:t>believes</w:t>
      </w:r>
      <w:r w:rsidR="000D0006">
        <w:t xml:space="preserve"> in the Son has eternal life; but he who does not </w:t>
      </w:r>
      <w:r w:rsidR="000D0006" w:rsidRPr="00B358E3">
        <w:rPr>
          <w:b/>
          <w:bCs/>
        </w:rPr>
        <w:t>obey</w:t>
      </w:r>
      <w:r w:rsidR="000D0006">
        <w:t xml:space="preserve"> the Son will not see life.</w:t>
      </w:r>
      <w:r w:rsidR="00A11EE2">
        <w:t>”</w:t>
      </w:r>
      <w:r w:rsidR="00751F61">
        <w:t xml:space="preserve"> </w:t>
      </w:r>
      <w:r w:rsidR="00FB4C51">
        <w:t>So, o</w:t>
      </w:r>
      <w:r w:rsidR="0004192B">
        <w:t xml:space="preserve">bedience has some relationship to true </w:t>
      </w:r>
      <w:r w:rsidR="00FB4C51">
        <w:t>faith, to discipleship</w:t>
      </w:r>
      <w:r w:rsidR="0004192B">
        <w:t xml:space="preserve">. </w:t>
      </w:r>
      <w:r w:rsidR="00385C3A">
        <w:t>A</w:t>
      </w:r>
      <w:r w:rsidR="00FB4C51">
        <w:t>nd a</w:t>
      </w:r>
      <w:r w:rsidR="00385C3A">
        <w:t>s wi</w:t>
      </w:r>
      <w:r w:rsidR="00663E9D">
        <w:t>th the concept of truth</w:t>
      </w:r>
      <w:r w:rsidR="00385C3A">
        <w:t>, this connection between belief and obedience is only suggested</w:t>
      </w:r>
      <w:r w:rsidR="00011354">
        <w:t xml:space="preserve"> here</w:t>
      </w:r>
      <w:r w:rsidR="007D3DF4">
        <w:t>. It is just brought up</w:t>
      </w:r>
      <w:r w:rsidR="00FD546F">
        <w:t xml:space="preserve"> but is </w:t>
      </w:r>
      <w:r w:rsidR="004B7AA3">
        <w:t>not developed.</w:t>
      </w:r>
      <w:r w:rsidR="00FD546F">
        <w:t xml:space="preserve"> It is hinted at.</w:t>
      </w:r>
      <w:r w:rsidR="004B7AA3">
        <w:t xml:space="preserve"> </w:t>
      </w:r>
      <w:r w:rsidR="00E466A6">
        <w:t xml:space="preserve">We </w:t>
      </w:r>
      <w:r w:rsidR="00807C01">
        <w:t>are going to</w:t>
      </w:r>
      <w:r w:rsidR="00E466A6">
        <w:t xml:space="preserve"> address this ide</w:t>
      </w:r>
      <w:r w:rsidR="00807C01">
        <w:t>a</w:t>
      </w:r>
      <w:r w:rsidR="000C7CBD">
        <w:t xml:space="preserve"> most fully </w:t>
      </w:r>
      <w:r w:rsidR="00807C01">
        <w:t xml:space="preserve">not until </w:t>
      </w:r>
      <w:r w:rsidR="000C7CBD">
        <w:t>chapter 14</w:t>
      </w:r>
      <w:r w:rsidR="003624AC">
        <w:t xml:space="preserve"> when we are really talking about discipleship</w:t>
      </w:r>
      <w:r w:rsidR="000C7CBD">
        <w:t>. For now</w:t>
      </w:r>
      <w:r w:rsidR="00893EBC">
        <w:t>,</w:t>
      </w:r>
      <w:r w:rsidR="000C7CBD">
        <w:t xml:space="preserve"> we </w:t>
      </w:r>
      <w:r w:rsidR="00EB5B08">
        <w:t>are just left to think about it.</w:t>
      </w:r>
      <w:r w:rsidR="00AB479E">
        <w:t xml:space="preserve"> </w:t>
      </w:r>
    </w:p>
    <w:p w14:paraId="764C8579" w14:textId="5D9E7BF3" w:rsidR="00280864" w:rsidRDefault="00AB479E" w:rsidP="00926A63">
      <w:r>
        <w:t xml:space="preserve">And we do have </w:t>
      </w:r>
      <w:r w:rsidR="004E58FC">
        <w:t xml:space="preserve">some context for thinking about obedience </w:t>
      </w:r>
      <w:r w:rsidR="00334627">
        <w:t>here in this story.</w:t>
      </w:r>
      <w:r w:rsidR="00F53361">
        <w:t xml:space="preserve"> John accepts his role as a forerunner to Jesus. He is not looking to build his own movement to build his own identity</w:t>
      </w:r>
      <w:r w:rsidR="00E671A9">
        <w:t xml:space="preserve">, to </w:t>
      </w:r>
      <w:r w:rsidR="00B72AF0">
        <w:t>create for himself his own basis for</w:t>
      </w:r>
      <w:r w:rsidR="00F53361">
        <w:t xml:space="preserve"> honor or value</w:t>
      </w:r>
      <w:r w:rsidR="005E25CD">
        <w:t xml:space="preserve"> out of his work of ministry</w:t>
      </w:r>
      <w:r w:rsidR="00F53361">
        <w:t xml:space="preserve">. </w:t>
      </w:r>
      <w:r w:rsidR="00B72AF0">
        <w:t xml:space="preserve">That is not what ministry is about for John. </w:t>
      </w:r>
      <w:r w:rsidR="009111C5">
        <w:t>Because of his faith</w:t>
      </w:r>
      <w:r w:rsidR="00EF27B3">
        <w:t xml:space="preserve"> in Jesus</w:t>
      </w:r>
      <w:r w:rsidR="009111C5">
        <w:t xml:space="preserve">, </w:t>
      </w:r>
      <w:r w:rsidR="00B34098">
        <w:t xml:space="preserve">because he has seen Jesus and in seeing Jesus he has seen himself, </w:t>
      </w:r>
      <w:r w:rsidR="009111C5">
        <w:t xml:space="preserve">John </w:t>
      </w:r>
      <w:r w:rsidR="00803229">
        <w:t>is able t</w:t>
      </w:r>
      <w:r w:rsidR="002E52D5">
        <w:t xml:space="preserve">o carry out in joyful obedience </w:t>
      </w:r>
      <w:r w:rsidR="00803229">
        <w:t>the ministry God has given him to fulfill.</w:t>
      </w:r>
    </w:p>
    <w:p w14:paraId="494764B7" w14:textId="77777777" w:rsidR="000A39FB" w:rsidRDefault="000A39FB">
      <w:pPr>
        <w:spacing w:after="160" w:line="259" w:lineRule="auto"/>
        <w:rPr>
          <w:b/>
        </w:rPr>
      </w:pPr>
      <w:r>
        <w:br w:type="page"/>
      </w:r>
    </w:p>
    <w:p w14:paraId="1FDA2F04" w14:textId="0BF175F8" w:rsidR="00DC20ED" w:rsidRDefault="00DC20ED" w:rsidP="00DC20ED">
      <w:pPr>
        <w:pStyle w:val="Heading2"/>
      </w:pPr>
      <w:r>
        <w:lastRenderedPageBreak/>
        <w:t>Application</w:t>
      </w:r>
    </w:p>
    <w:p w14:paraId="2C50C10C" w14:textId="2311A249" w:rsidR="005E7AF2" w:rsidRDefault="00CB7E23" w:rsidP="00DC20ED">
      <w:r>
        <w:t xml:space="preserve">Let’s make </w:t>
      </w:r>
      <w:r w:rsidR="00F679AA">
        <w:t xml:space="preserve">application to our lives. </w:t>
      </w:r>
      <w:r w:rsidR="005C102F">
        <w:t xml:space="preserve">John’s testimony here </w:t>
      </w:r>
      <w:r w:rsidR="00D67F3A">
        <w:t>challenges me to stop and</w:t>
      </w:r>
      <w:r w:rsidR="00EE3F5E">
        <w:t xml:space="preserve"> consider</w:t>
      </w:r>
      <w:r w:rsidR="00823B44">
        <w:t xml:space="preserve"> </w:t>
      </w:r>
      <w:r w:rsidR="00D67F3A">
        <w:t>my own</w:t>
      </w:r>
      <w:r w:rsidR="003E1DC1">
        <w:t xml:space="preserve"> heart </w:t>
      </w:r>
      <w:r w:rsidR="005E7AF2">
        <w:t>attitude.</w:t>
      </w:r>
      <w:r w:rsidR="00D67F3A">
        <w:t xml:space="preserve"> Why am I serving </w:t>
      </w:r>
      <w:r w:rsidR="0012612D">
        <w:t xml:space="preserve">in Christian community? Who am I serving in Christian community? In whatever you do for God in his service, in church or in </w:t>
      </w:r>
      <w:r w:rsidR="00354151">
        <w:t>Christian movement or in any sort of</w:t>
      </w:r>
      <w:r w:rsidR="00D14C76">
        <w:t xml:space="preserve"> provision or care for </w:t>
      </w:r>
      <w:r w:rsidR="00C27F86">
        <w:t>people</w:t>
      </w:r>
      <w:r w:rsidR="00D460EE">
        <w:t xml:space="preserve">, you have to stop and ask yourself at times, </w:t>
      </w:r>
      <w:r w:rsidR="008C2386">
        <w:t>“</w:t>
      </w:r>
      <w:r w:rsidR="007A5FFC">
        <w:t xml:space="preserve">Am I in this ministry for Jesus? Is Jesus the </w:t>
      </w:r>
      <w:r w:rsidR="001F49C9">
        <w:t>central reason for everything that I am doing</w:t>
      </w:r>
      <w:r w:rsidR="00250193">
        <w:t xml:space="preserve">? Do I understand </w:t>
      </w:r>
      <w:r w:rsidR="006A7A7B">
        <w:t xml:space="preserve">my role as </w:t>
      </w:r>
      <w:r w:rsidR="00EC4418">
        <w:t>only a part in his great design?</w:t>
      </w:r>
      <w:r w:rsidR="00C56E76">
        <w:t xml:space="preserve"> Is he my joy?</w:t>
      </w:r>
      <w:r w:rsidR="008C2386">
        <w:t>”</w:t>
      </w:r>
    </w:p>
    <w:p w14:paraId="1DDDC63C" w14:textId="256ED83D" w:rsidR="00EC4418" w:rsidRDefault="00026A7A" w:rsidP="00DC20ED">
      <w:r>
        <w:t xml:space="preserve">A healthy heart serves God first </w:t>
      </w:r>
      <w:r w:rsidR="00A2494F">
        <w:t>out of love and gratitude and wonder, and then serves the people God loves.</w:t>
      </w:r>
      <w:r w:rsidR="006B36C3">
        <w:t xml:space="preserve"> </w:t>
      </w:r>
      <w:r w:rsidR="00A2494F">
        <w:t xml:space="preserve">Even </w:t>
      </w:r>
      <w:r w:rsidR="005F5ABE">
        <w:t>when our motives are right</w:t>
      </w:r>
      <w:r w:rsidR="00A4087B">
        <w:t>, motives are always</w:t>
      </w:r>
      <w:r w:rsidR="00416F04">
        <w:t xml:space="preserve"> mixed</w:t>
      </w:r>
      <w:r w:rsidR="00F602DA">
        <w:t xml:space="preserve">. </w:t>
      </w:r>
      <w:r w:rsidR="0077273E">
        <w:t xml:space="preserve">We have other cravings </w:t>
      </w:r>
      <w:r w:rsidR="00A4087B">
        <w:t>which get fed</w:t>
      </w:r>
      <w:r w:rsidR="0077273E">
        <w:t xml:space="preserve"> by </w:t>
      </w:r>
      <w:r w:rsidR="00A4087B">
        <w:t>our</w:t>
      </w:r>
      <w:r w:rsidR="0077273E">
        <w:t xml:space="preserve"> service</w:t>
      </w:r>
      <w:r w:rsidR="0051050F">
        <w:t>. Christian ministry feeds our craving for</w:t>
      </w:r>
      <w:r w:rsidR="0077273E">
        <w:t xml:space="preserve"> affirmation, validation, influence, control, significance</w:t>
      </w:r>
      <w:r w:rsidR="00194762">
        <w:t xml:space="preserve">, power, intimacy. </w:t>
      </w:r>
      <w:r w:rsidR="00EF7462">
        <w:t xml:space="preserve">So, we continually need to come back and </w:t>
      </w:r>
      <w:r w:rsidR="00384FF1">
        <w:t>monitor our own heart</w:t>
      </w:r>
      <w:r w:rsidR="0032571A">
        <w:t xml:space="preserve">. </w:t>
      </w:r>
      <w:r w:rsidR="00384FF1">
        <w:t>John’s testimony here</w:t>
      </w:r>
      <w:r w:rsidR="0032571A">
        <w:t xml:space="preserve"> to his disciples</w:t>
      </w:r>
      <w:r w:rsidR="00384FF1">
        <w:t xml:space="preserve"> recommends to us </w:t>
      </w:r>
      <w:r w:rsidR="00A26243">
        <w:t xml:space="preserve">four heart check </w:t>
      </w:r>
      <w:r w:rsidR="00384FF1">
        <w:t>questions.</w:t>
      </w:r>
    </w:p>
    <w:p w14:paraId="781C9517" w14:textId="5049B109" w:rsidR="00384FF1" w:rsidRDefault="00BC28F8" w:rsidP="005F3038">
      <w:pPr>
        <w:pStyle w:val="Heading3"/>
      </w:pPr>
      <w:r>
        <w:t xml:space="preserve">1) </w:t>
      </w:r>
      <w:r w:rsidR="005A0514">
        <w:t>Is this my ministry?</w:t>
      </w:r>
    </w:p>
    <w:p w14:paraId="36198AE6" w14:textId="00608452" w:rsidR="00231265" w:rsidRDefault="006E4417" w:rsidP="00DC20ED">
      <w:r>
        <w:t>The more responsible you are for your role or your group or your childcare or your</w:t>
      </w:r>
      <w:r w:rsidR="008F0B7D">
        <w:t xml:space="preserve"> food pantry or your</w:t>
      </w:r>
      <w:r>
        <w:t xml:space="preserve"> movement or your church, the more likely you are to feel</w:t>
      </w:r>
      <w:r w:rsidR="002126DC">
        <w:t>, like, “Yes. This is my ministry. It was my idea. I raised the funds. I had the vision. I gathered the people.</w:t>
      </w:r>
      <w:r w:rsidR="00EE2926">
        <w:t xml:space="preserve"> This is my personal ministry. This is the part of our community that I contribute, I developed.”</w:t>
      </w:r>
    </w:p>
    <w:p w14:paraId="721B9DCC" w14:textId="513FD267" w:rsidR="00A436D0" w:rsidRDefault="00E62163" w:rsidP="00DC20ED">
      <w:r>
        <w:t>W</w:t>
      </w:r>
      <w:r w:rsidR="00A436D0">
        <w:t xml:space="preserve">hen I feel deeply that some aspect of ministry is mine, </w:t>
      </w:r>
      <w:r>
        <w:t>isn’t that</w:t>
      </w:r>
      <w:r w:rsidR="00A436D0">
        <w:t xml:space="preserve"> say</w:t>
      </w:r>
      <w:r>
        <w:t>ing</w:t>
      </w:r>
      <w:r w:rsidR="00A436D0">
        <w:t xml:space="preserve"> something about the state of my heart</w:t>
      </w:r>
      <w:r>
        <w:t>?</w:t>
      </w:r>
    </w:p>
    <w:p w14:paraId="14E979A8" w14:textId="229379F6" w:rsidR="00C95B0A" w:rsidRDefault="00BF130A" w:rsidP="00DC20ED">
      <w:r>
        <w:t>What do</w:t>
      </w:r>
      <w:r w:rsidR="00A436D0">
        <w:t xml:space="preserve"> I mean when I say the ministry is mine</w:t>
      </w:r>
      <w:r w:rsidR="005D5917">
        <w:t xml:space="preserve">? </w:t>
      </w:r>
      <w:r>
        <w:t xml:space="preserve">What </w:t>
      </w:r>
      <w:r w:rsidR="005D5917">
        <w:t>would</w:t>
      </w:r>
      <w:r>
        <w:t xml:space="preserve"> it really mean </w:t>
      </w:r>
      <w:r w:rsidR="005D5917">
        <w:t>t</w:t>
      </w:r>
      <w:r>
        <w:t xml:space="preserve">o say that the ministry belongs to Jesus? Can </w:t>
      </w:r>
      <w:r w:rsidR="005D5917">
        <w:t>I</w:t>
      </w:r>
      <w:r>
        <w:t xml:space="preserve"> affirm with John</w:t>
      </w:r>
      <w:r w:rsidR="001B146F">
        <w:t>, “</w:t>
      </w:r>
      <w:r w:rsidR="001B146F" w:rsidRPr="009F74B0">
        <w:t>A man can receive nothing unless it has been given him from heaven</w:t>
      </w:r>
      <w:r w:rsidR="00C95B0A">
        <w:t>?</w:t>
      </w:r>
      <w:r w:rsidR="001B146F">
        <w:t xml:space="preserve">” </w:t>
      </w:r>
      <w:r w:rsidR="003149DC">
        <w:t xml:space="preserve">Did I really build this? Do I own this fruit? </w:t>
      </w:r>
      <w:r w:rsidR="003966FE">
        <w:t>C</w:t>
      </w:r>
      <w:r w:rsidR="00C95B0A">
        <w:t>an I affirm that with contentment</w:t>
      </w:r>
      <w:r w:rsidR="003966FE">
        <w:t>, this is really a gift from God,</w:t>
      </w:r>
      <w:r w:rsidR="00C95B0A">
        <w:t xml:space="preserve"> without </w:t>
      </w:r>
      <w:r w:rsidR="00A43FE0">
        <w:t>begrudging God</w:t>
      </w:r>
      <w:r w:rsidR="00AB3368">
        <w:t>, especially if God decides to take it away</w:t>
      </w:r>
      <w:r w:rsidR="00A43FE0">
        <w:t>?</w:t>
      </w:r>
    </w:p>
    <w:p w14:paraId="1FC5CA95" w14:textId="36F95283" w:rsidR="00EE2926" w:rsidRDefault="00A43FE0" w:rsidP="00DC20ED">
      <w:r>
        <w:t xml:space="preserve">Can I give up my ministry? Can I be okay with the ministry diminishing? Can I </w:t>
      </w:r>
      <w:r w:rsidR="001B3004">
        <w:t xml:space="preserve">accept that my </w:t>
      </w:r>
      <w:r w:rsidR="0028568A">
        <w:t xml:space="preserve">service is not a major emphasis of our church or movement? Can I support the ministries that </w:t>
      </w:r>
      <w:r w:rsidR="00686E15">
        <w:t>are a major emphasis of our church or movement?</w:t>
      </w:r>
    </w:p>
    <w:p w14:paraId="30534B52" w14:textId="6AF20559" w:rsidR="00251D68" w:rsidRDefault="00954CF8" w:rsidP="00DC20ED">
      <w:r>
        <w:t>How much of my</w:t>
      </w:r>
      <w:r w:rsidR="00DB110E">
        <w:t xml:space="preserve"> value or identity or importance in </w:t>
      </w:r>
      <w:r w:rsidR="00D744AA">
        <w:t>our</w:t>
      </w:r>
      <w:r w:rsidR="00DB110E">
        <w:t xml:space="preserve"> community</w:t>
      </w:r>
      <w:r w:rsidR="00D744AA">
        <w:t xml:space="preserve"> is tied to my min</w:t>
      </w:r>
      <w:r w:rsidR="007D1DB4">
        <w:t>istry?</w:t>
      </w:r>
    </w:p>
    <w:p w14:paraId="59031B2F" w14:textId="4695826C" w:rsidR="00CE2E99" w:rsidRDefault="00CE2E99" w:rsidP="00DC20ED">
      <w:r>
        <w:t>This is the first heart monitor test</w:t>
      </w:r>
      <w:r w:rsidR="00AC3CD9">
        <w:t xml:space="preserve">. What does it </w:t>
      </w:r>
      <w:r w:rsidR="00191A9D">
        <w:t>really</w:t>
      </w:r>
      <w:r w:rsidR="00AC3CD9">
        <w:t xml:space="preserve"> mean in my heart to say that this ministry is not mine</w:t>
      </w:r>
      <w:r w:rsidR="00DA3D72">
        <w:t xml:space="preserve">, </w:t>
      </w:r>
      <w:r w:rsidR="00767F82">
        <w:t xml:space="preserve">that </w:t>
      </w:r>
      <w:r w:rsidR="00DA3D72">
        <w:t>a</w:t>
      </w:r>
      <w:r w:rsidR="00AC3CD9">
        <w:t>ll my effort and participation is in the service of my king</w:t>
      </w:r>
      <w:r w:rsidR="00DA3D72">
        <w:t>, t</w:t>
      </w:r>
      <w:r w:rsidR="00AC3CD9">
        <w:t xml:space="preserve">his is his </w:t>
      </w:r>
      <w:r w:rsidR="00DA3D72">
        <w:t>ministry?</w:t>
      </w:r>
    </w:p>
    <w:p w14:paraId="02873B0A" w14:textId="3F49B5F0" w:rsidR="00D16A02" w:rsidRDefault="00571869" w:rsidP="00DC20ED">
      <w:r>
        <w:t>The second heart monitor test from John is this</w:t>
      </w:r>
      <w:r w:rsidR="00C46993">
        <w:t>.</w:t>
      </w:r>
    </w:p>
    <w:p w14:paraId="6812864C" w14:textId="72E30128" w:rsidR="005A0514" w:rsidRDefault="005A0514" w:rsidP="005F3038">
      <w:pPr>
        <w:pStyle w:val="Heading3"/>
      </w:pPr>
      <w:r>
        <w:t>2) How do I feel when I compare myself with others?</w:t>
      </w:r>
    </w:p>
    <w:p w14:paraId="0C69376F" w14:textId="3EE13842" w:rsidR="00767F82" w:rsidRDefault="00767F82" w:rsidP="00DC20ED">
      <w:r>
        <w:t>That is what these disciples were doing. They were comparing th</w:t>
      </w:r>
      <w:r w:rsidR="0009725F">
        <w:t xml:space="preserve">eir work with John </w:t>
      </w:r>
      <w:r w:rsidR="00C57246">
        <w:t>to the work that Jesus was doing.</w:t>
      </w:r>
    </w:p>
    <w:p w14:paraId="09B05C69" w14:textId="70B93668" w:rsidR="00DA3D72" w:rsidRDefault="00C46993" w:rsidP="00DC20ED">
      <w:r>
        <w:t xml:space="preserve">Am I excited that a guy younger than me is able to </w:t>
      </w:r>
      <w:r w:rsidR="0026545A">
        <w:t xml:space="preserve">gather </w:t>
      </w:r>
      <w:r w:rsidR="00310A35">
        <w:t xml:space="preserve">together a bigger Bible study than I am? </w:t>
      </w:r>
      <w:r w:rsidR="00E21AF8">
        <w:t>Does it bother me that the numbers in whatever I am doing, whether evangelism or discipleship or care</w:t>
      </w:r>
      <w:r w:rsidR="002E4415">
        <w:t>, are less than her numbers or his numbers or that ministr</w:t>
      </w:r>
      <w:r w:rsidR="00B31367">
        <w:t>y’</w:t>
      </w:r>
      <w:r w:rsidR="002E4415">
        <w:t>s numbers</w:t>
      </w:r>
      <w:r w:rsidR="00B31367">
        <w:t xml:space="preserve"> or that church’s numbers?</w:t>
      </w:r>
    </w:p>
    <w:p w14:paraId="5205CDD7" w14:textId="774B7838" w:rsidR="00CB246B" w:rsidRDefault="00CB246B" w:rsidP="00DC20ED">
      <w:r>
        <w:t>Does it bother me that he or she gets more praise for their ministry?</w:t>
      </w:r>
      <w:r w:rsidR="0061533F">
        <w:t xml:space="preserve"> Why do they get mentioned? They get mentioned all the time. </w:t>
      </w:r>
      <w:r w:rsidR="00AE60A2">
        <w:t>I never get mentioned.</w:t>
      </w:r>
    </w:p>
    <w:p w14:paraId="37AAC21D" w14:textId="2FC34642" w:rsidR="000C213E" w:rsidRDefault="000C213E" w:rsidP="00DC20ED">
      <w:r>
        <w:t xml:space="preserve">Whom do </w:t>
      </w:r>
      <w:r w:rsidR="004E3751">
        <w:t>I</w:t>
      </w:r>
      <w:r>
        <w:t xml:space="preserve"> compare </w:t>
      </w:r>
      <w:r w:rsidR="004E3751">
        <w:t>myself</w:t>
      </w:r>
      <w:r w:rsidR="0043767C">
        <w:t xml:space="preserve"> with</w:t>
      </w:r>
      <w:r>
        <w:t>? Of whom</w:t>
      </w:r>
      <w:r w:rsidR="00EA78DE">
        <w:t xml:space="preserve"> a</w:t>
      </w:r>
      <w:r w:rsidR="004E3751">
        <w:t xml:space="preserve">m I </w:t>
      </w:r>
      <w:r w:rsidR="00EA78DE">
        <w:t xml:space="preserve">jealous? Who do </w:t>
      </w:r>
      <w:r w:rsidR="00C521C0">
        <w:t>I</w:t>
      </w:r>
      <w:r w:rsidR="00EA78DE">
        <w:t xml:space="preserve"> wish </w:t>
      </w:r>
      <w:r w:rsidR="00C521C0">
        <w:t xml:space="preserve">I </w:t>
      </w:r>
      <w:r w:rsidR="00EA78DE">
        <w:t>could be like?</w:t>
      </w:r>
    </w:p>
    <w:p w14:paraId="7698F86B" w14:textId="0512F0BD" w:rsidR="00343013" w:rsidRDefault="00343013" w:rsidP="00DC20ED">
      <w:r>
        <w:t xml:space="preserve">Can </w:t>
      </w:r>
      <w:r w:rsidR="00EF5AA6">
        <w:t>I</w:t>
      </w:r>
      <w:r>
        <w:t xml:space="preserve"> accept with joy that </w:t>
      </w:r>
      <w:r w:rsidR="00EF5AA6">
        <w:t>my</w:t>
      </w:r>
      <w:r>
        <w:t xml:space="preserve"> role may diminish while someone else’s role </w:t>
      </w:r>
      <w:r w:rsidR="00D75393">
        <w:t>is</w:t>
      </w:r>
      <w:r>
        <w:t xml:space="preserve"> increas</w:t>
      </w:r>
      <w:r w:rsidR="005206C1">
        <w:t>ing</w:t>
      </w:r>
      <w:r>
        <w:t>?</w:t>
      </w:r>
    </w:p>
    <w:p w14:paraId="786EDA3C" w14:textId="375DCE93" w:rsidR="00D75393" w:rsidRDefault="00D75393" w:rsidP="00DC20ED">
      <w:r>
        <w:t xml:space="preserve">Can I trust God to </w:t>
      </w:r>
      <w:r w:rsidR="000B3D62">
        <w:t>raise me up or leave me where I am?</w:t>
      </w:r>
      <w:r w:rsidR="00F07826">
        <w:t xml:space="preserve"> Or do I feel like I have to push myself forward? I have to </w:t>
      </w:r>
      <w:r w:rsidR="003631DF">
        <w:t>take what is mine.</w:t>
      </w:r>
    </w:p>
    <w:p w14:paraId="5EEF0ABF" w14:textId="1D92B4BB" w:rsidR="00343013" w:rsidRDefault="00343013" w:rsidP="00DC20ED">
      <w:r>
        <w:t xml:space="preserve">Can </w:t>
      </w:r>
      <w:r w:rsidR="000B3D62">
        <w:t>I</w:t>
      </w:r>
      <w:r>
        <w:t xml:space="preserve"> support the person in </w:t>
      </w:r>
      <w:r w:rsidR="000B3D62">
        <w:t>my</w:t>
      </w:r>
      <w:r>
        <w:t xml:space="preserve"> community </w:t>
      </w:r>
      <w:r w:rsidR="00453E1D">
        <w:t>who seems to do all things well?</w:t>
      </w:r>
    </w:p>
    <w:p w14:paraId="07DDD937" w14:textId="4E00C56F" w:rsidR="00453E1D" w:rsidRDefault="00453E1D" w:rsidP="00DC20ED">
      <w:r>
        <w:t xml:space="preserve">Can </w:t>
      </w:r>
      <w:r w:rsidR="00325996">
        <w:t>I</w:t>
      </w:r>
      <w:r>
        <w:t xml:space="preserve"> support that other ministry or church </w:t>
      </w:r>
      <w:r w:rsidR="00325996">
        <w:t>that</w:t>
      </w:r>
      <w:r>
        <w:t xml:space="preserve"> seems to </w:t>
      </w:r>
      <w:r w:rsidR="00C24CAE">
        <w:t xml:space="preserve">do all things well </w:t>
      </w:r>
      <w:r w:rsidR="00325996">
        <w:t>without</w:t>
      </w:r>
      <w:r w:rsidR="00C24CAE">
        <w:t xml:space="preserve"> feeling the need to</w:t>
      </w:r>
      <w:r w:rsidR="00325996">
        <w:t xml:space="preserve"> emphasiz</w:t>
      </w:r>
      <w:r w:rsidR="00C24CAE">
        <w:t>e</w:t>
      </w:r>
      <w:r w:rsidR="00325996">
        <w:t xml:space="preserve"> what they do not do so well?</w:t>
      </w:r>
      <w:r w:rsidR="0081110D">
        <w:t xml:space="preserve"> Can I just rejoice in what they are doing?</w:t>
      </w:r>
    </w:p>
    <w:p w14:paraId="048BF244" w14:textId="743ACD45" w:rsidR="008E3033" w:rsidRDefault="008E3033" w:rsidP="00DC20ED">
      <w:r>
        <w:lastRenderedPageBreak/>
        <w:t xml:space="preserve">The third </w:t>
      </w:r>
      <w:r w:rsidR="007E754C">
        <w:t xml:space="preserve">heart monitor </w:t>
      </w:r>
      <w:r>
        <w:t xml:space="preserve">question has to do with the happiness of your heart. </w:t>
      </w:r>
    </w:p>
    <w:p w14:paraId="2FD80D03" w14:textId="580563B5" w:rsidR="00C56E76" w:rsidRDefault="005A0514" w:rsidP="005F3038">
      <w:pPr>
        <w:pStyle w:val="Heading3"/>
      </w:pPr>
      <w:r>
        <w:t>3</w:t>
      </w:r>
      <w:r w:rsidR="00C56E76">
        <w:t>) Is Jesus my joy?</w:t>
      </w:r>
    </w:p>
    <w:p w14:paraId="61CF038C" w14:textId="2A3332AA" w:rsidR="00453E1D" w:rsidRDefault="0013252C" w:rsidP="00DC20ED">
      <w:r>
        <w:t>Success in ministry can rightly bring happiness. We want to do a job well. We want to experience fruit from our labor</w:t>
      </w:r>
      <w:r w:rsidR="008E5A4F">
        <w:t>.</w:t>
      </w:r>
      <w:r w:rsidR="00550041">
        <w:t xml:space="preserve"> We feel good when God smiles on us.</w:t>
      </w:r>
    </w:p>
    <w:p w14:paraId="34E8DA38" w14:textId="7C9464A7" w:rsidR="008E5A4F" w:rsidRDefault="00AE374C" w:rsidP="00DC20ED">
      <w:r>
        <w:t>So</w:t>
      </w:r>
      <w:r w:rsidR="008920C8">
        <w:t>,</w:t>
      </w:r>
      <w:r>
        <w:t xml:space="preserve"> ask yourself,</w:t>
      </w:r>
      <w:r w:rsidR="007715EA">
        <w:t xml:space="preserve"> </w:t>
      </w:r>
      <w:r w:rsidR="004A34B1">
        <w:t>“W</w:t>
      </w:r>
      <w:r>
        <w:t>hen I</w:t>
      </w:r>
      <w:r w:rsidR="007715EA">
        <w:t xml:space="preserve"> do not have success in ministry</w:t>
      </w:r>
      <w:r w:rsidR="00064529">
        <w:t xml:space="preserve">, </w:t>
      </w:r>
      <w:r w:rsidR="007715EA">
        <w:t xml:space="preserve">do </w:t>
      </w:r>
      <w:r>
        <w:t>I</w:t>
      </w:r>
      <w:r w:rsidR="007715EA">
        <w:t xml:space="preserve"> still have joy?</w:t>
      </w:r>
      <w:r w:rsidR="004A34B1">
        <w:t>”</w:t>
      </w:r>
    </w:p>
    <w:p w14:paraId="3040A9B7" w14:textId="3753C571" w:rsidR="008E5A4F" w:rsidRDefault="00064529" w:rsidP="00DC20ED">
      <w:r>
        <w:t>In</w:t>
      </w:r>
      <w:r w:rsidR="007F1A25">
        <w:t xml:space="preserve"> </w:t>
      </w:r>
      <w:r w:rsidR="00121092">
        <w:t>my</w:t>
      </w:r>
      <w:r w:rsidR="007F1A25">
        <w:t xml:space="preserve"> success can </w:t>
      </w:r>
      <w:r w:rsidR="00121092">
        <w:t>I</w:t>
      </w:r>
      <w:r w:rsidR="007F1A25">
        <w:t xml:space="preserve"> identify the source of </w:t>
      </w:r>
      <w:r w:rsidR="00121092">
        <w:t>my</w:t>
      </w:r>
      <w:r w:rsidR="007F1A25">
        <w:t xml:space="preserve"> joy?</w:t>
      </w:r>
      <w:r w:rsidR="00FF704B">
        <w:t xml:space="preserve"> What makes </w:t>
      </w:r>
      <w:r w:rsidR="00121092">
        <w:t>me</w:t>
      </w:r>
      <w:r w:rsidR="00FF704B">
        <w:t xml:space="preserve"> happy in ministry? Is Jesus at the center of that?</w:t>
      </w:r>
      <w:r w:rsidR="00121092">
        <w:t xml:space="preserve"> </w:t>
      </w:r>
    </w:p>
    <w:p w14:paraId="734971C3" w14:textId="1DF27CC6" w:rsidR="00121092" w:rsidRDefault="00121092" w:rsidP="00DC20ED">
      <w:r>
        <w:t>Do I delight in Jesus</w:t>
      </w:r>
      <w:r w:rsidR="006A4107">
        <w:t>? Can I just leave everything right now and go take a walk with Jesus</w:t>
      </w:r>
      <w:r w:rsidR="00FD2747">
        <w:t xml:space="preserve"> and experience joy?</w:t>
      </w:r>
      <w:r w:rsidR="00CC58DB">
        <w:t xml:space="preserve"> Can I experience joy in what Jesus is doing through other people and other movements </w:t>
      </w:r>
      <w:r w:rsidR="00BC2D22">
        <w:t>and other churches?</w:t>
      </w:r>
      <w:r>
        <w:t xml:space="preserve"> Am I a friend </w:t>
      </w:r>
      <w:r w:rsidR="00BC2D22">
        <w:t xml:space="preserve">who </w:t>
      </w:r>
      <w:r>
        <w:t xml:space="preserve">really, really </w:t>
      </w:r>
      <w:r w:rsidR="00BC2D22">
        <w:t xml:space="preserve">is </w:t>
      </w:r>
      <w:r>
        <w:t>happy for the bridegroo</w:t>
      </w:r>
      <w:r w:rsidR="001A7222">
        <w:t>m?</w:t>
      </w:r>
    </w:p>
    <w:p w14:paraId="6058638F" w14:textId="02BC84FD" w:rsidR="00FF704B" w:rsidRDefault="00DF60D1" w:rsidP="00DC20ED">
      <w:r>
        <w:t>Here is one last heart monitor check.</w:t>
      </w:r>
    </w:p>
    <w:p w14:paraId="28469AFE" w14:textId="1546821A" w:rsidR="005A0514" w:rsidRDefault="005A0514" w:rsidP="005F3038">
      <w:pPr>
        <w:pStyle w:val="Heading3"/>
      </w:pPr>
      <w:r>
        <w:t xml:space="preserve">4) </w:t>
      </w:r>
      <w:r w:rsidR="00FA6C42">
        <w:t xml:space="preserve">How important is it to me to </w:t>
      </w:r>
      <w:r w:rsidR="003C2041">
        <w:t>follow a particular leader?</w:t>
      </w:r>
    </w:p>
    <w:p w14:paraId="4CF9EF05" w14:textId="4F0B91A3" w:rsidR="00DF60D1" w:rsidRDefault="00DF60D1" w:rsidP="00DC20ED">
      <w:r>
        <w:t xml:space="preserve">John’s disciples seem to be very committed to him. They may be worried about themselves </w:t>
      </w:r>
      <w:r w:rsidR="000E7FF3">
        <w:t xml:space="preserve">as the numbers of their movement decrease. But they may also be worried about the honor and prestige of John the Baptist. They love him. They think he is wonderful. They </w:t>
      </w:r>
      <w:r w:rsidR="00806C14">
        <w:t>owe their spiritual growth to him. They have never heard anyone preach l</w:t>
      </w:r>
      <w:r w:rsidR="009175B6">
        <w:t>ike him.</w:t>
      </w:r>
      <w:r w:rsidR="005C6EE6">
        <w:t xml:space="preserve"> They love his vision, his </w:t>
      </w:r>
      <w:r w:rsidR="006B0F38">
        <w:t xml:space="preserve">rough appearance, </w:t>
      </w:r>
      <w:r w:rsidR="00E829B1">
        <w:t xml:space="preserve">his </w:t>
      </w:r>
      <w:r w:rsidR="000C3E7F">
        <w:t xml:space="preserve">independence, his </w:t>
      </w:r>
      <w:r w:rsidR="00E829B1">
        <w:t xml:space="preserve">standing up against </w:t>
      </w:r>
      <w:r w:rsidR="008A6E3A">
        <w:t xml:space="preserve">religious institutionalism. </w:t>
      </w:r>
    </w:p>
    <w:p w14:paraId="52741995" w14:textId="7412EF03" w:rsidR="008A6E3A" w:rsidRDefault="008A6E3A" w:rsidP="00DC20ED">
      <w:r>
        <w:t xml:space="preserve">And to see </w:t>
      </w:r>
      <w:r w:rsidR="006B61D6">
        <w:t>his ministry diminish hurts.</w:t>
      </w:r>
      <w:r w:rsidR="005975E4">
        <w:t xml:space="preserve"> </w:t>
      </w:r>
    </w:p>
    <w:p w14:paraId="62ECB4B8" w14:textId="0E0CFE78" w:rsidR="006B61D6" w:rsidRDefault="004950FA" w:rsidP="00DC20ED">
      <w:r>
        <w:t xml:space="preserve">Who are the most important Christians in your life? Has a particular man or woman </w:t>
      </w:r>
      <w:r w:rsidR="00EF74CB">
        <w:t xml:space="preserve">especially poured into you? Has a preacher or teacher led your church or opened your eyes in a special way? </w:t>
      </w:r>
      <w:r w:rsidR="007C7645">
        <w:t xml:space="preserve">And do you put that person on a special pedestal? </w:t>
      </w:r>
      <w:r w:rsidR="00EF74CB">
        <w:t>Are they the only one who can really do what they do?</w:t>
      </w:r>
    </w:p>
    <w:p w14:paraId="024E05C3" w14:textId="475A7D4D" w:rsidR="00EF74CB" w:rsidRDefault="005E5F41" w:rsidP="00DC20ED">
      <w:r>
        <w:t xml:space="preserve">John’s disciples were right. John the Baptist was absolutely unique. </w:t>
      </w:r>
      <w:r w:rsidR="00C3493E">
        <w:t>H</w:t>
      </w:r>
      <w:r>
        <w:t xml:space="preserve">e </w:t>
      </w:r>
      <w:r w:rsidR="00173517">
        <w:t xml:space="preserve">had insight that no one else in his day had. He could really see Jesus. He understood more than anyone what God was doing. He was </w:t>
      </w:r>
      <w:r w:rsidR="00966E31">
        <w:t>spiritually advanced beyond</w:t>
      </w:r>
      <w:r w:rsidR="00173517">
        <w:t xml:space="preserve"> all </w:t>
      </w:r>
      <w:r w:rsidR="00C04E50">
        <w:t xml:space="preserve">of the twelve </w:t>
      </w:r>
      <w:r w:rsidR="00173517">
        <w:t>disciples gathering around Jesus. He was special.</w:t>
      </w:r>
    </w:p>
    <w:p w14:paraId="2795D458" w14:textId="713858B9" w:rsidR="00173517" w:rsidRDefault="00173517" w:rsidP="00DC20ED">
      <w:r>
        <w:t xml:space="preserve">But </w:t>
      </w:r>
      <w:r w:rsidR="002F5BB3">
        <w:t>as John the Baptist put</w:t>
      </w:r>
      <w:r w:rsidR="00326873">
        <w:t>s</w:t>
      </w:r>
      <w:r w:rsidR="002F5BB3">
        <w:t xml:space="preserve"> it, </w:t>
      </w:r>
      <w:r w:rsidR="00914B9D">
        <w:t>“</w:t>
      </w:r>
      <w:r w:rsidR="00914B9D" w:rsidRPr="009F74B0">
        <w:t>He who comes from above is above all, he who is of the earth is from the earth and speaks of the earth. He who comes from heaven is above all.</w:t>
      </w:r>
      <w:r w:rsidR="00914B9D">
        <w:t>”</w:t>
      </w:r>
      <w:r w:rsidR="00326873">
        <w:t xml:space="preserve"> Jesus is central, not John the Baptist.</w:t>
      </w:r>
      <w:r w:rsidR="00E75091">
        <w:t xml:space="preserve"> Have I made anybody else central to my experience of Christianity?</w:t>
      </w:r>
    </w:p>
    <w:p w14:paraId="5BBDE7E1" w14:textId="60DBD33A" w:rsidR="003205C9" w:rsidRDefault="003205C9" w:rsidP="00DC20ED">
      <w:r>
        <w:t xml:space="preserve">Our true allegiance is not to any man or woman on this earth. </w:t>
      </w:r>
      <w:r w:rsidR="006B6144">
        <w:t xml:space="preserve">Our true allegiance is to Jesus Christ. </w:t>
      </w:r>
      <w:r w:rsidR="002D25FF">
        <w:t xml:space="preserve">And Jesus has his people doing all kinds of wonderful, fruitful ministries all over the earth. </w:t>
      </w:r>
    </w:p>
    <w:p w14:paraId="6C433DE5" w14:textId="737D99BF" w:rsidR="00EE3873" w:rsidRDefault="00EE3873" w:rsidP="00DC20ED">
      <w:r w:rsidRPr="00EE3873">
        <w:t>So</w:t>
      </w:r>
      <w:r>
        <w:t xml:space="preserve">, </w:t>
      </w:r>
      <w:r w:rsidR="004721A5">
        <w:t xml:space="preserve">we </w:t>
      </w:r>
      <w:r w:rsidRPr="00EE3873">
        <w:t>consider these questions.</w:t>
      </w:r>
    </w:p>
    <w:p w14:paraId="5155276E" w14:textId="6970EEBD" w:rsidR="00C6532B" w:rsidRDefault="00E46128" w:rsidP="00DC20ED">
      <w:r>
        <w:t>Am I</w:t>
      </w:r>
      <w:r w:rsidR="00C6532B">
        <w:t xml:space="preserve"> holding on too tightly to any human </w:t>
      </w:r>
      <w:r w:rsidR="00C54787">
        <w:t xml:space="preserve">leader? </w:t>
      </w:r>
      <w:r w:rsidR="002D63EE">
        <w:t xml:space="preserve">What would happen to </w:t>
      </w:r>
      <w:r>
        <w:t>my</w:t>
      </w:r>
      <w:r w:rsidR="002D63EE">
        <w:t xml:space="preserve"> faith if that person fell into sin</w:t>
      </w:r>
      <w:r w:rsidR="008311D7">
        <w:t xml:space="preserve">? Or turned away from Jesus? </w:t>
      </w:r>
    </w:p>
    <w:p w14:paraId="2C83C02C" w14:textId="7142B739" w:rsidR="00D939B4" w:rsidRDefault="00D939B4" w:rsidP="00DC20ED">
      <w:r>
        <w:t xml:space="preserve">Have I made my Christian </w:t>
      </w:r>
      <w:r w:rsidR="000D4673">
        <w:t xml:space="preserve">service dependent on any </w:t>
      </w:r>
      <w:r w:rsidR="00AA2657">
        <w:t>one person?</w:t>
      </w:r>
    </w:p>
    <w:p w14:paraId="69A09F59" w14:textId="1D1BDC25" w:rsidR="002B20B6" w:rsidRDefault="00C54F94" w:rsidP="00DC20ED">
      <w:r>
        <w:t>John the Baptist does not want to build a movement around himself. John the Baptist wants to point people to Jesus. That is his joy. And that is the kind of leader you want to follow, one who is quite ready to let you go</w:t>
      </w:r>
      <w:r w:rsidR="00D654A1">
        <w:t xml:space="preserve">, </w:t>
      </w:r>
      <w:r w:rsidR="00FF3E45">
        <w:t xml:space="preserve">who will </w:t>
      </w:r>
      <w:r w:rsidR="00172D15">
        <w:t>support you</w:t>
      </w:r>
      <w:r>
        <w:t xml:space="preserve"> as you </w:t>
      </w:r>
      <w:r w:rsidR="00172D15">
        <w:t xml:space="preserve">continue to </w:t>
      </w:r>
      <w:r>
        <w:t>pursue Jesus</w:t>
      </w:r>
      <w:r w:rsidR="00FF3E45">
        <w:t xml:space="preserve"> wherever Jesus sends you.</w:t>
      </w:r>
    </w:p>
    <w:p w14:paraId="61C442F7" w14:textId="23F9AA06" w:rsidR="009175B6" w:rsidRDefault="00BF0E7F" w:rsidP="00DC20ED">
      <w:r>
        <w:t xml:space="preserve">Focus on Jesus. </w:t>
      </w:r>
      <w:r w:rsidR="00E1577C">
        <w:t xml:space="preserve">Keep on serving </w:t>
      </w:r>
      <w:r>
        <w:t>him</w:t>
      </w:r>
      <w:r w:rsidR="00E1577C">
        <w:t xml:space="preserve">. </w:t>
      </w:r>
      <w:r w:rsidR="00EE083E">
        <w:t>B</w:t>
      </w:r>
      <w:r w:rsidR="00E1577C">
        <w:t>e sure to take a moment every now and then to monitor your heart</w:t>
      </w:r>
      <w:r w:rsidR="001D148B">
        <w:t>. Do a heart check.</w:t>
      </w:r>
      <w:r w:rsidR="008C0F3C">
        <w:t xml:space="preserve"> And when you see a problem</w:t>
      </w:r>
      <w:r w:rsidR="00EE083E">
        <w:t>, a wrong motivation,</w:t>
      </w:r>
      <w:r w:rsidR="008C0F3C">
        <w:t xml:space="preserve"> </w:t>
      </w:r>
      <w:r w:rsidR="00963FC0">
        <w:t xml:space="preserve">find a friend to talk to and pray with </w:t>
      </w:r>
      <w:r w:rsidR="00F77BFC">
        <w:t xml:space="preserve">who will help </w:t>
      </w:r>
      <w:r w:rsidR="00963FC0">
        <w:t xml:space="preserve">you </w:t>
      </w:r>
      <w:r w:rsidR="00832007">
        <w:t>get your eyes fixed back on Jesus</w:t>
      </w:r>
      <w:r w:rsidR="002955C3">
        <w:t xml:space="preserve"> and then continue serving him.</w:t>
      </w:r>
    </w:p>
    <w:p w14:paraId="580045E4" w14:textId="77777777" w:rsidR="000606A1" w:rsidRDefault="000606A1">
      <w:pPr>
        <w:spacing w:after="160" w:line="259" w:lineRule="auto"/>
        <w:rPr>
          <w:b/>
          <w:sz w:val="26"/>
          <w:szCs w:val="26"/>
        </w:rPr>
      </w:pPr>
      <w:r>
        <w:br w:type="page"/>
      </w:r>
    </w:p>
    <w:p w14:paraId="29C03A76" w14:textId="7A7790F0" w:rsidR="00137F79" w:rsidRPr="00137F79" w:rsidRDefault="00137F79" w:rsidP="00492FF6">
      <w:pPr>
        <w:pStyle w:val="Heading1"/>
      </w:pPr>
      <w:r w:rsidRPr="00137F79">
        <w:lastRenderedPageBreak/>
        <w:t>Reflection questions</w:t>
      </w:r>
    </w:p>
    <w:p w14:paraId="4E8F9A2E" w14:textId="65968125" w:rsidR="00137F79" w:rsidRPr="00137F79" w:rsidRDefault="00137F79" w:rsidP="00137F79">
      <w:r w:rsidRPr="00137F79">
        <w:t xml:space="preserve">1. Read John </w:t>
      </w:r>
      <w:r w:rsidR="00BF0F9B">
        <w:t>3</w:t>
      </w:r>
      <w:r w:rsidRPr="00137F79">
        <w:t>:</w:t>
      </w:r>
      <w:r w:rsidR="00BF0F9B">
        <w:t>22-36</w:t>
      </w:r>
      <w:r w:rsidRPr="00137F79">
        <w:t>. What stands out to you as interesting, important, strange or confusing? What are some questions that come to mind?</w:t>
      </w:r>
    </w:p>
    <w:p w14:paraId="77FB26F1" w14:textId="2315DE98" w:rsidR="002A0FD2" w:rsidRDefault="00137F79" w:rsidP="00137F79">
      <w:r w:rsidRPr="00137F79">
        <w:t>2.</w:t>
      </w:r>
      <w:r w:rsidR="004F1559">
        <w:t xml:space="preserve"> </w:t>
      </w:r>
      <w:r w:rsidR="00B7049C">
        <w:t xml:space="preserve">Imagine the discussion of John’s disciples in 3:22-26 in some modern day context. </w:t>
      </w:r>
      <w:r w:rsidR="000A106A">
        <w:t>What are two or three possible examples</w:t>
      </w:r>
      <w:r w:rsidR="0025451B">
        <w:t xml:space="preserve"> that would include someone like the Jew who initiated the question and then two </w:t>
      </w:r>
      <w:r w:rsidR="004D43AE">
        <w:t>other parties in apparent or perceived competition like John’s disciples and Jesus’ disciples</w:t>
      </w:r>
      <w:r w:rsidR="00135FF2">
        <w:t>?</w:t>
      </w:r>
    </w:p>
    <w:p w14:paraId="1909432A" w14:textId="49A529F8" w:rsidR="00135FF2" w:rsidRDefault="00135FF2" w:rsidP="00137F79">
      <w:r>
        <w:t xml:space="preserve">3. </w:t>
      </w:r>
      <w:r w:rsidR="004370A4">
        <w:t xml:space="preserve">What impresses you about John’s witness about himself in 3:27-30? In what way would you like to be like John? </w:t>
      </w:r>
    </w:p>
    <w:p w14:paraId="6047F2AC" w14:textId="3B8B1C3B" w:rsidR="00B0091A" w:rsidRDefault="00B0091A" w:rsidP="00137F79">
      <w:r>
        <w:t xml:space="preserve">4. </w:t>
      </w:r>
      <w:r w:rsidR="00ED5037">
        <w:t>How does John’s witness of Jesus in 3:</w:t>
      </w:r>
      <w:r w:rsidR="00613E05">
        <w:t>31-36</w:t>
      </w:r>
      <w:r w:rsidR="00ED5037">
        <w:t xml:space="preserve"> summarize points made so far in the Gospel</w:t>
      </w:r>
      <w:r w:rsidR="00613E05">
        <w:t xml:space="preserve">? </w:t>
      </w:r>
      <w:r w:rsidR="005D703C">
        <w:t>Be specific.</w:t>
      </w:r>
    </w:p>
    <w:p w14:paraId="62C6D734" w14:textId="7F9BECB7" w:rsidR="0021369F" w:rsidRPr="00DC20ED" w:rsidRDefault="0021369F" w:rsidP="00137F79">
      <w:r>
        <w:t>5. Go through the application section and consider each of the four heart monitor questions for yourself</w:t>
      </w:r>
      <w:r w:rsidR="005439D6">
        <w:t>. If you are not participating in any area of service</w:t>
      </w:r>
      <w:r w:rsidR="0043354F">
        <w:t xml:space="preserve">, you can also address these questions to your </w:t>
      </w:r>
      <w:r w:rsidR="00C53D97">
        <w:t>ministry to your family or to your desire to live as a Christian witness at work.</w:t>
      </w:r>
    </w:p>
    <w:sectPr w:rsidR="0021369F" w:rsidRPr="00DC20ED"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B574" w14:textId="77777777" w:rsidR="00E602D8" w:rsidRDefault="00E602D8" w:rsidP="00DC72C0">
      <w:r>
        <w:separator/>
      </w:r>
    </w:p>
  </w:endnote>
  <w:endnote w:type="continuationSeparator" w:id="0">
    <w:p w14:paraId="7DE9CF58" w14:textId="77777777" w:rsidR="00E602D8" w:rsidRDefault="00E602D8"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66CCF8BA"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DA23C4">
      <w:t>6</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93CD" w14:textId="77777777" w:rsidR="00E602D8" w:rsidRDefault="00E602D8" w:rsidP="00DC72C0">
      <w:r>
        <w:separator/>
      </w:r>
    </w:p>
  </w:footnote>
  <w:footnote w:type="continuationSeparator" w:id="0">
    <w:p w14:paraId="190D72A6" w14:textId="77777777" w:rsidR="00E602D8" w:rsidRDefault="00E602D8" w:rsidP="00DC72C0">
      <w:r>
        <w:continuationSeparator/>
      </w:r>
    </w:p>
  </w:footnote>
  <w:footnote w:id="1">
    <w:p w14:paraId="276091DC" w14:textId="15AE13B6" w:rsidR="00062283" w:rsidRDefault="00062283">
      <w:pPr>
        <w:pStyle w:val="FootnoteText"/>
      </w:pPr>
      <w:r>
        <w:rPr>
          <w:rStyle w:val="FootnoteReference"/>
        </w:rPr>
        <w:footnoteRef/>
      </w:r>
      <w:r w:rsidR="00127588">
        <w:t xml:space="preserve">David Gooding. </w:t>
      </w:r>
      <w:r w:rsidR="00127588">
        <w:rPr>
          <w:i/>
          <w:iCs/>
        </w:rPr>
        <w:t>True to the Faith</w:t>
      </w:r>
      <w:r w:rsidR="000064D2">
        <w:rPr>
          <w:i/>
          <w:iCs/>
        </w:rPr>
        <w:t xml:space="preserve"> - The Acts of the Apostles: Defining and Defending the Gospel.</w:t>
      </w:r>
      <w:r w:rsidR="006C3E63">
        <w:t xml:space="preserve"> (</w:t>
      </w:r>
      <w:r w:rsidR="004508F6">
        <w:t>Colerain, N. Ireland</w:t>
      </w:r>
      <w:r w:rsidR="00D37E73">
        <w:t>: The Myrtlefield Trust</w:t>
      </w:r>
      <w:r w:rsidR="00066998">
        <w:t xml:space="preserve">, 2013) </w:t>
      </w:r>
      <w:r w:rsidR="00575F9D">
        <w:t>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4BBA6280" w:rsidR="00A432C3" w:rsidRDefault="00BB1AF0" w:rsidP="00DC72C0">
    <w:pPr>
      <w:pStyle w:val="Header"/>
      <w:pBdr>
        <w:bottom w:val="single" w:sz="4" w:space="1" w:color="auto"/>
      </w:pBdr>
      <w:jc w:val="right"/>
      <w:rPr>
        <w:spacing w:val="4"/>
      </w:rPr>
    </w:pPr>
    <w:r>
      <w:t>John 2-</w:t>
    </w:r>
    <w:r w:rsidR="009024EB">
      <w:t>4</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68D"/>
    <w:rsid w:val="00004103"/>
    <w:rsid w:val="0000476C"/>
    <w:rsid w:val="00004A88"/>
    <w:rsid w:val="000064D2"/>
    <w:rsid w:val="000103DF"/>
    <w:rsid w:val="00011354"/>
    <w:rsid w:val="000155C3"/>
    <w:rsid w:val="00016135"/>
    <w:rsid w:val="0001652A"/>
    <w:rsid w:val="000174D7"/>
    <w:rsid w:val="00020160"/>
    <w:rsid w:val="00022701"/>
    <w:rsid w:val="0002606C"/>
    <w:rsid w:val="000267AE"/>
    <w:rsid w:val="00026A7A"/>
    <w:rsid w:val="00026E8E"/>
    <w:rsid w:val="00027378"/>
    <w:rsid w:val="00027FD9"/>
    <w:rsid w:val="00036A3E"/>
    <w:rsid w:val="00036A9F"/>
    <w:rsid w:val="00036CF1"/>
    <w:rsid w:val="0004192B"/>
    <w:rsid w:val="0004466E"/>
    <w:rsid w:val="000460D8"/>
    <w:rsid w:val="0005087A"/>
    <w:rsid w:val="0005114E"/>
    <w:rsid w:val="00051166"/>
    <w:rsid w:val="00053795"/>
    <w:rsid w:val="000544E1"/>
    <w:rsid w:val="00057451"/>
    <w:rsid w:val="00057804"/>
    <w:rsid w:val="000606A1"/>
    <w:rsid w:val="00060EF8"/>
    <w:rsid w:val="00062283"/>
    <w:rsid w:val="00063F88"/>
    <w:rsid w:val="00064050"/>
    <w:rsid w:val="00064200"/>
    <w:rsid w:val="00064529"/>
    <w:rsid w:val="000652AD"/>
    <w:rsid w:val="000661C8"/>
    <w:rsid w:val="00066998"/>
    <w:rsid w:val="000672B6"/>
    <w:rsid w:val="00072463"/>
    <w:rsid w:val="00072531"/>
    <w:rsid w:val="00073992"/>
    <w:rsid w:val="00074A24"/>
    <w:rsid w:val="0008150A"/>
    <w:rsid w:val="000815C9"/>
    <w:rsid w:val="000829ED"/>
    <w:rsid w:val="00086D30"/>
    <w:rsid w:val="0008773E"/>
    <w:rsid w:val="00090606"/>
    <w:rsid w:val="00092B80"/>
    <w:rsid w:val="00092ECC"/>
    <w:rsid w:val="00093DE0"/>
    <w:rsid w:val="00094051"/>
    <w:rsid w:val="000959A6"/>
    <w:rsid w:val="000961A3"/>
    <w:rsid w:val="000961AB"/>
    <w:rsid w:val="0009725F"/>
    <w:rsid w:val="000A066E"/>
    <w:rsid w:val="000A07EE"/>
    <w:rsid w:val="000A106A"/>
    <w:rsid w:val="000A1917"/>
    <w:rsid w:val="000A2101"/>
    <w:rsid w:val="000A2492"/>
    <w:rsid w:val="000A39FB"/>
    <w:rsid w:val="000A5ED0"/>
    <w:rsid w:val="000A6DA4"/>
    <w:rsid w:val="000B3523"/>
    <w:rsid w:val="000B3D62"/>
    <w:rsid w:val="000B56C0"/>
    <w:rsid w:val="000B59D9"/>
    <w:rsid w:val="000C0D75"/>
    <w:rsid w:val="000C1FDA"/>
    <w:rsid w:val="000C213E"/>
    <w:rsid w:val="000C3E7F"/>
    <w:rsid w:val="000C4483"/>
    <w:rsid w:val="000C4EBB"/>
    <w:rsid w:val="000C6C6F"/>
    <w:rsid w:val="000C7250"/>
    <w:rsid w:val="000C7CBD"/>
    <w:rsid w:val="000D0006"/>
    <w:rsid w:val="000D1F16"/>
    <w:rsid w:val="000D4503"/>
    <w:rsid w:val="000D4673"/>
    <w:rsid w:val="000D6164"/>
    <w:rsid w:val="000D6228"/>
    <w:rsid w:val="000D6EEF"/>
    <w:rsid w:val="000E1194"/>
    <w:rsid w:val="000E38E5"/>
    <w:rsid w:val="000E4F59"/>
    <w:rsid w:val="000E55DA"/>
    <w:rsid w:val="000E58C1"/>
    <w:rsid w:val="000E5BC9"/>
    <w:rsid w:val="000E646E"/>
    <w:rsid w:val="000E662A"/>
    <w:rsid w:val="000E6D1B"/>
    <w:rsid w:val="000E7053"/>
    <w:rsid w:val="000E72E7"/>
    <w:rsid w:val="000E7FF3"/>
    <w:rsid w:val="000F155D"/>
    <w:rsid w:val="000F4C7C"/>
    <w:rsid w:val="000F6B04"/>
    <w:rsid w:val="000F73F3"/>
    <w:rsid w:val="000F7556"/>
    <w:rsid w:val="00100590"/>
    <w:rsid w:val="001017DE"/>
    <w:rsid w:val="00102F79"/>
    <w:rsid w:val="00103381"/>
    <w:rsid w:val="001035F3"/>
    <w:rsid w:val="0010379D"/>
    <w:rsid w:val="00105D56"/>
    <w:rsid w:val="001061C2"/>
    <w:rsid w:val="00106495"/>
    <w:rsid w:val="00113152"/>
    <w:rsid w:val="0011486E"/>
    <w:rsid w:val="00114F51"/>
    <w:rsid w:val="00117C11"/>
    <w:rsid w:val="001208BA"/>
    <w:rsid w:val="00121092"/>
    <w:rsid w:val="001218C9"/>
    <w:rsid w:val="0012190B"/>
    <w:rsid w:val="00122B32"/>
    <w:rsid w:val="0012584E"/>
    <w:rsid w:val="00125BAE"/>
    <w:rsid w:val="0012612D"/>
    <w:rsid w:val="00126B8E"/>
    <w:rsid w:val="00127588"/>
    <w:rsid w:val="00131107"/>
    <w:rsid w:val="0013173F"/>
    <w:rsid w:val="0013244A"/>
    <w:rsid w:val="0013252C"/>
    <w:rsid w:val="001331B5"/>
    <w:rsid w:val="00133982"/>
    <w:rsid w:val="001339C3"/>
    <w:rsid w:val="00133B66"/>
    <w:rsid w:val="0013407B"/>
    <w:rsid w:val="001345DC"/>
    <w:rsid w:val="00135FF2"/>
    <w:rsid w:val="001369BD"/>
    <w:rsid w:val="00137F79"/>
    <w:rsid w:val="00140910"/>
    <w:rsid w:val="001410A7"/>
    <w:rsid w:val="00141519"/>
    <w:rsid w:val="00142A7C"/>
    <w:rsid w:val="001435B6"/>
    <w:rsid w:val="00144972"/>
    <w:rsid w:val="00146420"/>
    <w:rsid w:val="001535CA"/>
    <w:rsid w:val="001543DE"/>
    <w:rsid w:val="00154662"/>
    <w:rsid w:val="00155D38"/>
    <w:rsid w:val="001573A6"/>
    <w:rsid w:val="001578A8"/>
    <w:rsid w:val="00162DC1"/>
    <w:rsid w:val="00162E52"/>
    <w:rsid w:val="001636CE"/>
    <w:rsid w:val="0016502E"/>
    <w:rsid w:val="001665A4"/>
    <w:rsid w:val="00167278"/>
    <w:rsid w:val="001673A7"/>
    <w:rsid w:val="001674D2"/>
    <w:rsid w:val="00167A63"/>
    <w:rsid w:val="00167C14"/>
    <w:rsid w:val="00170DB5"/>
    <w:rsid w:val="00171D83"/>
    <w:rsid w:val="00172D15"/>
    <w:rsid w:val="00172D70"/>
    <w:rsid w:val="00173517"/>
    <w:rsid w:val="0017759A"/>
    <w:rsid w:val="00177726"/>
    <w:rsid w:val="00177C57"/>
    <w:rsid w:val="00180AF1"/>
    <w:rsid w:val="0018221E"/>
    <w:rsid w:val="0018237F"/>
    <w:rsid w:val="00183C0B"/>
    <w:rsid w:val="001844F7"/>
    <w:rsid w:val="00186FE2"/>
    <w:rsid w:val="0018786F"/>
    <w:rsid w:val="00187F00"/>
    <w:rsid w:val="0019046A"/>
    <w:rsid w:val="001909D2"/>
    <w:rsid w:val="00191020"/>
    <w:rsid w:val="00191224"/>
    <w:rsid w:val="00191A9D"/>
    <w:rsid w:val="001923C4"/>
    <w:rsid w:val="001936A5"/>
    <w:rsid w:val="001943CF"/>
    <w:rsid w:val="00194762"/>
    <w:rsid w:val="00194A25"/>
    <w:rsid w:val="001966EA"/>
    <w:rsid w:val="001A0188"/>
    <w:rsid w:val="001A0A3D"/>
    <w:rsid w:val="001A28D3"/>
    <w:rsid w:val="001A3C63"/>
    <w:rsid w:val="001A58A5"/>
    <w:rsid w:val="001A7222"/>
    <w:rsid w:val="001A7D21"/>
    <w:rsid w:val="001B146F"/>
    <w:rsid w:val="001B2D34"/>
    <w:rsid w:val="001B3004"/>
    <w:rsid w:val="001B3B25"/>
    <w:rsid w:val="001B5047"/>
    <w:rsid w:val="001B5202"/>
    <w:rsid w:val="001B566B"/>
    <w:rsid w:val="001B5A3F"/>
    <w:rsid w:val="001C022F"/>
    <w:rsid w:val="001C5A26"/>
    <w:rsid w:val="001C60D3"/>
    <w:rsid w:val="001C6755"/>
    <w:rsid w:val="001C7BD4"/>
    <w:rsid w:val="001D148B"/>
    <w:rsid w:val="001D355B"/>
    <w:rsid w:val="001E1D24"/>
    <w:rsid w:val="001E2558"/>
    <w:rsid w:val="001E291F"/>
    <w:rsid w:val="001E33AD"/>
    <w:rsid w:val="001E3EA2"/>
    <w:rsid w:val="001E55BA"/>
    <w:rsid w:val="001E66FB"/>
    <w:rsid w:val="001E74E7"/>
    <w:rsid w:val="001E78D8"/>
    <w:rsid w:val="001F0AF8"/>
    <w:rsid w:val="001F3F6B"/>
    <w:rsid w:val="001F49C9"/>
    <w:rsid w:val="001F6A7A"/>
    <w:rsid w:val="0020437E"/>
    <w:rsid w:val="002046F2"/>
    <w:rsid w:val="00206454"/>
    <w:rsid w:val="00207773"/>
    <w:rsid w:val="0021175A"/>
    <w:rsid w:val="00211E69"/>
    <w:rsid w:val="00211EAA"/>
    <w:rsid w:val="00212387"/>
    <w:rsid w:val="0021248A"/>
    <w:rsid w:val="002126DC"/>
    <w:rsid w:val="0021369F"/>
    <w:rsid w:val="002174D7"/>
    <w:rsid w:val="00217737"/>
    <w:rsid w:val="00220C9F"/>
    <w:rsid w:val="00221884"/>
    <w:rsid w:val="002223F8"/>
    <w:rsid w:val="0022250C"/>
    <w:rsid w:val="00223639"/>
    <w:rsid w:val="00224AC6"/>
    <w:rsid w:val="0022525C"/>
    <w:rsid w:val="0022683C"/>
    <w:rsid w:val="00226A7F"/>
    <w:rsid w:val="00227790"/>
    <w:rsid w:val="00231265"/>
    <w:rsid w:val="00233939"/>
    <w:rsid w:val="00234275"/>
    <w:rsid w:val="002350D9"/>
    <w:rsid w:val="00236262"/>
    <w:rsid w:val="002402F4"/>
    <w:rsid w:val="00240D4D"/>
    <w:rsid w:val="00242A6C"/>
    <w:rsid w:val="00243B2C"/>
    <w:rsid w:val="0024604F"/>
    <w:rsid w:val="0024641F"/>
    <w:rsid w:val="00246B90"/>
    <w:rsid w:val="0024768F"/>
    <w:rsid w:val="00247C6B"/>
    <w:rsid w:val="00250193"/>
    <w:rsid w:val="00251B49"/>
    <w:rsid w:val="00251D68"/>
    <w:rsid w:val="0025451B"/>
    <w:rsid w:val="0025640A"/>
    <w:rsid w:val="00257D42"/>
    <w:rsid w:val="0026087A"/>
    <w:rsid w:val="0026545A"/>
    <w:rsid w:val="00270445"/>
    <w:rsid w:val="002715DC"/>
    <w:rsid w:val="00272F62"/>
    <w:rsid w:val="0027340F"/>
    <w:rsid w:val="00273EF2"/>
    <w:rsid w:val="0027538A"/>
    <w:rsid w:val="00275B5F"/>
    <w:rsid w:val="00275CDA"/>
    <w:rsid w:val="0028081D"/>
    <w:rsid w:val="00280864"/>
    <w:rsid w:val="002829C2"/>
    <w:rsid w:val="00282BD4"/>
    <w:rsid w:val="002846A3"/>
    <w:rsid w:val="002851AF"/>
    <w:rsid w:val="00285251"/>
    <w:rsid w:val="0028568A"/>
    <w:rsid w:val="00286B47"/>
    <w:rsid w:val="00286D12"/>
    <w:rsid w:val="002871DC"/>
    <w:rsid w:val="002923A2"/>
    <w:rsid w:val="00292B89"/>
    <w:rsid w:val="00293093"/>
    <w:rsid w:val="002955C3"/>
    <w:rsid w:val="00297AF7"/>
    <w:rsid w:val="00297E13"/>
    <w:rsid w:val="002A0A8B"/>
    <w:rsid w:val="002A0FD2"/>
    <w:rsid w:val="002A10AE"/>
    <w:rsid w:val="002A1580"/>
    <w:rsid w:val="002A4E69"/>
    <w:rsid w:val="002A65CC"/>
    <w:rsid w:val="002B20B6"/>
    <w:rsid w:val="002B3B62"/>
    <w:rsid w:val="002B6088"/>
    <w:rsid w:val="002B617B"/>
    <w:rsid w:val="002B6686"/>
    <w:rsid w:val="002B7ACD"/>
    <w:rsid w:val="002C0FCE"/>
    <w:rsid w:val="002C1617"/>
    <w:rsid w:val="002C1E6C"/>
    <w:rsid w:val="002C2D41"/>
    <w:rsid w:val="002C492D"/>
    <w:rsid w:val="002C4B07"/>
    <w:rsid w:val="002C5541"/>
    <w:rsid w:val="002D0D34"/>
    <w:rsid w:val="002D0DED"/>
    <w:rsid w:val="002D17BB"/>
    <w:rsid w:val="002D22D4"/>
    <w:rsid w:val="002D2472"/>
    <w:rsid w:val="002D25FF"/>
    <w:rsid w:val="002D3242"/>
    <w:rsid w:val="002D41AC"/>
    <w:rsid w:val="002D4745"/>
    <w:rsid w:val="002D5960"/>
    <w:rsid w:val="002D5E5F"/>
    <w:rsid w:val="002D63EE"/>
    <w:rsid w:val="002D70DE"/>
    <w:rsid w:val="002E19A5"/>
    <w:rsid w:val="002E2731"/>
    <w:rsid w:val="002E4116"/>
    <w:rsid w:val="002E4415"/>
    <w:rsid w:val="002E52D5"/>
    <w:rsid w:val="002E5630"/>
    <w:rsid w:val="002E624E"/>
    <w:rsid w:val="002F0CCB"/>
    <w:rsid w:val="002F0E51"/>
    <w:rsid w:val="002F2534"/>
    <w:rsid w:val="002F59C4"/>
    <w:rsid w:val="002F5BB3"/>
    <w:rsid w:val="002F6079"/>
    <w:rsid w:val="002F6E85"/>
    <w:rsid w:val="00300736"/>
    <w:rsid w:val="003025A6"/>
    <w:rsid w:val="00302713"/>
    <w:rsid w:val="0030393C"/>
    <w:rsid w:val="003061B2"/>
    <w:rsid w:val="00306E71"/>
    <w:rsid w:val="00310A35"/>
    <w:rsid w:val="00311D3B"/>
    <w:rsid w:val="00312978"/>
    <w:rsid w:val="003149DC"/>
    <w:rsid w:val="00316E4E"/>
    <w:rsid w:val="003205C9"/>
    <w:rsid w:val="003218E6"/>
    <w:rsid w:val="00321C34"/>
    <w:rsid w:val="0032238A"/>
    <w:rsid w:val="00322987"/>
    <w:rsid w:val="00322E8A"/>
    <w:rsid w:val="0032571A"/>
    <w:rsid w:val="00325996"/>
    <w:rsid w:val="00326873"/>
    <w:rsid w:val="00327270"/>
    <w:rsid w:val="00330B68"/>
    <w:rsid w:val="00331F19"/>
    <w:rsid w:val="00334627"/>
    <w:rsid w:val="00337EED"/>
    <w:rsid w:val="00342629"/>
    <w:rsid w:val="00343013"/>
    <w:rsid w:val="00344264"/>
    <w:rsid w:val="003455FF"/>
    <w:rsid w:val="003468EE"/>
    <w:rsid w:val="003516BA"/>
    <w:rsid w:val="00352086"/>
    <w:rsid w:val="00353DD7"/>
    <w:rsid w:val="00353F8A"/>
    <w:rsid w:val="00354151"/>
    <w:rsid w:val="0035654F"/>
    <w:rsid w:val="00356590"/>
    <w:rsid w:val="003579C2"/>
    <w:rsid w:val="00360538"/>
    <w:rsid w:val="003608EB"/>
    <w:rsid w:val="0036090F"/>
    <w:rsid w:val="003610B2"/>
    <w:rsid w:val="00361362"/>
    <w:rsid w:val="003622D9"/>
    <w:rsid w:val="003624AC"/>
    <w:rsid w:val="003624F1"/>
    <w:rsid w:val="00362605"/>
    <w:rsid w:val="00362B1B"/>
    <w:rsid w:val="003631DF"/>
    <w:rsid w:val="0036356F"/>
    <w:rsid w:val="00367319"/>
    <w:rsid w:val="00374F88"/>
    <w:rsid w:val="003751AE"/>
    <w:rsid w:val="0037753F"/>
    <w:rsid w:val="0038093A"/>
    <w:rsid w:val="00384111"/>
    <w:rsid w:val="003841B5"/>
    <w:rsid w:val="00384478"/>
    <w:rsid w:val="00384FF1"/>
    <w:rsid w:val="00385C3A"/>
    <w:rsid w:val="00386BDE"/>
    <w:rsid w:val="00387A5D"/>
    <w:rsid w:val="00392672"/>
    <w:rsid w:val="00392950"/>
    <w:rsid w:val="00393D42"/>
    <w:rsid w:val="00394B7A"/>
    <w:rsid w:val="003966FE"/>
    <w:rsid w:val="00397D2C"/>
    <w:rsid w:val="003A0949"/>
    <w:rsid w:val="003A269B"/>
    <w:rsid w:val="003A2BE8"/>
    <w:rsid w:val="003A3E6C"/>
    <w:rsid w:val="003A5F20"/>
    <w:rsid w:val="003A7B73"/>
    <w:rsid w:val="003B0646"/>
    <w:rsid w:val="003B0960"/>
    <w:rsid w:val="003B1002"/>
    <w:rsid w:val="003B4870"/>
    <w:rsid w:val="003B73CA"/>
    <w:rsid w:val="003C0A24"/>
    <w:rsid w:val="003C1AA1"/>
    <w:rsid w:val="003C1BFD"/>
    <w:rsid w:val="003C2041"/>
    <w:rsid w:val="003C496F"/>
    <w:rsid w:val="003C6EF5"/>
    <w:rsid w:val="003C76CA"/>
    <w:rsid w:val="003C7986"/>
    <w:rsid w:val="003D3337"/>
    <w:rsid w:val="003D48A8"/>
    <w:rsid w:val="003D63D8"/>
    <w:rsid w:val="003E112E"/>
    <w:rsid w:val="003E1DC1"/>
    <w:rsid w:val="003E43AE"/>
    <w:rsid w:val="003E555E"/>
    <w:rsid w:val="003F0064"/>
    <w:rsid w:val="003F050E"/>
    <w:rsid w:val="003F07EC"/>
    <w:rsid w:val="003F0E67"/>
    <w:rsid w:val="003F10CC"/>
    <w:rsid w:val="003F1E3F"/>
    <w:rsid w:val="003F5287"/>
    <w:rsid w:val="003F72DF"/>
    <w:rsid w:val="00404639"/>
    <w:rsid w:val="004047DB"/>
    <w:rsid w:val="00404A5F"/>
    <w:rsid w:val="004067A2"/>
    <w:rsid w:val="00406FBA"/>
    <w:rsid w:val="004122BD"/>
    <w:rsid w:val="00412971"/>
    <w:rsid w:val="00413328"/>
    <w:rsid w:val="00413AA8"/>
    <w:rsid w:val="00415894"/>
    <w:rsid w:val="00415E95"/>
    <w:rsid w:val="00416F04"/>
    <w:rsid w:val="0041700F"/>
    <w:rsid w:val="004176A5"/>
    <w:rsid w:val="00420912"/>
    <w:rsid w:val="0042570D"/>
    <w:rsid w:val="004260F9"/>
    <w:rsid w:val="0042665D"/>
    <w:rsid w:val="004304F3"/>
    <w:rsid w:val="0043106D"/>
    <w:rsid w:val="0043354F"/>
    <w:rsid w:val="00434C29"/>
    <w:rsid w:val="00435346"/>
    <w:rsid w:val="00435A30"/>
    <w:rsid w:val="004362BE"/>
    <w:rsid w:val="00436D4C"/>
    <w:rsid w:val="004370A4"/>
    <w:rsid w:val="0043767C"/>
    <w:rsid w:val="00440926"/>
    <w:rsid w:val="00441285"/>
    <w:rsid w:val="0044612E"/>
    <w:rsid w:val="004508F6"/>
    <w:rsid w:val="00452E26"/>
    <w:rsid w:val="00453E1D"/>
    <w:rsid w:val="00456B5B"/>
    <w:rsid w:val="00457340"/>
    <w:rsid w:val="00460227"/>
    <w:rsid w:val="00460E04"/>
    <w:rsid w:val="00462C5C"/>
    <w:rsid w:val="0046419B"/>
    <w:rsid w:val="004641B2"/>
    <w:rsid w:val="004647D6"/>
    <w:rsid w:val="00467D1D"/>
    <w:rsid w:val="004721A5"/>
    <w:rsid w:val="00472519"/>
    <w:rsid w:val="00472ED8"/>
    <w:rsid w:val="0047554D"/>
    <w:rsid w:val="0047635A"/>
    <w:rsid w:val="00476B62"/>
    <w:rsid w:val="00477D33"/>
    <w:rsid w:val="00480585"/>
    <w:rsid w:val="00480975"/>
    <w:rsid w:val="00492FF6"/>
    <w:rsid w:val="0049500E"/>
    <w:rsid w:val="004950FA"/>
    <w:rsid w:val="004971AA"/>
    <w:rsid w:val="004979E1"/>
    <w:rsid w:val="004A2C81"/>
    <w:rsid w:val="004A34B1"/>
    <w:rsid w:val="004A48F8"/>
    <w:rsid w:val="004A68FB"/>
    <w:rsid w:val="004B43D6"/>
    <w:rsid w:val="004B5423"/>
    <w:rsid w:val="004B5470"/>
    <w:rsid w:val="004B557C"/>
    <w:rsid w:val="004B7AA3"/>
    <w:rsid w:val="004B7B45"/>
    <w:rsid w:val="004C127C"/>
    <w:rsid w:val="004C28C3"/>
    <w:rsid w:val="004C32C3"/>
    <w:rsid w:val="004C3A3D"/>
    <w:rsid w:val="004C3BAE"/>
    <w:rsid w:val="004C485E"/>
    <w:rsid w:val="004C6518"/>
    <w:rsid w:val="004D1834"/>
    <w:rsid w:val="004D1D22"/>
    <w:rsid w:val="004D2747"/>
    <w:rsid w:val="004D2959"/>
    <w:rsid w:val="004D2F9E"/>
    <w:rsid w:val="004D36E7"/>
    <w:rsid w:val="004D40B0"/>
    <w:rsid w:val="004D43AE"/>
    <w:rsid w:val="004D52E9"/>
    <w:rsid w:val="004D5DAA"/>
    <w:rsid w:val="004E3007"/>
    <w:rsid w:val="004E3751"/>
    <w:rsid w:val="004E4B60"/>
    <w:rsid w:val="004E58FC"/>
    <w:rsid w:val="004E7C9D"/>
    <w:rsid w:val="004F0398"/>
    <w:rsid w:val="004F1559"/>
    <w:rsid w:val="004F17F5"/>
    <w:rsid w:val="004F5C0A"/>
    <w:rsid w:val="004F608D"/>
    <w:rsid w:val="004F7D50"/>
    <w:rsid w:val="0050109A"/>
    <w:rsid w:val="005013DE"/>
    <w:rsid w:val="005024D6"/>
    <w:rsid w:val="00503AEE"/>
    <w:rsid w:val="0050484A"/>
    <w:rsid w:val="00505E5C"/>
    <w:rsid w:val="00505E9D"/>
    <w:rsid w:val="0051050F"/>
    <w:rsid w:val="005113C9"/>
    <w:rsid w:val="0051435D"/>
    <w:rsid w:val="0051646B"/>
    <w:rsid w:val="005206C1"/>
    <w:rsid w:val="005220BD"/>
    <w:rsid w:val="00523182"/>
    <w:rsid w:val="00524BD3"/>
    <w:rsid w:val="00526944"/>
    <w:rsid w:val="00526FA4"/>
    <w:rsid w:val="005279A1"/>
    <w:rsid w:val="00531412"/>
    <w:rsid w:val="00531881"/>
    <w:rsid w:val="00532085"/>
    <w:rsid w:val="005325BA"/>
    <w:rsid w:val="005336B7"/>
    <w:rsid w:val="00533C3E"/>
    <w:rsid w:val="00536E72"/>
    <w:rsid w:val="005412F0"/>
    <w:rsid w:val="00541346"/>
    <w:rsid w:val="005416DE"/>
    <w:rsid w:val="00541F44"/>
    <w:rsid w:val="005429FE"/>
    <w:rsid w:val="00542E1A"/>
    <w:rsid w:val="005439D6"/>
    <w:rsid w:val="00544313"/>
    <w:rsid w:val="00545D82"/>
    <w:rsid w:val="00550041"/>
    <w:rsid w:val="00550E28"/>
    <w:rsid w:val="0055255B"/>
    <w:rsid w:val="005536BE"/>
    <w:rsid w:val="00555299"/>
    <w:rsid w:val="005558B1"/>
    <w:rsid w:val="00555A77"/>
    <w:rsid w:val="00555CC6"/>
    <w:rsid w:val="00556310"/>
    <w:rsid w:val="00556D7D"/>
    <w:rsid w:val="005572CB"/>
    <w:rsid w:val="00561CB6"/>
    <w:rsid w:val="00562904"/>
    <w:rsid w:val="005649BD"/>
    <w:rsid w:val="00571869"/>
    <w:rsid w:val="00572C1B"/>
    <w:rsid w:val="00575781"/>
    <w:rsid w:val="00575C7D"/>
    <w:rsid w:val="00575F9D"/>
    <w:rsid w:val="00576448"/>
    <w:rsid w:val="0057783F"/>
    <w:rsid w:val="00581179"/>
    <w:rsid w:val="00581CD3"/>
    <w:rsid w:val="00582F3D"/>
    <w:rsid w:val="00584DD8"/>
    <w:rsid w:val="00585636"/>
    <w:rsid w:val="00586C97"/>
    <w:rsid w:val="00586DB7"/>
    <w:rsid w:val="00587313"/>
    <w:rsid w:val="00587329"/>
    <w:rsid w:val="0059029A"/>
    <w:rsid w:val="00590346"/>
    <w:rsid w:val="0059374D"/>
    <w:rsid w:val="00593781"/>
    <w:rsid w:val="005944F4"/>
    <w:rsid w:val="00595CEA"/>
    <w:rsid w:val="00596404"/>
    <w:rsid w:val="005968DD"/>
    <w:rsid w:val="005975E4"/>
    <w:rsid w:val="005A0514"/>
    <w:rsid w:val="005A0D3C"/>
    <w:rsid w:val="005A161C"/>
    <w:rsid w:val="005A2F93"/>
    <w:rsid w:val="005A4160"/>
    <w:rsid w:val="005A7906"/>
    <w:rsid w:val="005B0FC2"/>
    <w:rsid w:val="005B2B86"/>
    <w:rsid w:val="005B363D"/>
    <w:rsid w:val="005B3BE0"/>
    <w:rsid w:val="005B4179"/>
    <w:rsid w:val="005B5121"/>
    <w:rsid w:val="005C0C1B"/>
    <w:rsid w:val="005C102F"/>
    <w:rsid w:val="005C4DAD"/>
    <w:rsid w:val="005C60DA"/>
    <w:rsid w:val="005C6EE6"/>
    <w:rsid w:val="005C76F4"/>
    <w:rsid w:val="005D37D3"/>
    <w:rsid w:val="005D3C52"/>
    <w:rsid w:val="005D3D94"/>
    <w:rsid w:val="005D5917"/>
    <w:rsid w:val="005D6AC9"/>
    <w:rsid w:val="005D703C"/>
    <w:rsid w:val="005D71C0"/>
    <w:rsid w:val="005E05D2"/>
    <w:rsid w:val="005E25CD"/>
    <w:rsid w:val="005E26BF"/>
    <w:rsid w:val="005E316E"/>
    <w:rsid w:val="005E42F2"/>
    <w:rsid w:val="005E5F41"/>
    <w:rsid w:val="005E7AF2"/>
    <w:rsid w:val="005F006A"/>
    <w:rsid w:val="005F0107"/>
    <w:rsid w:val="005F2238"/>
    <w:rsid w:val="005F2750"/>
    <w:rsid w:val="005F3038"/>
    <w:rsid w:val="005F3AB1"/>
    <w:rsid w:val="005F3F11"/>
    <w:rsid w:val="005F5ABE"/>
    <w:rsid w:val="005F5FCD"/>
    <w:rsid w:val="005F60AE"/>
    <w:rsid w:val="005F689A"/>
    <w:rsid w:val="005F68F4"/>
    <w:rsid w:val="006019C1"/>
    <w:rsid w:val="00601AFD"/>
    <w:rsid w:val="00601F2F"/>
    <w:rsid w:val="00602627"/>
    <w:rsid w:val="00606377"/>
    <w:rsid w:val="00606807"/>
    <w:rsid w:val="00607985"/>
    <w:rsid w:val="006120ED"/>
    <w:rsid w:val="006120F4"/>
    <w:rsid w:val="00612519"/>
    <w:rsid w:val="00613B08"/>
    <w:rsid w:val="00613E05"/>
    <w:rsid w:val="00614570"/>
    <w:rsid w:val="006145AF"/>
    <w:rsid w:val="00614CC5"/>
    <w:rsid w:val="00615021"/>
    <w:rsid w:val="0061533F"/>
    <w:rsid w:val="00617AF9"/>
    <w:rsid w:val="006201B4"/>
    <w:rsid w:val="00621D8F"/>
    <w:rsid w:val="006224AA"/>
    <w:rsid w:val="00623E8D"/>
    <w:rsid w:val="00625004"/>
    <w:rsid w:val="00626C9D"/>
    <w:rsid w:val="006300D5"/>
    <w:rsid w:val="006319F1"/>
    <w:rsid w:val="006326FE"/>
    <w:rsid w:val="00632D62"/>
    <w:rsid w:val="00632DDD"/>
    <w:rsid w:val="00633381"/>
    <w:rsid w:val="00633672"/>
    <w:rsid w:val="00634E23"/>
    <w:rsid w:val="00635FC7"/>
    <w:rsid w:val="00640331"/>
    <w:rsid w:val="006404EB"/>
    <w:rsid w:val="00640B79"/>
    <w:rsid w:val="00640D49"/>
    <w:rsid w:val="00643440"/>
    <w:rsid w:val="00643D6A"/>
    <w:rsid w:val="00645207"/>
    <w:rsid w:val="00647031"/>
    <w:rsid w:val="0065017A"/>
    <w:rsid w:val="00650239"/>
    <w:rsid w:val="0065124B"/>
    <w:rsid w:val="00651CBB"/>
    <w:rsid w:val="006523B9"/>
    <w:rsid w:val="006525ED"/>
    <w:rsid w:val="00652E0F"/>
    <w:rsid w:val="0065455C"/>
    <w:rsid w:val="006603C1"/>
    <w:rsid w:val="00660883"/>
    <w:rsid w:val="00661410"/>
    <w:rsid w:val="00663E9D"/>
    <w:rsid w:val="00670FCF"/>
    <w:rsid w:val="00671A4E"/>
    <w:rsid w:val="006722B0"/>
    <w:rsid w:val="006724DF"/>
    <w:rsid w:val="006734F3"/>
    <w:rsid w:val="00674646"/>
    <w:rsid w:val="00676EC7"/>
    <w:rsid w:val="006806F0"/>
    <w:rsid w:val="00682AA8"/>
    <w:rsid w:val="0068307A"/>
    <w:rsid w:val="00683ACF"/>
    <w:rsid w:val="00683E73"/>
    <w:rsid w:val="00684768"/>
    <w:rsid w:val="00684FF3"/>
    <w:rsid w:val="00685158"/>
    <w:rsid w:val="00686E15"/>
    <w:rsid w:val="0068716F"/>
    <w:rsid w:val="0068758E"/>
    <w:rsid w:val="00690B8C"/>
    <w:rsid w:val="00691748"/>
    <w:rsid w:val="00692F77"/>
    <w:rsid w:val="00693731"/>
    <w:rsid w:val="00693D49"/>
    <w:rsid w:val="00693E67"/>
    <w:rsid w:val="006943DA"/>
    <w:rsid w:val="00695DAF"/>
    <w:rsid w:val="0069674F"/>
    <w:rsid w:val="006968FF"/>
    <w:rsid w:val="00696C87"/>
    <w:rsid w:val="00696CD3"/>
    <w:rsid w:val="00697FE0"/>
    <w:rsid w:val="006A1E23"/>
    <w:rsid w:val="006A40A8"/>
    <w:rsid w:val="006A4107"/>
    <w:rsid w:val="006A451B"/>
    <w:rsid w:val="006A49C0"/>
    <w:rsid w:val="006A7A7B"/>
    <w:rsid w:val="006B0F38"/>
    <w:rsid w:val="006B2158"/>
    <w:rsid w:val="006B23CC"/>
    <w:rsid w:val="006B2EC0"/>
    <w:rsid w:val="006B36C3"/>
    <w:rsid w:val="006B43E6"/>
    <w:rsid w:val="006B4E4A"/>
    <w:rsid w:val="006B5512"/>
    <w:rsid w:val="006B6144"/>
    <w:rsid w:val="006B61D6"/>
    <w:rsid w:val="006B6555"/>
    <w:rsid w:val="006B7951"/>
    <w:rsid w:val="006B7B6F"/>
    <w:rsid w:val="006C012D"/>
    <w:rsid w:val="006C3E63"/>
    <w:rsid w:val="006C46A9"/>
    <w:rsid w:val="006C5901"/>
    <w:rsid w:val="006C7D04"/>
    <w:rsid w:val="006D0042"/>
    <w:rsid w:val="006D02F6"/>
    <w:rsid w:val="006D1196"/>
    <w:rsid w:val="006D29D8"/>
    <w:rsid w:val="006D4BE6"/>
    <w:rsid w:val="006D51FC"/>
    <w:rsid w:val="006D7B76"/>
    <w:rsid w:val="006E009D"/>
    <w:rsid w:val="006E2045"/>
    <w:rsid w:val="006E4417"/>
    <w:rsid w:val="006E7955"/>
    <w:rsid w:val="006F0E4E"/>
    <w:rsid w:val="006F22E0"/>
    <w:rsid w:val="006F283E"/>
    <w:rsid w:val="006F2F01"/>
    <w:rsid w:val="006F5C8C"/>
    <w:rsid w:val="006F6FE1"/>
    <w:rsid w:val="007017E4"/>
    <w:rsid w:val="00701FD4"/>
    <w:rsid w:val="007030D4"/>
    <w:rsid w:val="007039D0"/>
    <w:rsid w:val="007116A1"/>
    <w:rsid w:val="00711BDF"/>
    <w:rsid w:val="00711C6B"/>
    <w:rsid w:val="00714743"/>
    <w:rsid w:val="00715891"/>
    <w:rsid w:val="00716206"/>
    <w:rsid w:val="0071637E"/>
    <w:rsid w:val="00722B1D"/>
    <w:rsid w:val="00723671"/>
    <w:rsid w:val="00724345"/>
    <w:rsid w:val="007257FC"/>
    <w:rsid w:val="0072765E"/>
    <w:rsid w:val="00727C0F"/>
    <w:rsid w:val="00730D14"/>
    <w:rsid w:val="0073232E"/>
    <w:rsid w:val="007337CE"/>
    <w:rsid w:val="00733E3B"/>
    <w:rsid w:val="00734F4A"/>
    <w:rsid w:val="007401E4"/>
    <w:rsid w:val="00740D3B"/>
    <w:rsid w:val="00743CFF"/>
    <w:rsid w:val="007442E1"/>
    <w:rsid w:val="007443D4"/>
    <w:rsid w:val="00744C7B"/>
    <w:rsid w:val="007450C2"/>
    <w:rsid w:val="00745143"/>
    <w:rsid w:val="00746311"/>
    <w:rsid w:val="00746FEA"/>
    <w:rsid w:val="0075048B"/>
    <w:rsid w:val="00750618"/>
    <w:rsid w:val="00750710"/>
    <w:rsid w:val="00750969"/>
    <w:rsid w:val="00751AD0"/>
    <w:rsid w:val="00751F61"/>
    <w:rsid w:val="007534F0"/>
    <w:rsid w:val="007555A2"/>
    <w:rsid w:val="0075609B"/>
    <w:rsid w:val="00760E33"/>
    <w:rsid w:val="00761EF2"/>
    <w:rsid w:val="00762161"/>
    <w:rsid w:val="00763541"/>
    <w:rsid w:val="007637BD"/>
    <w:rsid w:val="007637BF"/>
    <w:rsid w:val="00765F88"/>
    <w:rsid w:val="00766248"/>
    <w:rsid w:val="00767F82"/>
    <w:rsid w:val="007714E5"/>
    <w:rsid w:val="007715EA"/>
    <w:rsid w:val="00771A2F"/>
    <w:rsid w:val="007726A4"/>
    <w:rsid w:val="0077273E"/>
    <w:rsid w:val="00773398"/>
    <w:rsid w:val="007738AE"/>
    <w:rsid w:val="00773FC9"/>
    <w:rsid w:val="00774488"/>
    <w:rsid w:val="0077491E"/>
    <w:rsid w:val="007776E5"/>
    <w:rsid w:val="00777A40"/>
    <w:rsid w:val="00777F78"/>
    <w:rsid w:val="00781494"/>
    <w:rsid w:val="007815EF"/>
    <w:rsid w:val="00781654"/>
    <w:rsid w:val="00781D72"/>
    <w:rsid w:val="00783983"/>
    <w:rsid w:val="0078420E"/>
    <w:rsid w:val="00784683"/>
    <w:rsid w:val="0078691D"/>
    <w:rsid w:val="00787131"/>
    <w:rsid w:val="007902AE"/>
    <w:rsid w:val="00792CA3"/>
    <w:rsid w:val="00793846"/>
    <w:rsid w:val="0079390C"/>
    <w:rsid w:val="00793AF3"/>
    <w:rsid w:val="007949ED"/>
    <w:rsid w:val="00795D3E"/>
    <w:rsid w:val="00796CF6"/>
    <w:rsid w:val="00797E6E"/>
    <w:rsid w:val="00797F60"/>
    <w:rsid w:val="007A2367"/>
    <w:rsid w:val="007A237F"/>
    <w:rsid w:val="007A430A"/>
    <w:rsid w:val="007A4CC6"/>
    <w:rsid w:val="007A5FFC"/>
    <w:rsid w:val="007A6297"/>
    <w:rsid w:val="007A6D32"/>
    <w:rsid w:val="007A74C7"/>
    <w:rsid w:val="007B0EBA"/>
    <w:rsid w:val="007B0FBF"/>
    <w:rsid w:val="007B25CA"/>
    <w:rsid w:val="007B3DB2"/>
    <w:rsid w:val="007B55ED"/>
    <w:rsid w:val="007B6322"/>
    <w:rsid w:val="007B7027"/>
    <w:rsid w:val="007C13E0"/>
    <w:rsid w:val="007C1B57"/>
    <w:rsid w:val="007C4E4E"/>
    <w:rsid w:val="007C6642"/>
    <w:rsid w:val="007C736D"/>
    <w:rsid w:val="007C73B2"/>
    <w:rsid w:val="007C7645"/>
    <w:rsid w:val="007C7C44"/>
    <w:rsid w:val="007D1CEF"/>
    <w:rsid w:val="007D1DB4"/>
    <w:rsid w:val="007D203F"/>
    <w:rsid w:val="007D3DF4"/>
    <w:rsid w:val="007D4EB3"/>
    <w:rsid w:val="007E14E2"/>
    <w:rsid w:val="007E1A19"/>
    <w:rsid w:val="007E31B8"/>
    <w:rsid w:val="007E4403"/>
    <w:rsid w:val="007E53E9"/>
    <w:rsid w:val="007E68CE"/>
    <w:rsid w:val="007E6EA2"/>
    <w:rsid w:val="007E746B"/>
    <w:rsid w:val="007E754C"/>
    <w:rsid w:val="007F0F96"/>
    <w:rsid w:val="007F0FAD"/>
    <w:rsid w:val="007F1A25"/>
    <w:rsid w:val="007F2D8B"/>
    <w:rsid w:val="007F5B09"/>
    <w:rsid w:val="007F5F92"/>
    <w:rsid w:val="007F6F12"/>
    <w:rsid w:val="007F70E1"/>
    <w:rsid w:val="0080072F"/>
    <w:rsid w:val="00803229"/>
    <w:rsid w:val="00803D4C"/>
    <w:rsid w:val="00804261"/>
    <w:rsid w:val="00804F3C"/>
    <w:rsid w:val="00804F83"/>
    <w:rsid w:val="00805422"/>
    <w:rsid w:val="00806B88"/>
    <w:rsid w:val="00806C14"/>
    <w:rsid w:val="0080771E"/>
    <w:rsid w:val="00807C01"/>
    <w:rsid w:val="0081110D"/>
    <w:rsid w:val="0081371A"/>
    <w:rsid w:val="00814C1D"/>
    <w:rsid w:val="00815528"/>
    <w:rsid w:val="0081687B"/>
    <w:rsid w:val="00816ABB"/>
    <w:rsid w:val="00816E6F"/>
    <w:rsid w:val="0082036A"/>
    <w:rsid w:val="00822986"/>
    <w:rsid w:val="00823156"/>
    <w:rsid w:val="0082329F"/>
    <w:rsid w:val="00823B44"/>
    <w:rsid w:val="008240FC"/>
    <w:rsid w:val="00824C3E"/>
    <w:rsid w:val="008251DC"/>
    <w:rsid w:val="0082721E"/>
    <w:rsid w:val="008311D7"/>
    <w:rsid w:val="00832007"/>
    <w:rsid w:val="008334EB"/>
    <w:rsid w:val="00833700"/>
    <w:rsid w:val="00834E7E"/>
    <w:rsid w:val="00835A8E"/>
    <w:rsid w:val="008375DF"/>
    <w:rsid w:val="00837AA7"/>
    <w:rsid w:val="008400C6"/>
    <w:rsid w:val="00840F8D"/>
    <w:rsid w:val="008433C3"/>
    <w:rsid w:val="00845296"/>
    <w:rsid w:val="008454FB"/>
    <w:rsid w:val="00846BA7"/>
    <w:rsid w:val="0084759B"/>
    <w:rsid w:val="0085196F"/>
    <w:rsid w:val="00852589"/>
    <w:rsid w:val="00856B05"/>
    <w:rsid w:val="00856C34"/>
    <w:rsid w:val="00856E0D"/>
    <w:rsid w:val="00856FBF"/>
    <w:rsid w:val="00861DA0"/>
    <w:rsid w:val="008644EC"/>
    <w:rsid w:val="00866846"/>
    <w:rsid w:val="00872469"/>
    <w:rsid w:val="00873156"/>
    <w:rsid w:val="0087366C"/>
    <w:rsid w:val="00873948"/>
    <w:rsid w:val="00873A89"/>
    <w:rsid w:val="0087402C"/>
    <w:rsid w:val="008803C8"/>
    <w:rsid w:val="00882543"/>
    <w:rsid w:val="00882EED"/>
    <w:rsid w:val="008831DE"/>
    <w:rsid w:val="008845F0"/>
    <w:rsid w:val="00884BDD"/>
    <w:rsid w:val="008852E6"/>
    <w:rsid w:val="0088568B"/>
    <w:rsid w:val="008877B8"/>
    <w:rsid w:val="00887A1C"/>
    <w:rsid w:val="008903D5"/>
    <w:rsid w:val="008920C8"/>
    <w:rsid w:val="008920D1"/>
    <w:rsid w:val="00892835"/>
    <w:rsid w:val="0089359A"/>
    <w:rsid w:val="0089365E"/>
    <w:rsid w:val="00893980"/>
    <w:rsid w:val="00893EBC"/>
    <w:rsid w:val="00893F98"/>
    <w:rsid w:val="00895525"/>
    <w:rsid w:val="008968E6"/>
    <w:rsid w:val="00897EB4"/>
    <w:rsid w:val="008A0BA2"/>
    <w:rsid w:val="008A178D"/>
    <w:rsid w:val="008A5962"/>
    <w:rsid w:val="008A5BD2"/>
    <w:rsid w:val="008A6E3A"/>
    <w:rsid w:val="008B10F3"/>
    <w:rsid w:val="008B119B"/>
    <w:rsid w:val="008B312B"/>
    <w:rsid w:val="008B5603"/>
    <w:rsid w:val="008B7CCF"/>
    <w:rsid w:val="008C06B2"/>
    <w:rsid w:val="008C07E3"/>
    <w:rsid w:val="008C097B"/>
    <w:rsid w:val="008C0F3C"/>
    <w:rsid w:val="008C10DC"/>
    <w:rsid w:val="008C1132"/>
    <w:rsid w:val="008C168A"/>
    <w:rsid w:val="008C2386"/>
    <w:rsid w:val="008C248B"/>
    <w:rsid w:val="008C4DFD"/>
    <w:rsid w:val="008C77CB"/>
    <w:rsid w:val="008D0A03"/>
    <w:rsid w:val="008D1212"/>
    <w:rsid w:val="008D5380"/>
    <w:rsid w:val="008D75C3"/>
    <w:rsid w:val="008E3033"/>
    <w:rsid w:val="008E327F"/>
    <w:rsid w:val="008E56AA"/>
    <w:rsid w:val="008E5A4F"/>
    <w:rsid w:val="008E5C22"/>
    <w:rsid w:val="008E5E7A"/>
    <w:rsid w:val="008E6856"/>
    <w:rsid w:val="008F0B7D"/>
    <w:rsid w:val="008F146A"/>
    <w:rsid w:val="008F14FC"/>
    <w:rsid w:val="008F2C9C"/>
    <w:rsid w:val="00901947"/>
    <w:rsid w:val="00901D38"/>
    <w:rsid w:val="00901EF2"/>
    <w:rsid w:val="009024EB"/>
    <w:rsid w:val="0090371F"/>
    <w:rsid w:val="00903868"/>
    <w:rsid w:val="00903F60"/>
    <w:rsid w:val="00904EEB"/>
    <w:rsid w:val="00906517"/>
    <w:rsid w:val="00907360"/>
    <w:rsid w:val="009111C5"/>
    <w:rsid w:val="009124FD"/>
    <w:rsid w:val="009139D8"/>
    <w:rsid w:val="00914B9D"/>
    <w:rsid w:val="00914C63"/>
    <w:rsid w:val="009155A8"/>
    <w:rsid w:val="00916D80"/>
    <w:rsid w:val="009175B6"/>
    <w:rsid w:val="009177DC"/>
    <w:rsid w:val="00920A6E"/>
    <w:rsid w:val="00921461"/>
    <w:rsid w:val="00921FE3"/>
    <w:rsid w:val="0092226E"/>
    <w:rsid w:val="00924C19"/>
    <w:rsid w:val="009261A4"/>
    <w:rsid w:val="00926439"/>
    <w:rsid w:val="00926A63"/>
    <w:rsid w:val="00926C5C"/>
    <w:rsid w:val="00930951"/>
    <w:rsid w:val="00930D9A"/>
    <w:rsid w:val="00931598"/>
    <w:rsid w:val="00931604"/>
    <w:rsid w:val="009317FD"/>
    <w:rsid w:val="00931954"/>
    <w:rsid w:val="009345BB"/>
    <w:rsid w:val="00934A51"/>
    <w:rsid w:val="00936229"/>
    <w:rsid w:val="00936FB3"/>
    <w:rsid w:val="00940258"/>
    <w:rsid w:val="00940407"/>
    <w:rsid w:val="00942753"/>
    <w:rsid w:val="0094515F"/>
    <w:rsid w:val="0094770C"/>
    <w:rsid w:val="00951136"/>
    <w:rsid w:val="00951782"/>
    <w:rsid w:val="009532DC"/>
    <w:rsid w:val="00954CF8"/>
    <w:rsid w:val="00955C0F"/>
    <w:rsid w:val="00963351"/>
    <w:rsid w:val="00963E8D"/>
    <w:rsid w:val="00963FC0"/>
    <w:rsid w:val="009645D5"/>
    <w:rsid w:val="00965EC6"/>
    <w:rsid w:val="00966486"/>
    <w:rsid w:val="00966E31"/>
    <w:rsid w:val="00970AC7"/>
    <w:rsid w:val="00971F09"/>
    <w:rsid w:val="00972AF5"/>
    <w:rsid w:val="00976D33"/>
    <w:rsid w:val="00980365"/>
    <w:rsid w:val="00981122"/>
    <w:rsid w:val="00981CC1"/>
    <w:rsid w:val="00984036"/>
    <w:rsid w:val="00985AD6"/>
    <w:rsid w:val="00986187"/>
    <w:rsid w:val="00986760"/>
    <w:rsid w:val="00987016"/>
    <w:rsid w:val="009900B6"/>
    <w:rsid w:val="00990E22"/>
    <w:rsid w:val="00992722"/>
    <w:rsid w:val="009A0334"/>
    <w:rsid w:val="009A123B"/>
    <w:rsid w:val="009A22D1"/>
    <w:rsid w:val="009A2476"/>
    <w:rsid w:val="009A26DE"/>
    <w:rsid w:val="009A350B"/>
    <w:rsid w:val="009A483F"/>
    <w:rsid w:val="009A690F"/>
    <w:rsid w:val="009A7B4E"/>
    <w:rsid w:val="009B1244"/>
    <w:rsid w:val="009B1514"/>
    <w:rsid w:val="009B1587"/>
    <w:rsid w:val="009B23B1"/>
    <w:rsid w:val="009B28EB"/>
    <w:rsid w:val="009B311C"/>
    <w:rsid w:val="009B3694"/>
    <w:rsid w:val="009B4584"/>
    <w:rsid w:val="009B4610"/>
    <w:rsid w:val="009B6FEB"/>
    <w:rsid w:val="009B77D7"/>
    <w:rsid w:val="009B7A33"/>
    <w:rsid w:val="009C1565"/>
    <w:rsid w:val="009C2C98"/>
    <w:rsid w:val="009C331C"/>
    <w:rsid w:val="009C3945"/>
    <w:rsid w:val="009C4F1C"/>
    <w:rsid w:val="009C557E"/>
    <w:rsid w:val="009C6272"/>
    <w:rsid w:val="009C767A"/>
    <w:rsid w:val="009C76CC"/>
    <w:rsid w:val="009D0589"/>
    <w:rsid w:val="009D1788"/>
    <w:rsid w:val="009D2186"/>
    <w:rsid w:val="009D2B94"/>
    <w:rsid w:val="009D58B1"/>
    <w:rsid w:val="009D7A09"/>
    <w:rsid w:val="009E0224"/>
    <w:rsid w:val="009E16DC"/>
    <w:rsid w:val="009E1C5A"/>
    <w:rsid w:val="009E301A"/>
    <w:rsid w:val="009E3690"/>
    <w:rsid w:val="009E3B0E"/>
    <w:rsid w:val="009E51D2"/>
    <w:rsid w:val="009E548E"/>
    <w:rsid w:val="009E7431"/>
    <w:rsid w:val="009F06D4"/>
    <w:rsid w:val="009F3717"/>
    <w:rsid w:val="009F3D98"/>
    <w:rsid w:val="009F4533"/>
    <w:rsid w:val="009F492F"/>
    <w:rsid w:val="009F5D13"/>
    <w:rsid w:val="009F5E28"/>
    <w:rsid w:val="009F74B0"/>
    <w:rsid w:val="009F765E"/>
    <w:rsid w:val="00A005F4"/>
    <w:rsid w:val="00A00BD9"/>
    <w:rsid w:val="00A02550"/>
    <w:rsid w:val="00A02C01"/>
    <w:rsid w:val="00A0571E"/>
    <w:rsid w:val="00A05960"/>
    <w:rsid w:val="00A07FAB"/>
    <w:rsid w:val="00A1047F"/>
    <w:rsid w:val="00A117A0"/>
    <w:rsid w:val="00A11EE2"/>
    <w:rsid w:val="00A1206A"/>
    <w:rsid w:val="00A13F05"/>
    <w:rsid w:val="00A156F6"/>
    <w:rsid w:val="00A1647C"/>
    <w:rsid w:val="00A21239"/>
    <w:rsid w:val="00A2494F"/>
    <w:rsid w:val="00A25795"/>
    <w:rsid w:val="00A26243"/>
    <w:rsid w:val="00A262BA"/>
    <w:rsid w:val="00A3385A"/>
    <w:rsid w:val="00A3415F"/>
    <w:rsid w:val="00A343B2"/>
    <w:rsid w:val="00A364C2"/>
    <w:rsid w:val="00A3688A"/>
    <w:rsid w:val="00A4087B"/>
    <w:rsid w:val="00A4214C"/>
    <w:rsid w:val="00A429DB"/>
    <w:rsid w:val="00A432C3"/>
    <w:rsid w:val="00A436D0"/>
    <w:rsid w:val="00A43FE0"/>
    <w:rsid w:val="00A4450E"/>
    <w:rsid w:val="00A4489E"/>
    <w:rsid w:val="00A4580A"/>
    <w:rsid w:val="00A45C8E"/>
    <w:rsid w:val="00A51ABA"/>
    <w:rsid w:val="00A53890"/>
    <w:rsid w:val="00A54C20"/>
    <w:rsid w:val="00A564A9"/>
    <w:rsid w:val="00A60E3D"/>
    <w:rsid w:val="00A6100E"/>
    <w:rsid w:val="00A6327D"/>
    <w:rsid w:val="00A63756"/>
    <w:rsid w:val="00A643A8"/>
    <w:rsid w:val="00A65E04"/>
    <w:rsid w:val="00A66849"/>
    <w:rsid w:val="00A66F95"/>
    <w:rsid w:val="00A67411"/>
    <w:rsid w:val="00A74A9D"/>
    <w:rsid w:val="00A75655"/>
    <w:rsid w:val="00A776C0"/>
    <w:rsid w:val="00A77F26"/>
    <w:rsid w:val="00A80A18"/>
    <w:rsid w:val="00A815C6"/>
    <w:rsid w:val="00A86DFF"/>
    <w:rsid w:val="00A878B3"/>
    <w:rsid w:val="00A91195"/>
    <w:rsid w:val="00A922D5"/>
    <w:rsid w:val="00A9587F"/>
    <w:rsid w:val="00A96066"/>
    <w:rsid w:val="00A97B75"/>
    <w:rsid w:val="00AA07F4"/>
    <w:rsid w:val="00AA2657"/>
    <w:rsid w:val="00AA2AEB"/>
    <w:rsid w:val="00AA42A1"/>
    <w:rsid w:val="00AA5145"/>
    <w:rsid w:val="00AA6B72"/>
    <w:rsid w:val="00AA72F8"/>
    <w:rsid w:val="00AA7829"/>
    <w:rsid w:val="00AB0A2D"/>
    <w:rsid w:val="00AB3368"/>
    <w:rsid w:val="00AB3707"/>
    <w:rsid w:val="00AB3DA0"/>
    <w:rsid w:val="00AB479E"/>
    <w:rsid w:val="00AB5EF6"/>
    <w:rsid w:val="00AB5F6D"/>
    <w:rsid w:val="00AC0373"/>
    <w:rsid w:val="00AC0393"/>
    <w:rsid w:val="00AC0CDF"/>
    <w:rsid w:val="00AC21E6"/>
    <w:rsid w:val="00AC39D6"/>
    <w:rsid w:val="00AC3CD9"/>
    <w:rsid w:val="00AC4340"/>
    <w:rsid w:val="00AC5A31"/>
    <w:rsid w:val="00AD1BA6"/>
    <w:rsid w:val="00AD2B56"/>
    <w:rsid w:val="00AD5C53"/>
    <w:rsid w:val="00AD650A"/>
    <w:rsid w:val="00AD6A4A"/>
    <w:rsid w:val="00AE0A72"/>
    <w:rsid w:val="00AE2334"/>
    <w:rsid w:val="00AE3068"/>
    <w:rsid w:val="00AE374C"/>
    <w:rsid w:val="00AE3C56"/>
    <w:rsid w:val="00AE43C5"/>
    <w:rsid w:val="00AE4BF4"/>
    <w:rsid w:val="00AE60A2"/>
    <w:rsid w:val="00AF1875"/>
    <w:rsid w:val="00AF1D06"/>
    <w:rsid w:val="00AF2BD6"/>
    <w:rsid w:val="00AF477A"/>
    <w:rsid w:val="00AF4C15"/>
    <w:rsid w:val="00AF677C"/>
    <w:rsid w:val="00AF6AEE"/>
    <w:rsid w:val="00B00569"/>
    <w:rsid w:val="00B0091A"/>
    <w:rsid w:val="00B01EB5"/>
    <w:rsid w:val="00B02D51"/>
    <w:rsid w:val="00B04FA6"/>
    <w:rsid w:val="00B07A7E"/>
    <w:rsid w:val="00B07A83"/>
    <w:rsid w:val="00B10B09"/>
    <w:rsid w:val="00B12373"/>
    <w:rsid w:val="00B15A09"/>
    <w:rsid w:val="00B165A0"/>
    <w:rsid w:val="00B17DC5"/>
    <w:rsid w:val="00B20842"/>
    <w:rsid w:val="00B2310E"/>
    <w:rsid w:val="00B23352"/>
    <w:rsid w:val="00B23533"/>
    <w:rsid w:val="00B24E07"/>
    <w:rsid w:val="00B25016"/>
    <w:rsid w:val="00B25447"/>
    <w:rsid w:val="00B31367"/>
    <w:rsid w:val="00B314BE"/>
    <w:rsid w:val="00B33012"/>
    <w:rsid w:val="00B33204"/>
    <w:rsid w:val="00B33358"/>
    <w:rsid w:val="00B33738"/>
    <w:rsid w:val="00B34098"/>
    <w:rsid w:val="00B358E3"/>
    <w:rsid w:val="00B367B6"/>
    <w:rsid w:val="00B36D37"/>
    <w:rsid w:val="00B373A2"/>
    <w:rsid w:val="00B37DD1"/>
    <w:rsid w:val="00B37DE8"/>
    <w:rsid w:val="00B402BC"/>
    <w:rsid w:val="00B41418"/>
    <w:rsid w:val="00B41A8D"/>
    <w:rsid w:val="00B41F2F"/>
    <w:rsid w:val="00B424DE"/>
    <w:rsid w:val="00B43D39"/>
    <w:rsid w:val="00B447CB"/>
    <w:rsid w:val="00B44F48"/>
    <w:rsid w:val="00B4783B"/>
    <w:rsid w:val="00B513F4"/>
    <w:rsid w:val="00B5233A"/>
    <w:rsid w:val="00B52743"/>
    <w:rsid w:val="00B53A80"/>
    <w:rsid w:val="00B5418B"/>
    <w:rsid w:val="00B54281"/>
    <w:rsid w:val="00B54DA3"/>
    <w:rsid w:val="00B54ED8"/>
    <w:rsid w:val="00B57733"/>
    <w:rsid w:val="00B62494"/>
    <w:rsid w:val="00B62F8A"/>
    <w:rsid w:val="00B65389"/>
    <w:rsid w:val="00B667D9"/>
    <w:rsid w:val="00B6750E"/>
    <w:rsid w:val="00B7049C"/>
    <w:rsid w:val="00B70544"/>
    <w:rsid w:val="00B705AD"/>
    <w:rsid w:val="00B70D8D"/>
    <w:rsid w:val="00B713E9"/>
    <w:rsid w:val="00B718BF"/>
    <w:rsid w:val="00B72AF0"/>
    <w:rsid w:val="00B74292"/>
    <w:rsid w:val="00B74BFC"/>
    <w:rsid w:val="00B74C0A"/>
    <w:rsid w:val="00B74DF7"/>
    <w:rsid w:val="00B81AE3"/>
    <w:rsid w:val="00B81FEB"/>
    <w:rsid w:val="00B84334"/>
    <w:rsid w:val="00B85773"/>
    <w:rsid w:val="00B8666D"/>
    <w:rsid w:val="00B87079"/>
    <w:rsid w:val="00B9144E"/>
    <w:rsid w:val="00B93B7B"/>
    <w:rsid w:val="00B962CC"/>
    <w:rsid w:val="00BA0336"/>
    <w:rsid w:val="00BA0F04"/>
    <w:rsid w:val="00BA14F6"/>
    <w:rsid w:val="00BA15C5"/>
    <w:rsid w:val="00BA2DAE"/>
    <w:rsid w:val="00BA44CB"/>
    <w:rsid w:val="00BB1AF0"/>
    <w:rsid w:val="00BB2BBA"/>
    <w:rsid w:val="00BB3804"/>
    <w:rsid w:val="00BB411A"/>
    <w:rsid w:val="00BB48FE"/>
    <w:rsid w:val="00BB4C4B"/>
    <w:rsid w:val="00BB710F"/>
    <w:rsid w:val="00BC19D8"/>
    <w:rsid w:val="00BC1DDE"/>
    <w:rsid w:val="00BC2601"/>
    <w:rsid w:val="00BC28F8"/>
    <w:rsid w:val="00BC2BBF"/>
    <w:rsid w:val="00BC2D22"/>
    <w:rsid w:val="00BC521B"/>
    <w:rsid w:val="00BC52BF"/>
    <w:rsid w:val="00BC61F2"/>
    <w:rsid w:val="00BC7ED5"/>
    <w:rsid w:val="00BD0A9B"/>
    <w:rsid w:val="00BD1497"/>
    <w:rsid w:val="00BD2270"/>
    <w:rsid w:val="00BD3D6E"/>
    <w:rsid w:val="00BD67BC"/>
    <w:rsid w:val="00BD7F55"/>
    <w:rsid w:val="00BE0C70"/>
    <w:rsid w:val="00BE2170"/>
    <w:rsid w:val="00BE285E"/>
    <w:rsid w:val="00BE43FD"/>
    <w:rsid w:val="00BE5624"/>
    <w:rsid w:val="00BE586F"/>
    <w:rsid w:val="00BF0E7F"/>
    <w:rsid w:val="00BF0F9B"/>
    <w:rsid w:val="00BF130A"/>
    <w:rsid w:val="00BF1A30"/>
    <w:rsid w:val="00BF2448"/>
    <w:rsid w:val="00BF341A"/>
    <w:rsid w:val="00BF4CDD"/>
    <w:rsid w:val="00BF51EA"/>
    <w:rsid w:val="00C01C39"/>
    <w:rsid w:val="00C037D7"/>
    <w:rsid w:val="00C03B95"/>
    <w:rsid w:val="00C04219"/>
    <w:rsid w:val="00C04D70"/>
    <w:rsid w:val="00C04E50"/>
    <w:rsid w:val="00C04EE3"/>
    <w:rsid w:val="00C05A4E"/>
    <w:rsid w:val="00C061D0"/>
    <w:rsid w:val="00C127B6"/>
    <w:rsid w:val="00C14539"/>
    <w:rsid w:val="00C15462"/>
    <w:rsid w:val="00C16957"/>
    <w:rsid w:val="00C20205"/>
    <w:rsid w:val="00C23BCC"/>
    <w:rsid w:val="00C2431D"/>
    <w:rsid w:val="00C24CAE"/>
    <w:rsid w:val="00C27F86"/>
    <w:rsid w:val="00C31743"/>
    <w:rsid w:val="00C32892"/>
    <w:rsid w:val="00C32A9C"/>
    <w:rsid w:val="00C33DC6"/>
    <w:rsid w:val="00C33E7A"/>
    <w:rsid w:val="00C3493E"/>
    <w:rsid w:val="00C3564E"/>
    <w:rsid w:val="00C36058"/>
    <w:rsid w:val="00C36608"/>
    <w:rsid w:val="00C40100"/>
    <w:rsid w:val="00C40577"/>
    <w:rsid w:val="00C41DB2"/>
    <w:rsid w:val="00C42AAF"/>
    <w:rsid w:val="00C442E2"/>
    <w:rsid w:val="00C44418"/>
    <w:rsid w:val="00C464F8"/>
    <w:rsid w:val="00C46993"/>
    <w:rsid w:val="00C46AAA"/>
    <w:rsid w:val="00C47DB6"/>
    <w:rsid w:val="00C47E9F"/>
    <w:rsid w:val="00C500A9"/>
    <w:rsid w:val="00C508EC"/>
    <w:rsid w:val="00C50A68"/>
    <w:rsid w:val="00C521C0"/>
    <w:rsid w:val="00C53659"/>
    <w:rsid w:val="00C53A16"/>
    <w:rsid w:val="00C53D97"/>
    <w:rsid w:val="00C54787"/>
    <w:rsid w:val="00C54F94"/>
    <w:rsid w:val="00C56E76"/>
    <w:rsid w:val="00C57246"/>
    <w:rsid w:val="00C60DFF"/>
    <w:rsid w:val="00C6111C"/>
    <w:rsid w:val="00C64150"/>
    <w:rsid w:val="00C6532B"/>
    <w:rsid w:val="00C65457"/>
    <w:rsid w:val="00C65645"/>
    <w:rsid w:val="00C66F12"/>
    <w:rsid w:val="00C746B5"/>
    <w:rsid w:val="00C74B80"/>
    <w:rsid w:val="00C7529E"/>
    <w:rsid w:val="00C763F3"/>
    <w:rsid w:val="00C7640C"/>
    <w:rsid w:val="00C81210"/>
    <w:rsid w:val="00C81CC7"/>
    <w:rsid w:val="00C82708"/>
    <w:rsid w:val="00C83019"/>
    <w:rsid w:val="00C83F70"/>
    <w:rsid w:val="00C8494A"/>
    <w:rsid w:val="00C84A0C"/>
    <w:rsid w:val="00C860DC"/>
    <w:rsid w:val="00C87DDC"/>
    <w:rsid w:val="00C914D8"/>
    <w:rsid w:val="00C91E6E"/>
    <w:rsid w:val="00C931F5"/>
    <w:rsid w:val="00C93FB6"/>
    <w:rsid w:val="00C9535E"/>
    <w:rsid w:val="00C95B0A"/>
    <w:rsid w:val="00C967B5"/>
    <w:rsid w:val="00C97D18"/>
    <w:rsid w:val="00CA05F9"/>
    <w:rsid w:val="00CA1A01"/>
    <w:rsid w:val="00CA4292"/>
    <w:rsid w:val="00CB1A7D"/>
    <w:rsid w:val="00CB1B94"/>
    <w:rsid w:val="00CB1E33"/>
    <w:rsid w:val="00CB1E92"/>
    <w:rsid w:val="00CB246B"/>
    <w:rsid w:val="00CB28F6"/>
    <w:rsid w:val="00CB2FFE"/>
    <w:rsid w:val="00CB4CCE"/>
    <w:rsid w:val="00CB5D6C"/>
    <w:rsid w:val="00CB633B"/>
    <w:rsid w:val="00CB7E23"/>
    <w:rsid w:val="00CC0505"/>
    <w:rsid w:val="00CC188E"/>
    <w:rsid w:val="00CC2717"/>
    <w:rsid w:val="00CC4432"/>
    <w:rsid w:val="00CC58DB"/>
    <w:rsid w:val="00CD169C"/>
    <w:rsid w:val="00CD2828"/>
    <w:rsid w:val="00CD3149"/>
    <w:rsid w:val="00CE012F"/>
    <w:rsid w:val="00CE02E1"/>
    <w:rsid w:val="00CE2E99"/>
    <w:rsid w:val="00CE5055"/>
    <w:rsid w:val="00CF0D8F"/>
    <w:rsid w:val="00CF2222"/>
    <w:rsid w:val="00CF3609"/>
    <w:rsid w:val="00CF4CA4"/>
    <w:rsid w:val="00CF5E48"/>
    <w:rsid w:val="00CF64F6"/>
    <w:rsid w:val="00D015C5"/>
    <w:rsid w:val="00D0185C"/>
    <w:rsid w:val="00D04A04"/>
    <w:rsid w:val="00D078DA"/>
    <w:rsid w:val="00D13696"/>
    <w:rsid w:val="00D14762"/>
    <w:rsid w:val="00D14C76"/>
    <w:rsid w:val="00D16A02"/>
    <w:rsid w:val="00D16DCE"/>
    <w:rsid w:val="00D2016C"/>
    <w:rsid w:val="00D205C1"/>
    <w:rsid w:val="00D2313D"/>
    <w:rsid w:val="00D24B86"/>
    <w:rsid w:val="00D2578F"/>
    <w:rsid w:val="00D25A2B"/>
    <w:rsid w:val="00D27264"/>
    <w:rsid w:val="00D337C9"/>
    <w:rsid w:val="00D34F8E"/>
    <w:rsid w:val="00D35DF7"/>
    <w:rsid w:val="00D37349"/>
    <w:rsid w:val="00D37E73"/>
    <w:rsid w:val="00D4160A"/>
    <w:rsid w:val="00D424B7"/>
    <w:rsid w:val="00D4251F"/>
    <w:rsid w:val="00D45043"/>
    <w:rsid w:val="00D460EE"/>
    <w:rsid w:val="00D512A5"/>
    <w:rsid w:val="00D5297F"/>
    <w:rsid w:val="00D543D4"/>
    <w:rsid w:val="00D54EC7"/>
    <w:rsid w:val="00D55E23"/>
    <w:rsid w:val="00D57258"/>
    <w:rsid w:val="00D61C1A"/>
    <w:rsid w:val="00D61CBB"/>
    <w:rsid w:val="00D61F20"/>
    <w:rsid w:val="00D64510"/>
    <w:rsid w:val="00D64BEB"/>
    <w:rsid w:val="00D654A1"/>
    <w:rsid w:val="00D66432"/>
    <w:rsid w:val="00D664A6"/>
    <w:rsid w:val="00D67371"/>
    <w:rsid w:val="00D67F3A"/>
    <w:rsid w:val="00D71E2D"/>
    <w:rsid w:val="00D73160"/>
    <w:rsid w:val="00D74336"/>
    <w:rsid w:val="00D744AA"/>
    <w:rsid w:val="00D75393"/>
    <w:rsid w:val="00D75925"/>
    <w:rsid w:val="00D77EF6"/>
    <w:rsid w:val="00D83A54"/>
    <w:rsid w:val="00D84D18"/>
    <w:rsid w:val="00D86A35"/>
    <w:rsid w:val="00D86F96"/>
    <w:rsid w:val="00D86FA2"/>
    <w:rsid w:val="00D87538"/>
    <w:rsid w:val="00D90419"/>
    <w:rsid w:val="00D922EB"/>
    <w:rsid w:val="00D92627"/>
    <w:rsid w:val="00D92F88"/>
    <w:rsid w:val="00D9317A"/>
    <w:rsid w:val="00D938EE"/>
    <w:rsid w:val="00D939B4"/>
    <w:rsid w:val="00D95171"/>
    <w:rsid w:val="00D95C44"/>
    <w:rsid w:val="00D96D19"/>
    <w:rsid w:val="00DA0C16"/>
    <w:rsid w:val="00DA1375"/>
    <w:rsid w:val="00DA23C4"/>
    <w:rsid w:val="00DA3D72"/>
    <w:rsid w:val="00DA401B"/>
    <w:rsid w:val="00DA5191"/>
    <w:rsid w:val="00DB110E"/>
    <w:rsid w:val="00DB1E16"/>
    <w:rsid w:val="00DB24F6"/>
    <w:rsid w:val="00DB290B"/>
    <w:rsid w:val="00DB2F52"/>
    <w:rsid w:val="00DB3FFB"/>
    <w:rsid w:val="00DB4E0F"/>
    <w:rsid w:val="00DB6414"/>
    <w:rsid w:val="00DB7542"/>
    <w:rsid w:val="00DB767D"/>
    <w:rsid w:val="00DC20ED"/>
    <w:rsid w:val="00DC22E6"/>
    <w:rsid w:val="00DC2372"/>
    <w:rsid w:val="00DC2C60"/>
    <w:rsid w:val="00DC6613"/>
    <w:rsid w:val="00DC72C0"/>
    <w:rsid w:val="00DC734C"/>
    <w:rsid w:val="00DD01C3"/>
    <w:rsid w:val="00DD348F"/>
    <w:rsid w:val="00DD3506"/>
    <w:rsid w:val="00DD5779"/>
    <w:rsid w:val="00DD63C9"/>
    <w:rsid w:val="00DE0D1E"/>
    <w:rsid w:val="00DE2B71"/>
    <w:rsid w:val="00DE32B4"/>
    <w:rsid w:val="00DE5579"/>
    <w:rsid w:val="00DE623C"/>
    <w:rsid w:val="00DE71F4"/>
    <w:rsid w:val="00DE76DA"/>
    <w:rsid w:val="00DF081F"/>
    <w:rsid w:val="00DF1013"/>
    <w:rsid w:val="00DF18DD"/>
    <w:rsid w:val="00DF1BCF"/>
    <w:rsid w:val="00DF2C7A"/>
    <w:rsid w:val="00DF59F3"/>
    <w:rsid w:val="00DF60D1"/>
    <w:rsid w:val="00DF6143"/>
    <w:rsid w:val="00E009C9"/>
    <w:rsid w:val="00E01F47"/>
    <w:rsid w:val="00E0331C"/>
    <w:rsid w:val="00E0346C"/>
    <w:rsid w:val="00E0502C"/>
    <w:rsid w:val="00E06E8C"/>
    <w:rsid w:val="00E11A0C"/>
    <w:rsid w:val="00E129A9"/>
    <w:rsid w:val="00E14D4B"/>
    <w:rsid w:val="00E1577C"/>
    <w:rsid w:val="00E15ACF"/>
    <w:rsid w:val="00E16CAF"/>
    <w:rsid w:val="00E1704E"/>
    <w:rsid w:val="00E175E8"/>
    <w:rsid w:val="00E21513"/>
    <w:rsid w:val="00E21744"/>
    <w:rsid w:val="00E21AF8"/>
    <w:rsid w:val="00E224F0"/>
    <w:rsid w:val="00E22840"/>
    <w:rsid w:val="00E22C8F"/>
    <w:rsid w:val="00E23218"/>
    <w:rsid w:val="00E2427A"/>
    <w:rsid w:val="00E25477"/>
    <w:rsid w:val="00E26876"/>
    <w:rsid w:val="00E271E8"/>
    <w:rsid w:val="00E3185D"/>
    <w:rsid w:val="00E34F3D"/>
    <w:rsid w:val="00E37436"/>
    <w:rsid w:val="00E40E33"/>
    <w:rsid w:val="00E40E69"/>
    <w:rsid w:val="00E4254F"/>
    <w:rsid w:val="00E42D56"/>
    <w:rsid w:val="00E46128"/>
    <w:rsid w:val="00E46217"/>
    <w:rsid w:val="00E466A6"/>
    <w:rsid w:val="00E46CBD"/>
    <w:rsid w:val="00E47458"/>
    <w:rsid w:val="00E51257"/>
    <w:rsid w:val="00E54DF4"/>
    <w:rsid w:val="00E55AE4"/>
    <w:rsid w:val="00E55AFD"/>
    <w:rsid w:val="00E602D8"/>
    <w:rsid w:val="00E60E06"/>
    <w:rsid w:val="00E60F85"/>
    <w:rsid w:val="00E610F9"/>
    <w:rsid w:val="00E6124D"/>
    <w:rsid w:val="00E6169F"/>
    <w:rsid w:val="00E62163"/>
    <w:rsid w:val="00E62C33"/>
    <w:rsid w:val="00E6389B"/>
    <w:rsid w:val="00E63C8B"/>
    <w:rsid w:val="00E646B2"/>
    <w:rsid w:val="00E65E88"/>
    <w:rsid w:val="00E671A9"/>
    <w:rsid w:val="00E673A7"/>
    <w:rsid w:val="00E70F81"/>
    <w:rsid w:val="00E71364"/>
    <w:rsid w:val="00E71B66"/>
    <w:rsid w:val="00E71C79"/>
    <w:rsid w:val="00E733EF"/>
    <w:rsid w:val="00E739EB"/>
    <w:rsid w:val="00E74426"/>
    <w:rsid w:val="00E75091"/>
    <w:rsid w:val="00E76DD7"/>
    <w:rsid w:val="00E77845"/>
    <w:rsid w:val="00E813F1"/>
    <w:rsid w:val="00E829B1"/>
    <w:rsid w:val="00E83562"/>
    <w:rsid w:val="00E84670"/>
    <w:rsid w:val="00E851A5"/>
    <w:rsid w:val="00E859A2"/>
    <w:rsid w:val="00E8652C"/>
    <w:rsid w:val="00E86830"/>
    <w:rsid w:val="00E86F3D"/>
    <w:rsid w:val="00E8720D"/>
    <w:rsid w:val="00E90022"/>
    <w:rsid w:val="00E90479"/>
    <w:rsid w:val="00E90A83"/>
    <w:rsid w:val="00E90B44"/>
    <w:rsid w:val="00E92571"/>
    <w:rsid w:val="00E945E0"/>
    <w:rsid w:val="00E94F25"/>
    <w:rsid w:val="00E9539E"/>
    <w:rsid w:val="00E95950"/>
    <w:rsid w:val="00EA03EC"/>
    <w:rsid w:val="00EA30BB"/>
    <w:rsid w:val="00EA394A"/>
    <w:rsid w:val="00EA394B"/>
    <w:rsid w:val="00EA4C41"/>
    <w:rsid w:val="00EA534C"/>
    <w:rsid w:val="00EA78DE"/>
    <w:rsid w:val="00EB1056"/>
    <w:rsid w:val="00EB1E69"/>
    <w:rsid w:val="00EB1F12"/>
    <w:rsid w:val="00EB3B17"/>
    <w:rsid w:val="00EB3DBF"/>
    <w:rsid w:val="00EB4ECB"/>
    <w:rsid w:val="00EB51B9"/>
    <w:rsid w:val="00EB5391"/>
    <w:rsid w:val="00EB5709"/>
    <w:rsid w:val="00EB58D0"/>
    <w:rsid w:val="00EB5B08"/>
    <w:rsid w:val="00EB7D73"/>
    <w:rsid w:val="00EC0CB5"/>
    <w:rsid w:val="00EC17B9"/>
    <w:rsid w:val="00EC4418"/>
    <w:rsid w:val="00EC4DEA"/>
    <w:rsid w:val="00EC59E6"/>
    <w:rsid w:val="00EC5D5D"/>
    <w:rsid w:val="00ED19C1"/>
    <w:rsid w:val="00ED259C"/>
    <w:rsid w:val="00ED38F8"/>
    <w:rsid w:val="00ED5037"/>
    <w:rsid w:val="00ED526A"/>
    <w:rsid w:val="00ED60B6"/>
    <w:rsid w:val="00ED69C3"/>
    <w:rsid w:val="00EE083E"/>
    <w:rsid w:val="00EE0C34"/>
    <w:rsid w:val="00EE1742"/>
    <w:rsid w:val="00EE2926"/>
    <w:rsid w:val="00EE2F20"/>
    <w:rsid w:val="00EE3163"/>
    <w:rsid w:val="00EE3387"/>
    <w:rsid w:val="00EE3873"/>
    <w:rsid w:val="00EE3F5E"/>
    <w:rsid w:val="00EE3FCF"/>
    <w:rsid w:val="00EE4DEF"/>
    <w:rsid w:val="00EE5E90"/>
    <w:rsid w:val="00EE6021"/>
    <w:rsid w:val="00EE70A7"/>
    <w:rsid w:val="00EF03BB"/>
    <w:rsid w:val="00EF113C"/>
    <w:rsid w:val="00EF1DCD"/>
    <w:rsid w:val="00EF27B3"/>
    <w:rsid w:val="00EF38E2"/>
    <w:rsid w:val="00EF492F"/>
    <w:rsid w:val="00EF5AA6"/>
    <w:rsid w:val="00EF6065"/>
    <w:rsid w:val="00EF6230"/>
    <w:rsid w:val="00EF740C"/>
    <w:rsid w:val="00EF7462"/>
    <w:rsid w:val="00EF74CB"/>
    <w:rsid w:val="00F01B4B"/>
    <w:rsid w:val="00F07826"/>
    <w:rsid w:val="00F11124"/>
    <w:rsid w:val="00F11367"/>
    <w:rsid w:val="00F1137F"/>
    <w:rsid w:val="00F122C4"/>
    <w:rsid w:val="00F13BE6"/>
    <w:rsid w:val="00F145AB"/>
    <w:rsid w:val="00F14A5E"/>
    <w:rsid w:val="00F1527F"/>
    <w:rsid w:val="00F15C61"/>
    <w:rsid w:val="00F16611"/>
    <w:rsid w:val="00F17732"/>
    <w:rsid w:val="00F2009F"/>
    <w:rsid w:val="00F2129D"/>
    <w:rsid w:val="00F22BBB"/>
    <w:rsid w:val="00F22BE9"/>
    <w:rsid w:val="00F2455A"/>
    <w:rsid w:val="00F30FDD"/>
    <w:rsid w:val="00F317D6"/>
    <w:rsid w:val="00F32312"/>
    <w:rsid w:val="00F32DD4"/>
    <w:rsid w:val="00F3317C"/>
    <w:rsid w:val="00F33343"/>
    <w:rsid w:val="00F33865"/>
    <w:rsid w:val="00F40B03"/>
    <w:rsid w:val="00F4101F"/>
    <w:rsid w:val="00F46339"/>
    <w:rsid w:val="00F464EB"/>
    <w:rsid w:val="00F47A5D"/>
    <w:rsid w:val="00F47DEE"/>
    <w:rsid w:val="00F50888"/>
    <w:rsid w:val="00F51FF1"/>
    <w:rsid w:val="00F53361"/>
    <w:rsid w:val="00F53379"/>
    <w:rsid w:val="00F537AD"/>
    <w:rsid w:val="00F567F6"/>
    <w:rsid w:val="00F56EFF"/>
    <w:rsid w:val="00F60107"/>
    <w:rsid w:val="00F602DA"/>
    <w:rsid w:val="00F605DE"/>
    <w:rsid w:val="00F60816"/>
    <w:rsid w:val="00F6253B"/>
    <w:rsid w:val="00F62AFE"/>
    <w:rsid w:val="00F65916"/>
    <w:rsid w:val="00F6706A"/>
    <w:rsid w:val="00F67907"/>
    <w:rsid w:val="00F679AA"/>
    <w:rsid w:val="00F7237F"/>
    <w:rsid w:val="00F74215"/>
    <w:rsid w:val="00F768F9"/>
    <w:rsid w:val="00F77BFC"/>
    <w:rsid w:val="00F77D3E"/>
    <w:rsid w:val="00F81526"/>
    <w:rsid w:val="00F829EB"/>
    <w:rsid w:val="00F83F87"/>
    <w:rsid w:val="00F843B7"/>
    <w:rsid w:val="00F84772"/>
    <w:rsid w:val="00F84BD2"/>
    <w:rsid w:val="00F8523A"/>
    <w:rsid w:val="00F9015F"/>
    <w:rsid w:val="00F90EB8"/>
    <w:rsid w:val="00F921E6"/>
    <w:rsid w:val="00F9366C"/>
    <w:rsid w:val="00F95761"/>
    <w:rsid w:val="00F963A8"/>
    <w:rsid w:val="00FA1827"/>
    <w:rsid w:val="00FA1E52"/>
    <w:rsid w:val="00FA246E"/>
    <w:rsid w:val="00FA2B4B"/>
    <w:rsid w:val="00FA2E5D"/>
    <w:rsid w:val="00FA607E"/>
    <w:rsid w:val="00FA6C42"/>
    <w:rsid w:val="00FA74BA"/>
    <w:rsid w:val="00FB077A"/>
    <w:rsid w:val="00FB1F24"/>
    <w:rsid w:val="00FB4397"/>
    <w:rsid w:val="00FB447B"/>
    <w:rsid w:val="00FB4C51"/>
    <w:rsid w:val="00FB4E57"/>
    <w:rsid w:val="00FC14E2"/>
    <w:rsid w:val="00FC34A5"/>
    <w:rsid w:val="00FC4BD5"/>
    <w:rsid w:val="00FC5249"/>
    <w:rsid w:val="00FC6176"/>
    <w:rsid w:val="00FD2256"/>
    <w:rsid w:val="00FD2747"/>
    <w:rsid w:val="00FD32CA"/>
    <w:rsid w:val="00FD341E"/>
    <w:rsid w:val="00FD4627"/>
    <w:rsid w:val="00FD546F"/>
    <w:rsid w:val="00FD75F3"/>
    <w:rsid w:val="00FE071E"/>
    <w:rsid w:val="00FE11C8"/>
    <w:rsid w:val="00FE5A51"/>
    <w:rsid w:val="00FE638B"/>
    <w:rsid w:val="00FE7574"/>
    <w:rsid w:val="00FF28DA"/>
    <w:rsid w:val="00FF2A11"/>
    <w:rsid w:val="00FF2F45"/>
    <w:rsid w:val="00FF3E45"/>
    <w:rsid w:val="00FF62D9"/>
    <w:rsid w:val="00FF704B"/>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6943DA"/>
    <w:pPr>
      <w:keepNext/>
      <w:keepLines/>
      <w:spacing w:before="40" w:after="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5C4DAD"/>
    <w:pPr>
      <w:keepNext/>
      <w:keepLines/>
      <w:spacing w:before="40"/>
      <w:outlineLvl w:val="3"/>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062283"/>
    <w:pPr>
      <w:spacing w:after="0"/>
    </w:pPr>
    <w:rPr>
      <w:sz w:val="20"/>
      <w:szCs w:val="20"/>
    </w:rPr>
  </w:style>
  <w:style w:type="character" w:customStyle="1" w:styleId="FootnoteTextChar">
    <w:name w:val="Footnote Text Char"/>
    <w:basedOn w:val="DefaultParagraphFont"/>
    <w:link w:val="FootnoteText"/>
    <w:uiPriority w:val="99"/>
    <w:semiHidden/>
    <w:rsid w:val="00062283"/>
    <w:rPr>
      <w:sz w:val="20"/>
      <w:szCs w:val="20"/>
    </w:rPr>
  </w:style>
  <w:style w:type="character" w:styleId="FootnoteReference">
    <w:name w:val="footnote reference"/>
    <w:basedOn w:val="DefaultParagraphFont"/>
    <w:uiPriority w:val="99"/>
    <w:semiHidden/>
    <w:unhideWhenUsed/>
    <w:rsid w:val="00062283"/>
    <w:rPr>
      <w:vertAlign w:val="superscript"/>
    </w:rPr>
  </w:style>
  <w:style w:type="character" w:customStyle="1" w:styleId="Heading3Char">
    <w:name w:val="Heading 3 Char"/>
    <w:basedOn w:val="DefaultParagraphFont"/>
    <w:link w:val="Heading3"/>
    <w:uiPriority w:val="9"/>
    <w:rsid w:val="006943DA"/>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5C4DA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9182">
      <w:bodyDiv w:val="1"/>
      <w:marLeft w:val="0"/>
      <w:marRight w:val="0"/>
      <w:marTop w:val="0"/>
      <w:marBottom w:val="0"/>
      <w:divBdr>
        <w:top w:val="none" w:sz="0" w:space="0" w:color="auto"/>
        <w:left w:val="none" w:sz="0" w:space="0" w:color="auto"/>
        <w:bottom w:val="none" w:sz="0" w:space="0" w:color="auto"/>
        <w:right w:val="none" w:sz="0" w:space="0" w:color="auto"/>
      </w:divBdr>
    </w:div>
    <w:div w:id="803086986">
      <w:bodyDiv w:val="1"/>
      <w:marLeft w:val="0"/>
      <w:marRight w:val="0"/>
      <w:marTop w:val="0"/>
      <w:marBottom w:val="0"/>
      <w:divBdr>
        <w:top w:val="none" w:sz="0" w:space="0" w:color="auto"/>
        <w:left w:val="none" w:sz="0" w:space="0" w:color="auto"/>
        <w:bottom w:val="none" w:sz="0" w:space="0" w:color="auto"/>
        <w:right w:val="none" w:sz="0" w:space="0" w:color="auto"/>
      </w:divBdr>
    </w:div>
    <w:div w:id="837380795">
      <w:bodyDiv w:val="1"/>
      <w:marLeft w:val="0"/>
      <w:marRight w:val="0"/>
      <w:marTop w:val="0"/>
      <w:marBottom w:val="0"/>
      <w:divBdr>
        <w:top w:val="none" w:sz="0" w:space="0" w:color="auto"/>
        <w:left w:val="none" w:sz="0" w:space="0" w:color="auto"/>
        <w:bottom w:val="none" w:sz="0" w:space="0" w:color="auto"/>
        <w:right w:val="none" w:sz="0" w:space="0" w:color="auto"/>
      </w:divBdr>
    </w:div>
    <w:div w:id="1056507642">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956057284">
      <w:bodyDiv w:val="1"/>
      <w:marLeft w:val="0"/>
      <w:marRight w:val="0"/>
      <w:marTop w:val="0"/>
      <w:marBottom w:val="0"/>
      <w:divBdr>
        <w:top w:val="none" w:sz="0" w:space="0" w:color="auto"/>
        <w:left w:val="none" w:sz="0" w:space="0" w:color="auto"/>
        <w:bottom w:val="none" w:sz="0" w:space="0" w:color="auto"/>
        <w:right w:val="none" w:sz="0" w:space="0" w:color="auto"/>
      </w:divBdr>
    </w:div>
    <w:div w:id="20188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39CB-437B-4015-8BD3-E55CC8E9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4852</TotalTime>
  <Pages>10</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1306</cp:revision>
  <cp:lastPrinted>2018-04-03T12:22:00Z</cp:lastPrinted>
  <dcterms:created xsi:type="dcterms:W3CDTF">2018-04-01T07:14:00Z</dcterms:created>
  <dcterms:modified xsi:type="dcterms:W3CDTF">2019-12-12T15:45:00Z</dcterms:modified>
</cp:coreProperties>
</file>