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DD1F3" w14:textId="23506C51" w:rsidR="000B59D9" w:rsidRDefault="00B1492D" w:rsidP="0075048B">
      <w:pPr>
        <w:pStyle w:val="Heading1"/>
        <w:spacing w:after="120"/>
      </w:pPr>
      <w:r>
        <w:t>L</w:t>
      </w:r>
      <w:r w:rsidR="00BB4C4B">
        <w:t xml:space="preserve">esson </w:t>
      </w:r>
      <w:r w:rsidR="00E52550">
        <w:t>14</w:t>
      </w:r>
      <w:r w:rsidR="00BB4C4B">
        <w:t>:</w:t>
      </w:r>
      <w:r w:rsidR="00E52550">
        <w:t xml:space="preserve"> Leviticus</w:t>
      </w:r>
      <w:r w:rsidR="00BB4C4B">
        <w:t xml:space="preserve"> </w:t>
      </w:r>
      <w:r w:rsidR="000F0CE7">
        <w:t>1-7 and 23-27 Ritual</w:t>
      </w:r>
    </w:p>
    <w:p w14:paraId="7A5D1F3D" w14:textId="746E463D" w:rsidR="00404A5F" w:rsidRPr="001E291F" w:rsidRDefault="00AB5A86" w:rsidP="001F589F">
      <w:pPr>
        <w:pStyle w:val="Heading2"/>
      </w:pPr>
      <w:r>
        <w:t>Introduction</w:t>
      </w:r>
    </w:p>
    <w:p w14:paraId="67CB5901" w14:textId="213CBAE1" w:rsidR="00A25D2E" w:rsidRDefault="00DF000E" w:rsidP="001F589F">
      <w:r>
        <w:t xml:space="preserve">Why study Leviticus? </w:t>
      </w:r>
      <w:r w:rsidR="00C407F3">
        <w:t>I</w:t>
      </w:r>
      <w:r w:rsidR="00CA6683">
        <w:t xml:space="preserve">t is not an easy book to study. There is very little narrative. </w:t>
      </w:r>
      <w:r w:rsidR="00F7562C">
        <w:t xml:space="preserve">And it </w:t>
      </w:r>
      <w:r w:rsidR="00C6714B">
        <w:t>is especially dedicated to kingdom requirements, the stipulations of covenant between God and Israel</w:t>
      </w:r>
      <w:r w:rsidR="00451A49">
        <w:t xml:space="preserve">. </w:t>
      </w:r>
      <w:r w:rsidR="00A9196C">
        <w:t xml:space="preserve">These are the dos and don’ts of </w:t>
      </w:r>
      <w:r w:rsidR="000D7F87">
        <w:t xml:space="preserve">relationship with God. </w:t>
      </w:r>
      <w:r w:rsidR="004D7291">
        <w:t xml:space="preserve">But these are the dos and don’ts of </w:t>
      </w:r>
      <w:r w:rsidR="004D15D8">
        <w:t>their covenant, not the do’s and don’ts of our covenant. We have a new covenant. So, why study Leviticus?</w:t>
      </w:r>
    </w:p>
    <w:p w14:paraId="642E31EC" w14:textId="18CE131D" w:rsidR="00A25D2E" w:rsidRDefault="006C04A2" w:rsidP="001F589F">
      <w:r>
        <w:t>I’ll give you four reasons.</w:t>
      </w:r>
      <w:bookmarkStart w:id="0" w:name="_GoBack"/>
      <w:bookmarkEnd w:id="0"/>
    </w:p>
    <w:p w14:paraId="34BFFD80" w14:textId="04381CF1" w:rsidR="006C04A2" w:rsidRDefault="006C04A2" w:rsidP="001F589F">
      <w:r>
        <w:t>1. F</w:t>
      </w:r>
      <w:r w:rsidR="00B1178C">
        <w:t>ir</w:t>
      </w:r>
      <w:r>
        <w:t xml:space="preserve">st, and this is true of our whole study of the Pentateuch, we study the Old Covenant in order to better understand the New Covenant. </w:t>
      </w:r>
      <w:r w:rsidR="00B1178C">
        <w:t>When we see the continuity between the two covenants</w:t>
      </w:r>
      <w:r w:rsidR="00D71E5C">
        <w:t>,</w:t>
      </w:r>
      <w:r w:rsidR="00B1178C">
        <w:t xml:space="preserve"> we gain deeper insight into what is foundational. These things have always been true</w:t>
      </w:r>
      <w:r w:rsidR="001814FC">
        <w:t>, for our culture and for their culture.</w:t>
      </w:r>
      <w:r w:rsidR="00141635">
        <w:t xml:space="preserve"> These are the things that stay the same.</w:t>
      </w:r>
      <w:r w:rsidR="001814FC">
        <w:t xml:space="preserve"> </w:t>
      </w:r>
      <w:r w:rsidR="00AB092D">
        <w:t>And when we see the discontinuity</w:t>
      </w:r>
      <w:r w:rsidR="000D21ED">
        <w:t xml:space="preserve">, we gain insight into what is special about our covenant. What was not working in the Old? We want to let go of </w:t>
      </w:r>
      <w:r w:rsidR="002840CF">
        <w:t xml:space="preserve">what </w:t>
      </w:r>
      <w:r w:rsidR="000D21ED">
        <w:t xml:space="preserve">God wants us to let go. What is special about the </w:t>
      </w:r>
      <w:r w:rsidR="009D13AE">
        <w:t>N</w:t>
      </w:r>
      <w:r w:rsidR="000D21ED">
        <w:t xml:space="preserve">ew? We want to grab onto that which God specially </w:t>
      </w:r>
      <w:r w:rsidR="00EE28A6">
        <w:t xml:space="preserve">designed to make the New Covenant a better covenant. Studying the Old helps us to </w:t>
      </w:r>
      <w:r w:rsidR="00FE4B39">
        <w:t>fully live in the New. That’s one reason we need to study Leviticus.</w:t>
      </w:r>
    </w:p>
    <w:p w14:paraId="111E8FD0" w14:textId="449031F2" w:rsidR="00FE4B39" w:rsidRDefault="00FE4B39" w:rsidP="001F589F">
      <w:r>
        <w:t xml:space="preserve">2. </w:t>
      </w:r>
      <w:r w:rsidR="00263EBE">
        <w:t xml:space="preserve">Second, there is </w:t>
      </w:r>
      <w:r w:rsidR="006F6FBF">
        <w:t xml:space="preserve">practical truth here for us to apply. God’s </w:t>
      </w:r>
      <w:r w:rsidR="00EF563B">
        <w:t xml:space="preserve">laws provide for and protect his people. Not </w:t>
      </w:r>
      <w:proofErr w:type="gramStart"/>
      <w:r w:rsidR="00EF563B">
        <w:t>all of</w:t>
      </w:r>
      <w:proofErr w:type="gramEnd"/>
      <w:r w:rsidR="00EF563B">
        <w:t xml:space="preserve"> </w:t>
      </w:r>
      <w:r w:rsidR="00B768E0">
        <w:t>those</w:t>
      </w:r>
      <w:r w:rsidR="00EF563B">
        <w:t xml:space="preserve"> laws apply to us </w:t>
      </w:r>
      <w:r w:rsidR="000A1716">
        <w:t xml:space="preserve">directly </w:t>
      </w:r>
      <w:r w:rsidR="00EF563B">
        <w:t>in the New Covenant. So, we are going to have to think about what does apply and what does not</w:t>
      </w:r>
      <w:r w:rsidR="000A1716">
        <w:t xml:space="preserve"> apply</w:t>
      </w:r>
      <w:r w:rsidR="00EF563B">
        <w:t xml:space="preserve"> and why? </w:t>
      </w:r>
      <w:r w:rsidR="000A1716">
        <w:t xml:space="preserve">We can’t just arbitrarily pick and chose. </w:t>
      </w:r>
      <w:r w:rsidR="00B768E0">
        <w:t>A</w:t>
      </w:r>
      <w:r w:rsidR="00F12A97">
        <w:t>nd w</w:t>
      </w:r>
      <w:r w:rsidR="00EF563B">
        <w:t xml:space="preserve">e </w:t>
      </w:r>
      <w:r w:rsidR="00EF0DBF">
        <w:t>will talk about that</w:t>
      </w:r>
      <w:r w:rsidR="00F12A97">
        <w:t xml:space="preserve"> later</w:t>
      </w:r>
      <w:r w:rsidR="00EF0DBF">
        <w:t xml:space="preserve">. But even the laws that do not apply, such as ceremonial rituals and the food laws and the various festivals, those </w:t>
      </w:r>
      <w:r w:rsidR="00B52A46">
        <w:t xml:space="preserve">commands were given for a purpose. </w:t>
      </w:r>
      <w:r w:rsidR="00F12A97">
        <w:t>And i</w:t>
      </w:r>
      <w:r w:rsidR="00B52A46">
        <w:t>f we can understand how Israel experienced protection</w:t>
      </w:r>
      <w:r w:rsidR="00F12A97">
        <w:t xml:space="preserve">, </w:t>
      </w:r>
      <w:r w:rsidR="00B52A46">
        <w:t>provision</w:t>
      </w:r>
      <w:r w:rsidR="00F12A97">
        <w:t>, teaching</w:t>
      </w:r>
      <w:r w:rsidR="00B52A46">
        <w:t xml:space="preserve"> through th</w:t>
      </w:r>
      <w:r w:rsidR="0060693F">
        <w:t>o</w:t>
      </w:r>
      <w:r w:rsidR="00B52A46">
        <w:t>se commands</w:t>
      </w:r>
      <w:r w:rsidR="00AA1B1E">
        <w:t>,</w:t>
      </w:r>
      <w:r w:rsidR="00B52A46">
        <w:t xml:space="preserve"> then we </w:t>
      </w:r>
      <w:r w:rsidR="0060693F">
        <w:t xml:space="preserve">can </w:t>
      </w:r>
      <w:r w:rsidR="009D096C">
        <w:t>gain practical wisdom</w:t>
      </w:r>
      <w:r w:rsidR="00F12A97">
        <w:t xml:space="preserve"> and </w:t>
      </w:r>
      <w:r w:rsidR="0060693F">
        <w:t>principles to apply</w:t>
      </w:r>
      <w:r w:rsidR="00F12A97">
        <w:t xml:space="preserve"> in our New Covenant life.</w:t>
      </w:r>
    </w:p>
    <w:p w14:paraId="2DC4699C" w14:textId="5DB79542" w:rsidR="00AA1B1E" w:rsidRDefault="00AA1B1E" w:rsidP="001F589F">
      <w:r>
        <w:t xml:space="preserve">3. </w:t>
      </w:r>
      <w:r w:rsidR="00A23CC1">
        <w:t xml:space="preserve">Third, </w:t>
      </w:r>
      <w:r w:rsidR="00B70126">
        <w:t xml:space="preserve">knowing Leviticus enables us to answer some tough questions about the Bible. </w:t>
      </w:r>
      <w:r w:rsidR="005A5415">
        <w:t>Quite frankly, there are some strange and troubling commandme</w:t>
      </w:r>
      <w:r w:rsidR="00C17749">
        <w:t>nts</w:t>
      </w:r>
      <w:r w:rsidR="005A5415">
        <w:t xml:space="preserve"> in Leviticus.</w:t>
      </w:r>
      <w:r w:rsidR="00BE2105">
        <w:t xml:space="preserve"> </w:t>
      </w:r>
      <w:r w:rsidR="004E60AF">
        <w:t>So, h</w:t>
      </w:r>
      <w:r w:rsidR="00703160">
        <w:t xml:space="preserve">ow do we understand laws that seem to treat women as less valuable than men? </w:t>
      </w:r>
      <w:r w:rsidR="004E60AF">
        <w:t>And w</w:t>
      </w:r>
      <w:r w:rsidR="00703160">
        <w:t xml:space="preserve">hat do we do about the </w:t>
      </w:r>
      <w:r w:rsidR="00093F81">
        <w:t xml:space="preserve">acceptance of slavery? </w:t>
      </w:r>
      <w:r w:rsidR="004E60AF">
        <w:t>And h</w:t>
      </w:r>
      <w:r w:rsidR="00093F81">
        <w:t>ow do we explain the severity of God</w:t>
      </w:r>
      <w:r w:rsidR="001A7026">
        <w:t xml:space="preserve"> in his punishments? A study of Leviticus </w:t>
      </w:r>
      <w:r w:rsidR="00E04821">
        <w:t>is going to</w:t>
      </w:r>
      <w:r w:rsidR="001A7026">
        <w:t xml:space="preserve"> give us </w:t>
      </w:r>
      <w:r w:rsidR="00E04821">
        <w:t>a</w:t>
      </w:r>
      <w:r w:rsidR="001A7026">
        <w:t xml:space="preserve"> framework </w:t>
      </w:r>
      <w:r w:rsidR="00E04821">
        <w:t xml:space="preserve">that we can use to help us </w:t>
      </w:r>
      <w:r w:rsidR="009738C4">
        <w:t>understand</w:t>
      </w:r>
      <w:r w:rsidR="00E04821">
        <w:t xml:space="preserve">, help us put into perspective what God was </w:t>
      </w:r>
      <w:r w:rsidR="00153734">
        <w:t>doing with</w:t>
      </w:r>
      <w:r w:rsidR="009738C4">
        <w:t xml:space="preserve"> the</w:t>
      </w:r>
      <w:r w:rsidR="00E44682">
        <w:t xml:space="preserve">se </w:t>
      </w:r>
      <w:r w:rsidR="00153734">
        <w:t>laws</w:t>
      </w:r>
      <w:r w:rsidR="009738C4">
        <w:t xml:space="preserve">. And we need </w:t>
      </w:r>
      <w:r w:rsidR="00C9765E">
        <w:t>to seek understanding</w:t>
      </w:r>
      <w:r w:rsidR="009738C4">
        <w:t xml:space="preserve">. If we are in </w:t>
      </w:r>
      <w:r w:rsidR="00153734">
        <w:t>a</w:t>
      </w:r>
      <w:r w:rsidR="009738C4">
        <w:t xml:space="preserve"> position of looking down on the law of God, </w:t>
      </w:r>
      <w:r w:rsidR="007066D9">
        <w:t xml:space="preserve">we think something is wrong with this, </w:t>
      </w:r>
      <w:r w:rsidR="009738C4">
        <w:t xml:space="preserve">then we are judging God </w:t>
      </w:r>
      <w:r w:rsidR="00C9765E">
        <w:t xml:space="preserve">himself </w:t>
      </w:r>
      <w:r w:rsidR="009738C4">
        <w:t xml:space="preserve">as not good or </w:t>
      </w:r>
      <w:r w:rsidR="007066D9">
        <w:t xml:space="preserve">not wise or </w:t>
      </w:r>
      <w:r w:rsidR="009738C4">
        <w:t>not just</w:t>
      </w:r>
      <w:r w:rsidR="00FF4D6A">
        <w:t xml:space="preserve">. </w:t>
      </w:r>
      <w:r w:rsidR="007066D9">
        <w:t xml:space="preserve">We need an appreciation for that </w:t>
      </w:r>
      <w:r w:rsidR="00902B9D">
        <w:t xml:space="preserve">which we find strange and troubling. We want to investigate the tough questions for our own </w:t>
      </w:r>
      <w:r w:rsidR="00064422">
        <w:t>under</w:t>
      </w:r>
      <w:r w:rsidR="00883147">
        <w:t>standing</w:t>
      </w:r>
      <w:r w:rsidR="00064422">
        <w:t>, but</w:t>
      </w:r>
      <w:r w:rsidR="00883147">
        <w:t xml:space="preserve"> also so we can answer</w:t>
      </w:r>
      <w:r w:rsidR="00064422">
        <w:t xml:space="preserve"> with some confidence</w:t>
      </w:r>
      <w:r w:rsidR="00883147">
        <w:t xml:space="preserve"> sceptics and our kids.</w:t>
      </w:r>
    </w:p>
    <w:p w14:paraId="366C115B" w14:textId="462C95A4" w:rsidR="00812925" w:rsidRDefault="00812925" w:rsidP="001F589F">
      <w:r>
        <w:t xml:space="preserve">4. Fourth, the Levitical code </w:t>
      </w:r>
      <w:r w:rsidR="00F67677">
        <w:t>emphasizes</w:t>
      </w:r>
      <w:r>
        <w:t xml:space="preserve"> the importance of being separate from human culture in worldview and in behavior. </w:t>
      </w:r>
      <w:r w:rsidR="00D05A3B">
        <w:t xml:space="preserve">That’s an emphasis that we can use today. </w:t>
      </w:r>
      <w:r>
        <w:t>We still struggle with the desire to conform our beliefs and behaviors to our culture. The Levitical code can challenge us to think about God’s holy character</w:t>
      </w:r>
      <w:r w:rsidR="004C6BED">
        <w:t xml:space="preserve">, </w:t>
      </w:r>
      <w:r>
        <w:t>what holiness looks like</w:t>
      </w:r>
      <w:r w:rsidR="004C6BED">
        <w:t>, and how that should apply</w:t>
      </w:r>
      <w:r w:rsidR="001506D5">
        <w:t xml:space="preserve"> in</w:t>
      </w:r>
      <w:r>
        <w:t xml:space="preserve"> New Covenant community.</w:t>
      </w:r>
      <w:r w:rsidR="00A46625">
        <w:t xml:space="preserve"> This is the main purpose of the </w:t>
      </w:r>
      <w:r w:rsidR="001506D5">
        <w:t>book</w:t>
      </w:r>
      <w:r w:rsidR="00A46625">
        <w:t xml:space="preserve">, to provide the Israelites with a </w:t>
      </w:r>
      <w:r w:rsidR="005A18DD">
        <w:t>way of approaching Go</w:t>
      </w:r>
      <w:r w:rsidR="005D0268">
        <w:t>d that honors his hol</w:t>
      </w:r>
      <w:r w:rsidR="00D04FDF">
        <w:t>y character. The Levitical code provides a ritualized way of approaching God</w:t>
      </w:r>
      <w:r w:rsidR="001506D5">
        <w:t xml:space="preserve"> </w:t>
      </w:r>
      <w:r w:rsidR="005F0FFE">
        <w:t xml:space="preserve">and a moral </w:t>
      </w:r>
      <w:r w:rsidR="001506D5">
        <w:t xml:space="preserve">way of </w:t>
      </w:r>
      <w:r w:rsidR="005F0FFE">
        <w:t>approach</w:t>
      </w:r>
      <w:r w:rsidR="001506D5">
        <w:t>ing God</w:t>
      </w:r>
      <w:r w:rsidR="00D303F0">
        <w:t xml:space="preserve">. God is honored both through ceremonial worship and </w:t>
      </w:r>
      <w:r w:rsidR="00AB6EA7">
        <w:t xml:space="preserve">through </w:t>
      </w:r>
      <w:r w:rsidR="00D303F0">
        <w:t xml:space="preserve">moral life practice. </w:t>
      </w:r>
      <w:r w:rsidR="00F350AA">
        <w:t>How do we set ourselves apart as holy in our worship of God?</w:t>
      </w:r>
    </w:p>
    <w:p w14:paraId="6393F8E1" w14:textId="77777777" w:rsidR="00877F72" w:rsidRDefault="007A5E57" w:rsidP="001F589F">
      <w:pPr>
        <w:rPr>
          <w:color w:val="4472C4" w:themeColor="accent1"/>
        </w:rPr>
      </w:pPr>
      <w:r>
        <w:t xml:space="preserve">The </w:t>
      </w:r>
      <w:r w:rsidR="00A43A2E">
        <w:t xml:space="preserve">short </w:t>
      </w:r>
      <w:r w:rsidR="00782A40">
        <w:t>Leviticus Overview</w:t>
      </w:r>
      <w:r w:rsidR="00A43A2E">
        <w:t xml:space="preserve"> video</w:t>
      </w:r>
      <w:r w:rsidR="00782A40">
        <w:t xml:space="preserve"> by the Bible Project does a great</w:t>
      </w:r>
      <w:r w:rsidR="00AB6EA7">
        <w:t>, great</w:t>
      </w:r>
      <w:r w:rsidR="00782A40">
        <w:t xml:space="preserve"> job explaining the Levitical code as a way of approach</w:t>
      </w:r>
      <w:r w:rsidR="00065549">
        <w:t xml:space="preserve"> to our holy God</w:t>
      </w:r>
      <w:r w:rsidR="00782A40">
        <w:t xml:space="preserve">. </w:t>
      </w:r>
      <w:r w:rsidR="00AB6EA7">
        <w:t xml:space="preserve">I really encourage you to check out this one. </w:t>
      </w:r>
      <w:r w:rsidR="00A850B4">
        <w:t xml:space="preserve">If you have not looked at any of the other Bible Project videos, this is one that you should not miss. It really helps with understanding </w:t>
      </w:r>
      <w:r w:rsidR="00877F72">
        <w:t>the whole of the book. And you can c</w:t>
      </w:r>
      <w:r w:rsidR="00782A40">
        <w:t xml:space="preserve">heck it out on </w:t>
      </w:r>
      <w:proofErr w:type="spellStart"/>
      <w:r w:rsidR="00782A40">
        <w:t>youtube</w:t>
      </w:r>
      <w:proofErr w:type="spellEnd"/>
      <w:r w:rsidR="00782A40">
        <w:t xml:space="preserve"> or </w:t>
      </w:r>
      <w:r w:rsidR="00F22A4D">
        <w:t xml:space="preserve">at observetheword.com on the </w:t>
      </w:r>
      <w:hyperlink r:id="rId7" w:history="1">
        <w:r w:rsidR="00F22A4D" w:rsidRPr="008134B7">
          <w:rPr>
            <w:rStyle w:val="Hyperlink"/>
            <w:color w:val="4472C4" w:themeColor="accent1"/>
          </w:rPr>
          <w:t>Pentateuch Resources page</w:t>
        </w:r>
      </w:hyperlink>
      <w:r w:rsidR="00F22A4D" w:rsidRPr="008134B7">
        <w:rPr>
          <w:color w:val="4472C4" w:themeColor="accent1"/>
        </w:rPr>
        <w:t xml:space="preserve">. </w:t>
      </w:r>
    </w:p>
    <w:p w14:paraId="465EE9BE" w14:textId="1E901052" w:rsidR="00782A40" w:rsidRDefault="005B4F64" w:rsidP="001F589F">
      <w:r>
        <w:t>Remember the great problem of the burning bush in Exodus. How does a holy God live among a sinful people without burning them up?</w:t>
      </w:r>
      <w:r w:rsidR="00B73435">
        <w:t xml:space="preserve"> God </w:t>
      </w:r>
      <w:r w:rsidR="00B234D6">
        <w:t xml:space="preserve">has </w:t>
      </w:r>
      <w:r w:rsidR="00B73435">
        <w:t>determine</w:t>
      </w:r>
      <w:r w:rsidR="00B234D6">
        <w:t>d</w:t>
      </w:r>
      <w:r w:rsidR="00B73435">
        <w:t xml:space="preserve"> to dwell among Israel. </w:t>
      </w:r>
      <w:r w:rsidR="00B234D6">
        <w:t>And t</w:t>
      </w:r>
      <w:r w:rsidR="00184783">
        <w:t xml:space="preserve">hat invites </w:t>
      </w:r>
      <w:r w:rsidR="00184783">
        <w:lastRenderedPageBreak/>
        <w:t xml:space="preserve">fire into the camp. God’s holiness is good and powerful but </w:t>
      </w:r>
      <w:r w:rsidR="00A05678">
        <w:t xml:space="preserve">also </w:t>
      </w:r>
      <w:r w:rsidR="00184783">
        <w:t xml:space="preserve">destructive </w:t>
      </w:r>
      <w:r w:rsidR="00A05678">
        <w:t>when in contact with</w:t>
      </w:r>
      <w:r w:rsidR="00184783">
        <w:t xml:space="preserve"> sin.</w:t>
      </w:r>
      <w:r w:rsidR="00DB7338">
        <w:t xml:space="preserve"> At the end of Exodus, God indwelt </w:t>
      </w:r>
      <w:r w:rsidR="004C4E0F">
        <w:t xml:space="preserve">in </w:t>
      </w:r>
      <w:r w:rsidR="00DB7338">
        <w:t xml:space="preserve">the tabernacle, but not even Moses </w:t>
      </w:r>
      <w:r w:rsidR="004C4E0F">
        <w:t>could</w:t>
      </w:r>
      <w:r w:rsidR="00DB7338">
        <w:t xml:space="preserve"> </w:t>
      </w:r>
      <w:proofErr w:type="gramStart"/>
      <w:r w:rsidR="00DB7338">
        <w:t xml:space="preserve">enter </w:t>
      </w:r>
      <w:r w:rsidR="00A05678">
        <w:t>into</w:t>
      </w:r>
      <w:proofErr w:type="gramEnd"/>
      <w:r w:rsidR="00A05678">
        <w:t xml:space="preserve"> the tent </w:t>
      </w:r>
      <w:r w:rsidR="00DB7338">
        <w:t xml:space="preserve">due to the intensity of God’s glory. </w:t>
      </w:r>
      <w:r w:rsidR="0089350D">
        <w:t xml:space="preserve">God </w:t>
      </w:r>
      <w:r w:rsidR="007A33CB">
        <w:t>decided to maintain a barrier of holiness between himself and his people</w:t>
      </w:r>
      <w:r w:rsidR="00113FF3">
        <w:t xml:space="preserve"> and at the same time </w:t>
      </w:r>
      <w:r w:rsidR="004C4E0F">
        <w:t>he is giving</w:t>
      </w:r>
      <w:r w:rsidR="00113FF3">
        <w:t xml:space="preserve"> them a way </w:t>
      </w:r>
      <w:r w:rsidR="004C4E0F">
        <w:t>that they can</w:t>
      </w:r>
      <w:r w:rsidR="00113FF3">
        <w:t xml:space="preserve"> draw near </w:t>
      </w:r>
      <w:r w:rsidR="004C4E0F">
        <w:t xml:space="preserve">to him </w:t>
      </w:r>
      <w:r w:rsidR="00113FF3">
        <w:t>in relationship.</w:t>
      </w:r>
    </w:p>
    <w:p w14:paraId="12EBDD31" w14:textId="292A5757" w:rsidR="00F22A4D" w:rsidRDefault="004D46E9" w:rsidP="00285C98">
      <w:pPr>
        <w:spacing w:after="120"/>
      </w:pPr>
      <w:r>
        <w:t xml:space="preserve">The Bible project </w:t>
      </w:r>
      <w:r w:rsidR="008C3B06">
        <w:t xml:space="preserve">will </w:t>
      </w:r>
      <w:r>
        <w:t xml:space="preserve">explain </w:t>
      </w:r>
      <w:r w:rsidR="001967D4">
        <w:t xml:space="preserve">Leviticus </w:t>
      </w:r>
      <w:r>
        <w:t>as a seven</w:t>
      </w:r>
      <w:r w:rsidR="001967D4">
        <w:t>-</w:t>
      </w:r>
      <w:r>
        <w:t>part chia</w:t>
      </w:r>
      <w:r w:rsidR="001967D4">
        <w:t>s</w:t>
      </w:r>
      <w:r>
        <w:t xml:space="preserve">m. </w:t>
      </w:r>
      <w:r w:rsidR="008C3B06">
        <w:t xml:space="preserve">I think it is a wonderful structuring of the book. </w:t>
      </w:r>
      <w:r w:rsidR="00F22A4D">
        <w:t xml:space="preserve">Chapters 1-7 and 23-27 </w:t>
      </w:r>
      <w:r w:rsidR="00CA0475">
        <w:t xml:space="preserve">at </w:t>
      </w:r>
      <w:r w:rsidR="00F22A4D">
        <w:t>the beginning and end of the book</w:t>
      </w:r>
      <w:r w:rsidR="00CA0475">
        <w:t xml:space="preserve"> form the outer frame</w:t>
      </w:r>
      <w:r w:rsidR="00F22A4D">
        <w:t xml:space="preserve">. Both sections focus on ritual. The second frame is chapters 8-10 and 21-22. </w:t>
      </w:r>
      <w:proofErr w:type="gramStart"/>
      <w:r w:rsidR="00FE4F93">
        <w:t>Both of these</w:t>
      </w:r>
      <w:proofErr w:type="gramEnd"/>
      <w:r w:rsidR="00F22A4D">
        <w:t xml:space="preserve"> sections focus on the priesthood. The third frame is chapters 11-15 and 18-20. </w:t>
      </w:r>
      <w:r w:rsidR="0084680E">
        <w:t>And these both focus on</w:t>
      </w:r>
      <w:r w:rsidR="00F22A4D">
        <w:t xml:space="preserve"> purity. </w:t>
      </w:r>
      <w:r w:rsidR="00285C98">
        <w:t>Then</w:t>
      </w:r>
      <w:r w:rsidR="00FE4F93">
        <w:t xml:space="preserve"> in the very </w:t>
      </w:r>
      <w:r w:rsidR="00F22A4D">
        <w:t xml:space="preserve">middle </w:t>
      </w:r>
      <w:r w:rsidR="00FE4F93">
        <w:t>of the book,</w:t>
      </w:r>
      <w:r w:rsidR="00F22A4D">
        <w:t xml:space="preserve"> chapters 16-17</w:t>
      </w:r>
      <w:r w:rsidR="00285C98">
        <w:t>,</w:t>
      </w:r>
      <w:r w:rsidR="00F22A4D">
        <w:t xml:space="preserve"> </w:t>
      </w:r>
      <w:r w:rsidR="00FE4F93">
        <w:t>we have the</w:t>
      </w:r>
      <w:r w:rsidR="00F22A4D">
        <w:t xml:space="preserve"> Day of Atonement. </w:t>
      </w:r>
      <w:r w:rsidR="00285C98">
        <w:t>And t</w:t>
      </w:r>
      <w:r w:rsidR="00F22A4D">
        <w:t xml:space="preserve">hat center section </w:t>
      </w:r>
      <w:r w:rsidR="00285C98">
        <w:t>is going to</w:t>
      </w:r>
      <w:r w:rsidR="00F22A4D">
        <w:t xml:space="preserve"> be our monument of grace for Leviticus.</w:t>
      </w:r>
    </w:p>
    <w:tbl>
      <w:tblPr>
        <w:tblStyle w:val="TableGrid"/>
        <w:tblW w:w="9249" w:type="dxa"/>
        <w:tblInd w:w="-5" w:type="dxa"/>
        <w:tblLook w:val="04A0" w:firstRow="1" w:lastRow="0" w:firstColumn="1" w:lastColumn="0" w:noHBand="0" w:noVBand="1"/>
      </w:tblPr>
      <w:tblGrid>
        <w:gridCol w:w="1244"/>
        <w:gridCol w:w="1417"/>
        <w:gridCol w:w="1247"/>
        <w:gridCol w:w="1304"/>
        <w:gridCol w:w="1191"/>
        <w:gridCol w:w="1587"/>
        <w:gridCol w:w="1259"/>
      </w:tblGrid>
      <w:tr w:rsidR="00F22A4D" w:rsidRPr="00D97929" w14:paraId="4D18856B" w14:textId="77777777" w:rsidTr="005D48D0">
        <w:tc>
          <w:tcPr>
            <w:tcW w:w="9249" w:type="dxa"/>
            <w:gridSpan w:val="7"/>
            <w:vAlign w:val="center"/>
          </w:tcPr>
          <w:p w14:paraId="7D915FE3" w14:textId="77777777" w:rsidR="00F22A4D" w:rsidRPr="00D97929" w:rsidRDefault="00F22A4D" w:rsidP="001F589F">
            <w:pPr>
              <w:ind w:left="0"/>
              <w:jc w:val="center"/>
            </w:pPr>
            <w:r w:rsidRPr="00D97929">
              <w:t xml:space="preserve">Leviticus: </w:t>
            </w:r>
            <w:r>
              <w:t xml:space="preserve"> </w:t>
            </w:r>
            <w:r w:rsidRPr="00D97929">
              <w:t>Kingdom Requirements</w:t>
            </w:r>
          </w:p>
        </w:tc>
      </w:tr>
      <w:tr w:rsidR="00F22A4D" w:rsidRPr="00D97929" w14:paraId="1D97C84A" w14:textId="77777777" w:rsidTr="005D48D0">
        <w:tc>
          <w:tcPr>
            <w:tcW w:w="9249" w:type="dxa"/>
            <w:gridSpan w:val="7"/>
          </w:tcPr>
          <w:p w14:paraId="40C340BF" w14:textId="77777777" w:rsidR="00F22A4D" w:rsidRPr="00D97929" w:rsidRDefault="00F22A4D" w:rsidP="001F589F">
            <w:pPr>
              <w:ind w:left="0"/>
              <w:jc w:val="center"/>
            </w:pPr>
            <w:r>
              <w:t>Key Passage:</w:t>
            </w:r>
            <w:r w:rsidRPr="00D97929">
              <w:t xml:space="preserve"> 19:2</w:t>
            </w:r>
          </w:p>
        </w:tc>
      </w:tr>
      <w:tr w:rsidR="00F22A4D" w:rsidRPr="00D97929" w14:paraId="57C51107" w14:textId="77777777" w:rsidTr="005D48D0">
        <w:tc>
          <w:tcPr>
            <w:tcW w:w="1244" w:type="dxa"/>
          </w:tcPr>
          <w:p w14:paraId="62EB7DBF" w14:textId="77777777" w:rsidR="00F22A4D" w:rsidRDefault="00F22A4D" w:rsidP="001F589F">
            <w:pPr>
              <w:ind w:left="0"/>
              <w:jc w:val="center"/>
            </w:pPr>
            <w:r>
              <w:t>1-7</w:t>
            </w:r>
          </w:p>
          <w:p w14:paraId="7F43F16F" w14:textId="77777777" w:rsidR="00F22A4D" w:rsidRPr="00D97929" w:rsidRDefault="00F22A4D" w:rsidP="001F589F">
            <w:pPr>
              <w:ind w:left="0"/>
              <w:jc w:val="center"/>
            </w:pPr>
            <w:r>
              <w:t>Ritual</w:t>
            </w:r>
          </w:p>
        </w:tc>
        <w:tc>
          <w:tcPr>
            <w:tcW w:w="1417" w:type="dxa"/>
          </w:tcPr>
          <w:p w14:paraId="420BF19E" w14:textId="77777777" w:rsidR="007532D3" w:rsidRDefault="007532D3" w:rsidP="007532D3">
            <w:pPr>
              <w:ind w:left="0"/>
              <w:jc w:val="center"/>
            </w:pPr>
            <w:r>
              <w:t>8-10</w:t>
            </w:r>
          </w:p>
          <w:p w14:paraId="6C92227D" w14:textId="5F4111C3" w:rsidR="00F22A4D" w:rsidRPr="00D97929" w:rsidRDefault="007532D3" w:rsidP="007532D3">
            <w:pPr>
              <w:ind w:left="0"/>
              <w:jc w:val="center"/>
            </w:pPr>
            <w:r>
              <w:t>Priesthood</w:t>
            </w:r>
          </w:p>
        </w:tc>
        <w:tc>
          <w:tcPr>
            <w:tcW w:w="1247" w:type="dxa"/>
          </w:tcPr>
          <w:p w14:paraId="3D41F64B" w14:textId="77777777" w:rsidR="00F22A4D" w:rsidRDefault="00F22A4D" w:rsidP="001F589F">
            <w:pPr>
              <w:ind w:left="0"/>
              <w:jc w:val="center"/>
            </w:pPr>
            <w:r>
              <w:t xml:space="preserve">11-15 </w:t>
            </w:r>
          </w:p>
          <w:p w14:paraId="26926FD8" w14:textId="77777777" w:rsidR="00F22A4D" w:rsidRPr="00D97929" w:rsidRDefault="00F22A4D" w:rsidP="001F589F">
            <w:pPr>
              <w:ind w:left="0"/>
              <w:jc w:val="center"/>
            </w:pPr>
            <w:r>
              <w:t>Purity</w:t>
            </w:r>
          </w:p>
        </w:tc>
        <w:tc>
          <w:tcPr>
            <w:tcW w:w="1304" w:type="dxa"/>
          </w:tcPr>
          <w:p w14:paraId="5AD967B7" w14:textId="77777777" w:rsidR="00F22A4D" w:rsidRDefault="00F22A4D" w:rsidP="001F589F">
            <w:pPr>
              <w:ind w:left="0"/>
              <w:jc w:val="center"/>
            </w:pPr>
            <w:r>
              <w:t>16-17</w:t>
            </w:r>
          </w:p>
          <w:p w14:paraId="616CC4CD" w14:textId="77777777" w:rsidR="00F22A4D" w:rsidRPr="00D97929" w:rsidRDefault="00F22A4D" w:rsidP="001F589F">
            <w:pPr>
              <w:ind w:left="0"/>
              <w:jc w:val="center"/>
            </w:pPr>
            <w:r>
              <w:t>Atonement</w:t>
            </w:r>
          </w:p>
        </w:tc>
        <w:tc>
          <w:tcPr>
            <w:tcW w:w="1191" w:type="dxa"/>
          </w:tcPr>
          <w:p w14:paraId="24C6C6D7" w14:textId="77777777" w:rsidR="00F22A4D" w:rsidRDefault="00F22A4D" w:rsidP="001F589F">
            <w:pPr>
              <w:ind w:left="0"/>
              <w:jc w:val="center"/>
            </w:pPr>
            <w:r>
              <w:t>18-20</w:t>
            </w:r>
          </w:p>
          <w:p w14:paraId="78C6DBD3" w14:textId="77777777" w:rsidR="00F22A4D" w:rsidRPr="00D97929" w:rsidRDefault="00F22A4D" w:rsidP="001F589F">
            <w:pPr>
              <w:ind w:left="0"/>
              <w:jc w:val="center"/>
            </w:pPr>
            <w:r>
              <w:t>Purity</w:t>
            </w:r>
          </w:p>
        </w:tc>
        <w:tc>
          <w:tcPr>
            <w:tcW w:w="1587" w:type="dxa"/>
          </w:tcPr>
          <w:p w14:paraId="7FEC36EB" w14:textId="77777777" w:rsidR="00F22A4D" w:rsidRDefault="00F22A4D" w:rsidP="001F589F">
            <w:pPr>
              <w:ind w:left="0"/>
              <w:jc w:val="center"/>
            </w:pPr>
            <w:r>
              <w:t>21-22</w:t>
            </w:r>
          </w:p>
          <w:p w14:paraId="2403CC96" w14:textId="77777777" w:rsidR="00F22A4D" w:rsidRPr="00D97929" w:rsidRDefault="00F22A4D" w:rsidP="001F589F">
            <w:pPr>
              <w:ind w:left="0"/>
              <w:jc w:val="center"/>
            </w:pPr>
            <w:r>
              <w:t>Priesthood</w:t>
            </w:r>
          </w:p>
        </w:tc>
        <w:tc>
          <w:tcPr>
            <w:tcW w:w="1259" w:type="dxa"/>
          </w:tcPr>
          <w:p w14:paraId="40CC49AB" w14:textId="77777777" w:rsidR="00F22A4D" w:rsidRDefault="00F22A4D" w:rsidP="001F589F">
            <w:pPr>
              <w:ind w:left="0"/>
              <w:jc w:val="center"/>
            </w:pPr>
            <w:r>
              <w:t>23-27</w:t>
            </w:r>
          </w:p>
          <w:p w14:paraId="78330148" w14:textId="77777777" w:rsidR="00F22A4D" w:rsidRPr="00D97929" w:rsidRDefault="00F22A4D" w:rsidP="001F589F">
            <w:pPr>
              <w:ind w:left="0"/>
              <w:jc w:val="center"/>
            </w:pPr>
            <w:r>
              <w:t>Ritual</w:t>
            </w:r>
          </w:p>
        </w:tc>
      </w:tr>
      <w:tr w:rsidR="00F22A4D" w:rsidRPr="00D97929" w14:paraId="365F7A08" w14:textId="77777777" w:rsidTr="005D48D0">
        <w:tc>
          <w:tcPr>
            <w:tcW w:w="1244" w:type="dxa"/>
          </w:tcPr>
          <w:p w14:paraId="3E2B2CB5" w14:textId="77777777" w:rsidR="00F22A4D" w:rsidRPr="00D97929" w:rsidRDefault="00F22A4D" w:rsidP="001F589F">
            <w:pPr>
              <w:ind w:left="0"/>
              <w:jc w:val="center"/>
            </w:pPr>
            <w:r>
              <w:t>Sacrifices</w:t>
            </w:r>
          </w:p>
        </w:tc>
        <w:tc>
          <w:tcPr>
            <w:tcW w:w="1417" w:type="dxa"/>
          </w:tcPr>
          <w:p w14:paraId="195EFC90" w14:textId="77777777" w:rsidR="00F22A4D" w:rsidRPr="00D97929" w:rsidRDefault="00F22A4D" w:rsidP="001F589F">
            <w:pPr>
              <w:ind w:left="0"/>
              <w:jc w:val="center"/>
            </w:pPr>
            <w:r>
              <w:t>Consecration</w:t>
            </w:r>
          </w:p>
        </w:tc>
        <w:tc>
          <w:tcPr>
            <w:tcW w:w="1247" w:type="dxa"/>
          </w:tcPr>
          <w:p w14:paraId="6C0BEDDC" w14:textId="77777777" w:rsidR="00F22A4D" w:rsidRDefault="00F22A4D" w:rsidP="001F589F">
            <w:pPr>
              <w:ind w:left="0"/>
              <w:jc w:val="center"/>
            </w:pPr>
            <w:r>
              <w:t>Ceremonial</w:t>
            </w:r>
          </w:p>
          <w:p w14:paraId="20B1110D" w14:textId="77777777" w:rsidR="00F22A4D" w:rsidRPr="00D97929" w:rsidRDefault="00F22A4D" w:rsidP="001F589F">
            <w:pPr>
              <w:ind w:left="0"/>
              <w:jc w:val="center"/>
            </w:pPr>
            <w:r>
              <w:t>cleanliness</w:t>
            </w:r>
          </w:p>
        </w:tc>
        <w:tc>
          <w:tcPr>
            <w:tcW w:w="1304" w:type="dxa"/>
          </w:tcPr>
          <w:p w14:paraId="43E7EA93" w14:textId="77777777" w:rsidR="00F22A4D" w:rsidRPr="00D97929" w:rsidRDefault="00F22A4D" w:rsidP="001F589F">
            <w:pPr>
              <w:ind w:left="0"/>
              <w:jc w:val="center"/>
            </w:pPr>
            <w:r>
              <w:t>Substitution</w:t>
            </w:r>
          </w:p>
        </w:tc>
        <w:tc>
          <w:tcPr>
            <w:tcW w:w="1191" w:type="dxa"/>
          </w:tcPr>
          <w:p w14:paraId="331EF4DA" w14:textId="77777777" w:rsidR="00F22A4D" w:rsidRDefault="00F22A4D" w:rsidP="001F589F">
            <w:pPr>
              <w:ind w:left="0"/>
              <w:jc w:val="center"/>
            </w:pPr>
            <w:r>
              <w:t>Moral</w:t>
            </w:r>
          </w:p>
          <w:p w14:paraId="45A414CE" w14:textId="77777777" w:rsidR="00F22A4D" w:rsidRPr="00D97929" w:rsidRDefault="00F22A4D" w:rsidP="001F589F">
            <w:pPr>
              <w:ind w:left="0"/>
              <w:jc w:val="center"/>
            </w:pPr>
            <w:r>
              <w:t>cleanliness</w:t>
            </w:r>
          </w:p>
        </w:tc>
        <w:tc>
          <w:tcPr>
            <w:tcW w:w="1587" w:type="dxa"/>
          </w:tcPr>
          <w:p w14:paraId="42BEF2DC" w14:textId="77777777" w:rsidR="00F22A4D" w:rsidRPr="00D97929" w:rsidRDefault="00F22A4D" w:rsidP="001F589F">
            <w:pPr>
              <w:ind w:left="0"/>
              <w:jc w:val="center"/>
            </w:pPr>
            <w:r>
              <w:t>Standards</w:t>
            </w:r>
          </w:p>
        </w:tc>
        <w:tc>
          <w:tcPr>
            <w:tcW w:w="1259" w:type="dxa"/>
          </w:tcPr>
          <w:p w14:paraId="3277BB76" w14:textId="77777777" w:rsidR="00F22A4D" w:rsidRPr="00D97929" w:rsidRDefault="00F22A4D" w:rsidP="001F589F">
            <w:pPr>
              <w:ind w:left="0"/>
              <w:jc w:val="center"/>
            </w:pPr>
            <w:r>
              <w:t xml:space="preserve">Festivals, </w:t>
            </w:r>
            <w:proofErr w:type="spellStart"/>
            <w:r>
              <w:t>etc</w:t>
            </w:r>
            <w:proofErr w:type="spellEnd"/>
            <w:r>
              <w:t>…</w:t>
            </w:r>
          </w:p>
        </w:tc>
      </w:tr>
    </w:tbl>
    <w:p w14:paraId="09B6FF0F" w14:textId="32B1B502" w:rsidR="000835F5" w:rsidRDefault="00285C98" w:rsidP="00285C98">
      <w:pPr>
        <w:spacing w:before="120"/>
      </w:pPr>
      <w:r>
        <w:t>So, t</w:t>
      </w:r>
      <w:r w:rsidR="008C71FC">
        <w:t>he three parallel sections give us ritual, priesthood and purity code, all of which emphasize the holiness of God</w:t>
      </w:r>
      <w:r w:rsidR="00F22A5A">
        <w:t xml:space="preserve"> and </w:t>
      </w:r>
      <w:r w:rsidR="001B05C4">
        <w:t>provide a way to set Israel apart as holy.</w:t>
      </w:r>
      <w:r w:rsidR="008C71FC">
        <w:t xml:space="preserve"> </w:t>
      </w:r>
      <w:r w:rsidR="000835F5">
        <w:t>We ar</w:t>
      </w:r>
      <w:r w:rsidR="00E50570">
        <w:t xml:space="preserve">e going to spend five lessons on </w:t>
      </w:r>
      <w:r w:rsidR="000835F5">
        <w:t xml:space="preserve">Leviticus. </w:t>
      </w:r>
      <w:r w:rsidR="001B5CD0">
        <w:t>Today I am going to say a bit about the ritual sections at the beginning and end</w:t>
      </w:r>
      <w:r w:rsidR="00E50570">
        <w:t xml:space="preserve"> of the book</w:t>
      </w:r>
      <w:r w:rsidR="001B5CD0">
        <w:t>.</w:t>
      </w:r>
      <w:r w:rsidR="000835F5">
        <w:t xml:space="preserve"> In the second lesson, I will address </w:t>
      </w:r>
      <w:proofErr w:type="gramStart"/>
      <w:r w:rsidR="000835F5">
        <w:t xml:space="preserve">both </w:t>
      </w:r>
      <w:r w:rsidR="00F70368">
        <w:t>of the p</w:t>
      </w:r>
      <w:r w:rsidR="000835F5">
        <w:t>riesthood</w:t>
      </w:r>
      <w:proofErr w:type="gramEnd"/>
      <w:r w:rsidR="000835F5">
        <w:t xml:space="preserve"> sections.</w:t>
      </w:r>
      <w:r w:rsidR="00486B7D">
        <w:t xml:space="preserve"> Then for the third and fourth lessons,</w:t>
      </w:r>
      <w:r w:rsidR="000835F5">
        <w:t xml:space="preserve"> I will address the two purity code sections</w:t>
      </w:r>
      <w:r w:rsidR="00F70368">
        <w:t xml:space="preserve"> separately</w:t>
      </w:r>
      <w:r w:rsidR="0020549A">
        <w:t>, one after the other</w:t>
      </w:r>
      <w:r w:rsidR="00486B7D">
        <w:t>.</w:t>
      </w:r>
      <w:r w:rsidR="000835F5">
        <w:t xml:space="preserve"> And in our final lesson we </w:t>
      </w:r>
      <w:r w:rsidR="00486B7D">
        <w:t xml:space="preserve">consider the </w:t>
      </w:r>
      <w:r w:rsidR="000835F5">
        <w:t>Day of Atonement</w:t>
      </w:r>
      <w:r w:rsidR="007322A7">
        <w:t>.</w:t>
      </w:r>
      <w:r w:rsidR="0020549A">
        <w:t xml:space="preserve"> So, that’s our </w:t>
      </w:r>
      <w:r w:rsidR="00927411">
        <w:t>plan.</w:t>
      </w:r>
    </w:p>
    <w:p w14:paraId="61D8F09B" w14:textId="5B110E35" w:rsidR="003A360B" w:rsidRDefault="003A360B" w:rsidP="001F589F">
      <w:pPr>
        <w:pStyle w:val="Heading2"/>
      </w:pPr>
      <w:r>
        <w:t>Set apart as Holy</w:t>
      </w:r>
    </w:p>
    <w:p w14:paraId="07D1A437" w14:textId="0319E9DC" w:rsidR="00F92625" w:rsidRDefault="00F92625" w:rsidP="001F589F">
      <w:r>
        <w:t xml:space="preserve">Before I address the ritual sections, </w:t>
      </w:r>
      <w:r w:rsidR="00105E1C">
        <w:t>I have one more reason to study Leviticus.</w:t>
      </w:r>
      <w:r w:rsidR="00967B25">
        <w:t xml:space="preserve"> </w:t>
      </w:r>
      <w:r w:rsidR="0016202B">
        <w:t>Leviticus challenges us to resist the powerful pull to be conformed to our culture.</w:t>
      </w:r>
      <w:r w:rsidR="00927411">
        <w:t xml:space="preserve"> </w:t>
      </w:r>
    </w:p>
    <w:p w14:paraId="4DACCC8E" w14:textId="35F25FF4" w:rsidR="00294487" w:rsidRDefault="008C71FC" w:rsidP="001F589F">
      <w:r>
        <w:t xml:space="preserve">The </w:t>
      </w:r>
      <w:r w:rsidR="00A508A2">
        <w:t xml:space="preserve">purpose of Leviticus is not only to set up a way of approach that is holy. The Levitical code is also intended to transform the </w:t>
      </w:r>
      <w:r w:rsidR="00C46078">
        <w:t>thought and behavior of the Israelites. If they are going to live out their purpose as a kingdom of priests and if they are going to grow in relationship with God</w:t>
      </w:r>
      <w:r w:rsidR="00D854BD">
        <w:t>,</w:t>
      </w:r>
      <w:r w:rsidR="00C46078">
        <w:t xml:space="preserve"> then their worldview must undergo transformation. </w:t>
      </w:r>
      <w:r w:rsidR="00EB0245">
        <w:t xml:space="preserve">And we have already gotten a glimpse into how hard </w:t>
      </w:r>
      <w:r w:rsidR="00C72F91">
        <w:t>that</w:t>
      </w:r>
      <w:r w:rsidR="00EB0245">
        <w:t xml:space="preserve"> is </w:t>
      </w:r>
      <w:r w:rsidR="00C72F91">
        <w:t xml:space="preserve">going to be </w:t>
      </w:r>
      <w:r w:rsidR="00EB0245">
        <w:t xml:space="preserve">for the Israelites. The experience of God on Mount Sinai and the teaching </w:t>
      </w:r>
      <w:r w:rsidR="00C72F91">
        <w:t xml:space="preserve">directly from </w:t>
      </w:r>
      <w:r w:rsidR="00EB0245">
        <w:t>God from Mount Sinai</w:t>
      </w:r>
      <w:r w:rsidR="00333FD0">
        <w:t xml:space="preserve"> did not root Egypt out of Israel. </w:t>
      </w:r>
      <w:r w:rsidR="003924ED">
        <w:t xml:space="preserve">They still behaved out of the worldview that they brought with them from Egypt when they created the golden idol and said, “Here, this is Yahweh.” </w:t>
      </w:r>
      <w:r w:rsidR="00333FD0">
        <w:t xml:space="preserve">And here is </w:t>
      </w:r>
      <w:r w:rsidR="00BE08A6">
        <w:t>a</w:t>
      </w:r>
      <w:r w:rsidR="00333FD0">
        <w:t xml:space="preserve"> great worry, that even if the thinking and behavior of Egypt does get rooted out, </w:t>
      </w:r>
      <w:r w:rsidR="00D854BD">
        <w:t xml:space="preserve">the Israelites will </w:t>
      </w:r>
      <w:r w:rsidR="008E506E">
        <w:t>only</w:t>
      </w:r>
      <w:r w:rsidR="00333FD0">
        <w:t xml:space="preserve"> repla</w:t>
      </w:r>
      <w:r w:rsidR="008E506E">
        <w:t>ce it with</w:t>
      </w:r>
      <w:r w:rsidR="00333FD0">
        <w:t xml:space="preserve"> </w:t>
      </w:r>
      <w:r w:rsidR="003D2571">
        <w:t xml:space="preserve">the thinking and behavior of </w:t>
      </w:r>
      <w:r w:rsidR="00BE08A6">
        <w:t xml:space="preserve">the land they are going into, of </w:t>
      </w:r>
      <w:r w:rsidR="00333FD0">
        <w:t>Canaan.</w:t>
      </w:r>
      <w:r w:rsidR="003D2571">
        <w:t xml:space="preserve"> Israel</w:t>
      </w:r>
      <w:r w:rsidR="00310A93">
        <w:t xml:space="preserve"> needs not only to root out what is wrong, Israel</w:t>
      </w:r>
      <w:r w:rsidR="003D2571">
        <w:t xml:space="preserve"> needs her own culture</w:t>
      </w:r>
      <w:r w:rsidR="00310A93">
        <w:t xml:space="preserve">, a culture </w:t>
      </w:r>
      <w:r w:rsidR="003D2571">
        <w:t>that is patterned after the truth of God.</w:t>
      </w:r>
    </w:p>
    <w:p w14:paraId="6602D4F8" w14:textId="1DF21364" w:rsidR="004E01F0" w:rsidRDefault="006F3F82" w:rsidP="001F589F">
      <w:r>
        <w:t>T</w:t>
      </w:r>
      <w:r w:rsidR="00D5015E">
        <w:t>his</w:t>
      </w:r>
      <w:r>
        <w:t xml:space="preserve"> is</w:t>
      </w:r>
      <w:r w:rsidR="00D5015E">
        <w:t xml:space="preserve"> one of the most important reasons</w:t>
      </w:r>
      <w:r>
        <w:t xml:space="preserve"> for us</w:t>
      </w:r>
      <w:r w:rsidR="00D5015E">
        <w:t xml:space="preserve"> to study Leviticus. </w:t>
      </w:r>
      <w:r w:rsidR="00E36D56">
        <w:t xml:space="preserve">All the rituals, the whole priesthood, all the purity laws, all of it together </w:t>
      </w:r>
      <w:r w:rsidR="001236B3">
        <w:t xml:space="preserve">is meant to transform the thinking and behavior of the Israelites from a pagan worldview to a godly worldview. </w:t>
      </w:r>
      <w:r w:rsidR="003C538D">
        <w:t xml:space="preserve">Who is God? Who are we? What’s our mission? God knows that all people, everywhere are drawn like a magnet away from </w:t>
      </w:r>
      <w:r w:rsidR="00FA0DF5">
        <w:t xml:space="preserve">true worship to false worship. </w:t>
      </w:r>
      <w:r w:rsidR="003D7225">
        <w:t xml:space="preserve">We need structures to help us, to help guide us </w:t>
      </w:r>
      <w:r w:rsidR="00012D53">
        <w:t xml:space="preserve">towards what God is really like, towards what we are really like, towards what our purpose is. </w:t>
      </w:r>
      <w:r w:rsidR="00FA0DF5">
        <w:t xml:space="preserve">The compass of our hearts is </w:t>
      </w:r>
      <w:r w:rsidR="00420B7B">
        <w:t>broken. Our soul</w:t>
      </w:r>
      <w:r w:rsidR="00012D53">
        <w:t>s</w:t>
      </w:r>
      <w:r w:rsidR="00420B7B">
        <w:t xml:space="preserve"> do not point </w:t>
      </w:r>
      <w:r w:rsidR="00012D53">
        <w:t>to</w:t>
      </w:r>
      <w:r w:rsidR="00420B7B">
        <w:t xml:space="preserve"> true nort</w:t>
      </w:r>
      <w:r w:rsidR="00E215FF">
        <w:t>h. It</w:t>
      </w:r>
      <w:r w:rsidR="001E5201">
        <w:t>’</w:t>
      </w:r>
      <w:r w:rsidR="00E215FF">
        <w:t xml:space="preserve">s constantly turning away from </w:t>
      </w:r>
      <w:r w:rsidR="00420B7B">
        <w:t xml:space="preserve">God. </w:t>
      </w:r>
      <w:r w:rsidR="006E15C1">
        <w:t>We turn from him</w:t>
      </w:r>
      <w:r w:rsidR="00DC7C8E">
        <w:t>, like the nations at Babel</w:t>
      </w:r>
      <w:r w:rsidR="00682433">
        <w:t xml:space="preserve">, determined </w:t>
      </w:r>
      <w:r w:rsidR="00DC7C8E">
        <w:t xml:space="preserve">to make a name for ourselves, to define our own gods, and create our own meaning. </w:t>
      </w:r>
      <w:r w:rsidR="00CB39CC">
        <w:t xml:space="preserve">The society of man applies constant pressure on </w:t>
      </w:r>
      <w:r w:rsidR="001E5201">
        <w:t xml:space="preserve">anyone who would follow </w:t>
      </w:r>
      <w:r w:rsidR="00CB39CC">
        <w:t>God</w:t>
      </w:r>
      <w:r w:rsidR="000D54C5">
        <w:t xml:space="preserve">, </w:t>
      </w:r>
      <w:r w:rsidR="000D54C5">
        <w:lastRenderedPageBreak/>
        <w:t xml:space="preserve">pressure </w:t>
      </w:r>
      <w:r w:rsidR="00CB39CC">
        <w:t xml:space="preserve">to be conformed </w:t>
      </w:r>
      <w:r w:rsidR="00AA2AAF">
        <w:t xml:space="preserve">into </w:t>
      </w:r>
      <w:r w:rsidR="000D54C5">
        <w:t>the</w:t>
      </w:r>
      <w:r w:rsidR="00AA2AAF">
        <w:t xml:space="preserve"> pattern of the world. The Levitical code exists to transform </w:t>
      </w:r>
      <w:r w:rsidR="00663CCF">
        <w:t>people</w:t>
      </w:r>
      <w:r w:rsidR="00AA2AAF">
        <w:t xml:space="preserve"> into a pattern</w:t>
      </w:r>
      <w:r w:rsidR="000D54C5">
        <w:t xml:space="preserve"> that is</w:t>
      </w:r>
      <w:r w:rsidR="00AA2AAF">
        <w:t xml:space="preserve"> in line with the heart of God.</w:t>
      </w:r>
      <w:r w:rsidR="00691C1F">
        <w:t xml:space="preserve"> God is establishing a new kind of culture</w:t>
      </w:r>
      <w:r w:rsidR="007A1F8D">
        <w:t>.</w:t>
      </w:r>
    </w:p>
    <w:p w14:paraId="552D487B" w14:textId="5FAF05E3" w:rsidR="00AA2AAF" w:rsidRDefault="00065A57" w:rsidP="001F589F">
      <w:r>
        <w:t xml:space="preserve">Understanding how God intended the Levitical code to </w:t>
      </w:r>
      <w:r w:rsidR="00417EC7">
        <w:t xml:space="preserve">mold the thinking and behavior of the Israelites </w:t>
      </w:r>
      <w:r w:rsidR="005131CD">
        <w:t>gives us</w:t>
      </w:r>
      <w:r w:rsidR="00EA4F20">
        <w:t xml:space="preserve"> principles to consider as we seek to develop C</w:t>
      </w:r>
      <w:r w:rsidR="002A3DED">
        <w:t xml:space="preserve">hristian communities committed to </w:t>
      </w:r>
      <w:r w:rsidR="00540FE6">
        <w:t>transformation in holiness</w:t>
      </w:r>
      <w:r w:rsidR="00E761BF">
        <w:t xml:space="preserve">. How do we resist that pull of society, </w:t>
      </w:r>
      <w:r w:rsidR="007A1F8D">
        <w:t>the</w:t>
      </w:r>
      <w:r w:rsidR="00E761BF">
        <w:t xml:space="preserve"> pressure to </w:t>
      </w:r>
      <w:r w:rsidR="009F2464">
        <w:t>make our Christianity more acceptable, more in line modern sensibilities</w:t>
      </w:r>
      <w:r w:rsidR="0087777C">
        <w:t>, values</w:t>
      </w:r>
      <w:r w:rsidR="007A1F8D">
        <w:t>,</w:t>
      </w:r>
      <w:r w:rsidR="0087777C">
        <w:t xml:space="preserve"> and behaviors</w:t>
      </w:r>
      <w:r w:rsidR="00540FE6">
        <w:t>?</w:t>
      </w:r>
      <w:r w:rsidR="0087777C">
        <w:t xml:space="preserve"> There is constant pressure to conform. </w:t>
      </w:r>
      <w:r w:rsidR="00914DAC">
        <w:t>Leviticus challenges to ask w</w:t>
      </w:r>
      <w:r w:rsidR="00906E34">
        <w:t>hat rituals</w:t>
      </w:r>
      <w:r w:rsidR="00914DAC">
        <w:t xml:space="preserve">, what </w:t>
      </w:r>
      <w:r w:rsidR="00C651A0">
        <w:t>priestly leadership</w:t>
      </w:r>
      <w:r w:rsidR="00914DAC">
        <w:t xml:space="preserve">, what </w:t>
      </w:r>
      <w:r w:rsidR="00906E34">
        <w:t>purity code do we have in place to help us resist that pressure.</w:t>
      </w:r>
    </w:p>
    <w:p w14:paraId="44C40E4A" w14:textId="5881CF4C" w:rsidR="00227BB3" w:rsidRDefault="00070B9D" w:rsidP="001F589F">
      <w:r>
        <w:t>We</w:t>
      </w:r>
      <w:r w:rsidR="00906E34">
        <w:t xml:space="preserve"> </w:t>
      </w:r>
      <w:r w:rsidR="00553023">
        <w:t xml:space="preserve">are a couple of weeks past </w:t>
      </w:r>
      <w:r>
        <w:t xml:space="preserve">Easter. </w:t>
      </w:r>
      <w:r w:rsidR="00005BFE">
        <w:t xml:space="preserve">In the </w:t>
      </w:r>
      <w:r w:rsidR="00553023">
        <w:t>United States</w:t>
      </w:r>
      <w:r w:rsidR="00005BFE">
        <w:t xml:space="preserve"> newspapers tend to get a little spiritual </w:t>
      </w:r>
      <w:proofErr w:type="gramStart"/>
      <w:r w:rsidR="00005BFE">
        <w:t>a</w:t>
      </w:r>
      <w:r w:rsidR="00553023">
        <w:t>t this time</w:t>
      </w:r>
      <w:proofErr w:type="gramEnd"/>
      <w:r w:rsidR="00553023">
        <w:t xml:space="preserve"> of year</w:t>
      </w:r>
      <w:r w:rsidR="00005BFE">
        <w:t>.</w:t>
      </w:r>
      <w:r w:rsidR="0068562B">
        <w:t xml:space="preserve"> </w:t>
      </w:r>
      <w:r w:rsidR="00CA4629">
        <w:t xml:space="preserve">Albert Mohler </w:t>
      </w:r>
      <w:r w:rsidR="0068562B">
        <w:t>pointed out</w:t>
      </w:r>
      <w:r w:rsidR="00CA4629">
        <w:t xml:space="preserve"> </w:t>
      </w:r>
      <w:r w:rsidR="006A7ACC">
        <w:t>two article</w:t>
      </w:r>
      <w:r w:rsidR="00705964">
        <w:t xml:space="preserve">s </w:t>
      </w:r>
      <w:r w:rsidR="006A7ACC">
        <w:t xml:space="preserve">in the </w:t>
      </w:r>
      <w:r w:rsidR="006A7ACC" w:rsidRPr="006A7ACC">
        <w:rPr>
          <w:i/>
        </w:rPr>
        <w:t>New York Times</w:t>
      </w:r>
      <w:r w:rsidR="006A7ACC">
        <w:t xml:space="preserve"> </w:t>
      </w:r>
      <w:r w:rsidR="00E952F8">
        <w:t xml:space="preserve">that </w:t>
      </w:r>
      <w:r w:rsidR="002E6347">
        <w:t xml:space="preserve">exemplify the work of society to </w:t>
      </w:r>
      <w:r w:rsidR="00D01E6B">
        <w:t>mold Christianity into its own image</w:t>
      </w:r>
      <w:r w:rsidR="00E952F8">
        <w:t xml:space="preserve">. </w:t>
      </w:r>
      <w:r w:rsidR="00286A9F">
        <w:t>The first</w:t>
      </w:r>
      <w:r w:rsidR="00D01E6B">
        <w:t xml:space="preserve"> article</w:t>
      </w:r>
      <w:r w:rsidR="00286A9F">
        <w:t xml:space="preserve"> is </w:t>
      </w:r>
      <w:r w:rsidR="002D407C">
        <w:t xml:space="preserve">from April 19 by Jenna Wortham in the Style Section. </w:t>
      </w:r>
      <w:r w:rsidR="00CA4A10">
        <w:t>She celebrates Easter as a worship of Spring</w:t>
      </w:r>
      <w:r w:rsidR="00026BF9">
        <w:t>. She makes this conclusion.</w:t>
      </w:r>
    </w:p>
    <w:p w14:paraId="6922E600" w14:textId="4B1BA9CF" w:rsidR="00705964" w:rsidRPr="00705964" w:rsidRDefault="00705964" w:rsidP="00642D39">
      <w:pPr>
        <w:ind w:left="567"/>
      </w:pPr>
      <w:r>
        <w:t>O</w:t>
      </w:r>
      <w:r w:rsidRPr="00705964">
        <w:t>ur city has made this day into one of collective worship.</w:t>
      </w:r>
      <w:r>
        <w:t xml:space="preserve"> </w:t>
      </w:r>
      <w:r w:rsidRPr="00705964">
        <w:t>The traditions remain the same: Those who are religious head to services and a meal. Those of us who aren’t head to brunch, or maybe the park, sporting a freshly pressed suit, an elaborate hat, a big bow, a bright lip, a colorful jumpsuit or one of those delicate beaded Loeffler Randall bags that have suddenly and mysteriously become as ubiquitous as the cherry blossom trees in Brooklyn.</w:t>
      </w:r>
      <w:r w:rsidR="00FA14A3">
        <w:t xml:space="preserve"> </w:t>
      </w:r>
    </w:p>
    <w:p w14:paraId="5FA4D61B" w14:textId="603ADB75" w:rsidR="00A9287F" w:rsidRDefault="00CD0E71" w:rsidP="001F589F">
      <w:r>
        <w:t xml:space="preserve">So, whether </w:t>
      </w:r>
      <w:r w:rsidR="00A9287F">
        <w:t xml:space="preserve">you go </w:t>
      </w:r>
      <w:r>
        <w:t>to church or brunch, it is all the same.</w:t>
      </w:r>
      <w:r w:rsidR="00555973">
        <w:t xml:space="preserve"> </w:t>
      </w:r>
      <w:r w:rsidR="00A9287F">
        <w:t xml:space="preserve">There is really no difference. No one is set apart as holy. We are </w:t>
      </w:r>
      <w:r w:rsidR="00172C3E">
        <w:t xml:space="preserve">all </w:t>
      </w:r>
      <w:proofErr w:type="gramStart"/>
      <w:r w:rsidR="00172C3E">
        <w:t>worshippers,</w:t>
      </w:r>
      <w:proofErr w:type="gramEnd"/>
      <w:r w:rsidR="00172C3E">
        <w:t xml:space="preserve"> we are </w:t>
      </w:r>
      <w:r w:rsidR="00A9287F">
        <w:t>all holy no matter what we do.</w:t>
      </w:r>
    </w:p>
    <w:p w14:paraId="2999B5DF" w14:textId="094E3FE0" w:rsidR="00705964" w:rsidRDefault="00555973" w:rsidP="001F589F">
      <w:r>
        <w:t xml:space="preserve">It gets worse. </w:t>
      </w:r>
      <w:r w:rsidR="004B2E64">
        <w:t>The next day, o</w:t>
      </w:r>
      <w:r>
        <w:t xml:space="preserve">n April 20, columnist Nicholas Kristof interviewed </w:t>
      </w:r>
      <w:r w:rsidR="0070677D">
        <w:t>Serene Jones</w:t>
      </w:r>
      <w:r w:rsidR="00DD6B57">
        <w:t>, a Protestant Minister and President of Union Theological Seminary.</w:t>
      </w:r>
      <w:r w:rsidR="00A475A7">
        <w:t xml:space="preserve"> Here is a selection from th</w:t>
      </w:r>
      <w:r w:rsidR="003953D9">
        <w:t>at</w:t>
      </w:r>
      <w:r w:rsidR="00A475A7">
        <w:t xml:space="preserve"> interview.</w:t>
      </w:r>
    </w:p>
    <w:p w14:paraId="71CABCA7" w14:textId="4ADB91C0" w:rsidR="00983A51" w:rsidRDefault="000C5876" w:rsidP="00642D39">
      <w:pPr>
        <w:ind w:left="567"/>
      </w:pPr>
      <w:r>
        <w:t>Kristof asked, “</w:t>
      </w:r>
      <w:r w:rsidR="00983A51">
        <w:t>Isn’t a Christianity without a physical resurrection less powerful and awesome? When the message is about love, that’s less religion, more philosophy.</w:t>
      </w:r>
      <w:r w:rsidR="00A475A7">
        <w:t>”</w:t>
      </w:r>
    </w:p>
    <w:p w14:paraId="65AE08D3" w14:textId="5691B1B5" w:rsidR="00983A51" w:rsidRDefault="00C95278" w:rsidP="00642D39">
      <w:pPr>
        <w:ind w:left="567"/>
      </w:pPr>
      <w:r>
        <w:t>Jones responded, “</w:t>
      </w:r>
      <w:r w:rsidR="00983A51">
        <w:t>For me, the message of Easter is that love is stronger than life or death. That’s a much more awesome claim than that they put Jesus in the tomb and three days later he wasn’t there. For Christians for whom the physical resurrection becomes a sort of obsession, that seems to me to be a pretty wobbly faith. What if tomorrow someone found the body of Jesus still in the tomb? Would that then mean that Christianity was a lie? No, faith is stronger than that.</w:t>
      </w:r>
      <w:r>
        <w:t>”</w:t>
      </w:r>
    </w:p>
    <w:p w14:paraId="5937FEB6" w14:textId="11F9A519" w:rsidR="00983A51" w:rsidRDefault="00C95278" w:rsidP="00642D39">
      <w:pPr>
        <w:ind w:left="567"/>
      </w:pPr>
      <w:r>
        <w:t>Kristof then asks, “</w:t>
      </w:r>
      <w:r w:rsidR="00983A51">
        <w:t>What about other miracles of the New Testament? Say, the virgin birth?</w:t>
      </w:r>
      <w:r>
        <w:t>”</w:t>
      </w:r>
    </w:p>
    <w:p w14:paraId="5702C9D3" w14:textId="2699363F" w:rsidR="00983A51" w:rsidRDefault="00C95278" w:rsidP="00642D39">
      <w:pPr>
        <w:ind w:left="567"/>
      </w:pPr>
      <w:r>
        <w:t>Jones answers, “</w:t>
      </w:r>
      <w:r w:rsidR="00983A51">
        <w:t>I find the virgin birth a bizarre claim. It has nothing to do with Jesus’ message. The virgin birth only becomes important if you have a theology in which sexuality is considered sinful. It also promotes this notion that the pure, untouched female body is the best body, and that idea has led to centuries of oppressing women.</w:t>
      </w:r>
      <w:r>
        <w:t>”</w:t>
      </w:r>
    </w:p>
    <w:p w14:paraId="410C7CF1" w14:textId="253F00DE" w:rsidR="00983A51" w:rsidRDefault="00D95BC1" w:rsidP="00642D39">
      <w:pPr>
        <w:ind w:left="567"/>
      </w:pPr>
      <w:r>
        <w:t>Kristof then asks, “</w:t>
      </w:r>
      <w:r w:rsidR="00983A51">
        <w:t>What happens when we die?</w:t>
      </w:r>
      <w:r>
        <w:t>”</w:t>
      </w:r>
    </w:p>
    <w:p w14:paraId="61AC5FB8" w14:textId="39DEC655" w:rsidR="00C71542" w:rsidRDefault="00D95BC1" w:rsidP="00642D39">
      <w:pPr>
        <w:ind w:left="567"/>
      </w:pPr>
      <w:r>
        <w:t>Jones responds, “</w:t>
      </w:r>
      <w:r w:rsidR="00983A51">
        <w:t>I don’t know! There may be something, there may be nothing. My faith is not tied to some divine promise about the afterlife.</w:t>
      </w:r>
      <w:r>
        <w:t>”</w:t>
      </w:r>
    </w:p>
    <w:p w14:paraId="326B8518" w14:textId="75904296" w:rsidR="00D95BC1" w:rsidRDefault="000326EC" w:rsidP="001F589F">
      <w:r>
        <w:t xml:space="preserve">Here is a woman who calls herself a Protestant </w:t>
      </w:r>
      <w:r w:rsidR="00D962D4">
        <w:t xml:space="preserve">Christian </w:t>
      </w:r>
      <w:r>
        <w:t>Minister and holds the position of theological seminary president</w:t>
      </w:r>
      <w:r w:rsidR="004E3E94">
        <w:t>, and she is</w:t>
      </w:r>
      <w:r>
        <w:t xml:space="preserve"> </w:t>
      </w:r>
      <w:r w:rsidR="00DC65A6">
        <w:t xml:space="preserve">denying the physical resurrection of Jesus Christ, twisting the virgin birth, and </w:t>
      </w:r>
      <w:r w:rsidR="00CB1363">
        <w:t xml:space="preserve">telling us no one knows if there is an afterlife. </w:t>
      </w:r>
      <w:r w:rsidR="003953D9">
        <w:t>For her, if</w:t>
      </w:r>
      <w:r w:rsidR="006969EC">
        <w:t xml:space="preserve"> there is holiness,</w:t>
      </w:r>
      <w:r w:rsidR="004E3E94">
        <w:t xml:space="preserve"> if there is a being set apart,</w:t>
      </w:r>
      <w:r w:rsidR="006969EC">
        <w:t xml:space="preserve"> it is </w:t>
      </w:r>
      <w:r w:rsidR="00FF4ABF">
        <w:t xml:space="preserve">certainly </w:t>
      </w:r>
      <w:r w:rsidR="006969EC">
        <w:t>not</w:t>
      </w:r>
      <w:r w:rsidR="00FF4ABF">
        <w:t xml:space="preserve"> described in the text of </w:t>
      </w:r>
      <w:r w:rsidR="006969EC">
        <w:t>the Bible</w:t>
      </w:r>
      <w:r w:rsidR="00FF4ABF">
        <w:t>, at least not without a lot of r</w:t>
      </w:r>
      <w:r w:rsidR="00352555">
        <w:t xml:space="preserve">evision. </w:t>
      </w:r>
      <w:r w:rsidR="00AF1F84">
        <w:t xml:space="preserve">She </w:t>
      </w:r>
      <w:r w:rsidR="00352555">
        <w:t>models for us the</w:t>
      </w:r>
      <w:r w:rsidR="004E35E2">
        <w:t xml:space="preserve"> spirit of </w:t>
      </w:r>
      <w:r w:rsidR="00A23D21">
        <w:t xml:space="preserve">religious accommodation. </w:t>
      </w:r>
      <w:r w:rsidR="001D64BD">
        <w:t>We are not to be set apart. We are to conform</w:t>
      </w:r>
      <w:r w:rsidR="0026320F">
        <w:t>, to fit in with</w:t>
      </w:r>
      <w:r w:rsidR="001D64BD">
        <w:t xml:space="preserve"> society.</w:t>
      </w:r>
    </w:p>
    <w:p w14:paraId="3DA59D84" w14:textId="5A125347" w:rsidR="00E64F91" w:rsidRDefault="0026320F" w:rsidP="001F589F">
      <w:r>
        <w:t xml:space="preserve">And </w:t>
      </w:r>
      <w:r w:rsidR="00E64F91">
        <w:t>Jesus knew this would be a problem for New Covenant believers. He prayed this for his disciples in John 17:</w:t>
      </w:r>
      <w:r>
        <w:t xml:space="preserve">19 </w:t>
      </w:r>
      <w:r w:rsidR="00E64F91">
        <w:t>the night of his arrest,</w:t>
      </w:r>
    </w:p>
    <w:p w14:paraId="15989777" w14:textId="77777777" w:rsidR="00E64F91" w:rsidRPr="007033A7" w:rsidRDefault="00E64F91" w:rsidP="00455F35">
      <w:pPr>
        <w:ind w:left="567"/>
      </w:pPr>
      <w:r w:rsidRPr="007033A7">
        <w:rPr>
          <w:vertAlign w:val="superscript"/>
          <w:lang w:val="en"/>
        </w:rPr>
        <w:lastRenderedPageBreak/>
        <w:t>15</w:t>
      </w:r>
      <w:r w:rsidRPr="007033A7">
        <w:rPr>
          <w:lang w:val="en"/>
        </w:rPr>
        <w:t xml:space="preserve"> </w:t>
      </w:r>
      <w:r w:rsidRPr="007033A7">
        <w:t xml:space="preserve">I do not ask You to take them out of the world, but to keep them from the evil </w:t>
      </w:r>
      <w:r w:rsidRPr="007033A7">
        <w:rPr>
          <w:i/>
          <w:iCs/>
        </w:rPr>
        <w:t>one.</w:t>
      </w:r>
      <w:r w:rsidRPr="007033A7">
        <w:t xml:space="preserve"> </w:t>
      </w:r>
      <w:r w:rsidRPr="007033A7">
        <w:rPr>
          <w:vertAlign w:val="superscript"/>
          <w:lang w:val="en"/>
        </w:rPr>
        <w:t>16</w:t>
      </w:r>
      <w:r w:rsidRPr="007033A7">
        <w:rPr>
          <w:lang w:val="en"/>
        </w:rPr>
        <w:t xml:space="preserve"> </w:t>
      </w:r>
      <w:r w:rsidRPr="007033A7">
        <w:t xml:space="preserve">They are not of the world, even as I am not of the world. </w:t>
      </w:r>
      <w:r w:rsidRPr="007033A7">
        <w:rPr>
          <w:vertAlign w:val="superscript"/>
          <w:lang w:val="en"/>
        </w:rPr>
        <w:t>17</w:t>
      </w:r>
      <w:r w:rsidRPr="007033A7">
        <w:rPr>
          <w:lang w:val="en"/>
        </w:rPr>
        <w:t xml:space="preserve"> </w:t>
      </w:r>
      <w:r w:rsidRPr="007033A7">
        <w:t xml:space="preserve">Sanctify them in the truth; Your word is truth. </w:t>
      </w:r>
      <w:r w:rsidRPr="007033A7">
        <w:rPr>
          <w:vertAlign w:val="superscript"/>
          <w:lang w:val="en"/>
        </w:rPr>
        <w:t>18</w:t>
      </w:r>
      <w:r w:rsidRPr="007033A7">
        <w:rPr>
          <w:lang w:val="en"/>
        </w:rPr>
        <w:t xml:space="preserve"> </w:t>
      </w:r>
      <w:r w:rsidRPr="007033A7">
        <w:t xml:space="preserve">As You sent Me into the world, I also have sent them into the world. </w:t>
      </w:r>
      <w:r w:rsidRPr="007033A7">
        <w:rPr>
          <w:vertAlign w:val="superscript"/>
          <w:lang w:val="en"/>
        </w:rPr>
        <w:t>19</w:t>
      </w:r>
      <w:r w:rsidRPr="007033A7">
        <w:rPr>
          <w:lang w:val="en"/>
        </w:rPr>
        <w:t xml:space="preserve"> </w:t>
      </w:r>
      <w:r w:rsidRPr="007033A7">
        <w:t xml:space="preserve">For their sakes I sanctify Myself, that they themselves also may be sanctified in truth. </w:t>
      </w:r>
    </w:p>
    <w:p w14:paraId="7B871827" w14:textId="4607F13A" w:rsidR="0072577C" w:rsidRDefault="00E64F91" w:rsidP="001F589F">
      <w:r>
        <w:t xml:space="preserve">Jesus </w:t>
      </w:r>
      <w:r w:rsidR="00FD71B3">
        <w:t>declares that his followers</w:t>
      </w:r>
      <w:r>
        <w:t xml:space="preserve"> are not of this world, but he has sent </w:t>
      </w:r>
      <w:r w:rsidR="002A72AA">
        <w:t>them</w:t>
      </w:r>
      <w:r>
        <w:t xml:space="preserve"> to live in the world. </w:t>
      </w:r>
      <w:r w:rsidR="002A72AA">
        <w:t xml:space="preserve">And </w:t>
      </w:r>
      <w:r>
        <w:t xml:space="preserve">Jesus prays for God to sanctify his disciples by his truth. </w:t>
      </w:r>
      <w:r w:rsidR="00C77CB5">
        <w:t xml:space="preserve">Sanctify means to set apart, to be made holy. </w:t>
      </w:r>
      <w:r>
        <w:t>The English word sanctify does not sound</w:t>
      </w:r>
      <w:r w:rsidR="00C77CB5">
        <w:t xml:space="preserve"> a lot</w:t>
      </w:r>
      <w:r>
        <w:t xml:space="preserve"> like the word holy but in </w:t>
      </w:r>
      <w:r w:rsidR="00C77CB5">
        <w:t xml:space="preserve">the </w:t>
      </w:r>
      <w:r>
        <w:t>Greek and in</w:t>
      </w:r>
      <w:r w:rsidR="00BE004E">
        <w:t xml:space="preserve"> the</w:t>
      </w:r>
      <w:r>
        <w:t xml:space="preserve"> Hebrew </w:t>
      </w:r>
      <w:r w:rsidR="00BE004E">
        <w:t xml:space="preserve">and in a lot of languages, </w:t>
      </w:r>
      <w:r w:rsidR="00700354">
        <w:t xml:space="preserve">sanctify and holy </w:t>
      </w:r>
      <w:r>
        <w:t>come from the same root word. To sanctify someone is to make them holy</w:t>
      </w:r>
      <w:r w:rsidR="00170F10">
        <w:t xml:space="preserve">. </w:t>
      </w:r>
      <w:r w:rsidR="00BE004E">
        <w:t>And t</w:t>
      </w:r>
      <w:r w:rsidR="00170F10">
        <w:t>o holy is both to be set apart for special use and to be made clean</w:t>
      </w:r>
      <w:r w:rsidR="003C39A0">
        <w:t xml:space="preserve"> for that use</w:t>
      </w:r>
      <w:r w:rsidR="00170F10">
        <w:t>.</w:t>
      </w:r>
      <w:r>
        <w:t xml:space="preserve"> We are to be set apart and made clean through the truth of God’s word. That was </w:t>
      </w:r>
      <w:r w:rsidR="003C39A0">
        <w:t xml:space="preserve">also </w:t>
      </w:r>
      <w:r>
        <w:t xml:space="preserve">a major goal of Leviticus. </w:t>
      </w:r>
      <w:r w:rsidR="006A206D">
        <w:t xml:space="preserve">God </w:t>
      </w:r>
      <w:r w:rsidR="004B53CF">
        <w:t>used ritual and the priesthood and the purity laws to set Israel apart</w:t>
      </w:r>
      <w:r w:rsidR="003C39A0">
        <w:t xml:space="preserve"> to be clean and useful for relationship and for service.</w:t>
      </w:r>
    </w:p>
    <w:p w14:paraId="000F9333" w14:textId="52D7B0A6" w:rsidR="0072577C" w:rsidRDefault="0072577C" w:rsidP="001F589F">
      <w:r>
        <w:t>I am not going to advocate a return to the Levitical code. God designed that covenant for them</w:t>
      </w:r>
      <w:r w:rsidR="003C39A0">
        <w:t>,</w:t>
      </w:r>
      <w:r>
        <w:t xml:space="preserve"> and he has designed a New Covenant for us. The primary source for understanding New Covenant holiness is the New Testament</w:t>
      </w:r>
      <w:r w:rsidR="003C39A0">
        <w:t>, not</w:t>
      </w:r>
      <w:r w:rsidR="008141A9">
        <w:t xml:space="preserve"> the Old Testament</w:t>
      </w:r>
      <w:r>
        <w:t xml:space="preserve">. </w:t>
      </w:r>
      <w:r w:rsidR="008141A9">
        <w:t>But</w:t>
      </w:r>
      <w:r w:rsidR="0022102F">
        <w:t xml:space="preserve"> stud</w:t>
      </w:r>
      <w:r w:rsidR="008141A9">
        <w:t>ying</w:t>
      </w:r>
      <w:r w:rsidR="0022102F">
        <w:t xml:space="preserve"> Leviticus </w:t>
      </w:r>
      <w:r w:rsidR="008141A9">
        <w:t>can</w:t>
      </w:r>
      <w:r w:rsidR="0022102F">
        <w:t xml:space="preserve"> challenge our thinking. Looking at their covenant may help us to understand our covenant </w:t>
      </w:r>
      <w:r w:rsidR="008141A9">
        <w:t>with</w:t>
      </w:r>
      <w:r w:rsidR="0022102F">
        <w:t xml:space="preserve"> a new</w:t>
      </w:r>
      <w:r w:rsidR="008141A9">
        <w:t xml:space="preserve"> and </w:t>
      </w:r>
      <w:r w:rsidR="0022102F">
        <w:t>enriched perspective.</w:t>
      </w:r>
    </w:p>
    <w:p w14:paraId="173EC853" w14:textId="17BC9567" w:rsidR="004B53CF" w:rsidRDefault="000C437B" w:rsidP="001F589F">
      <w:r>
        <w:t>So, l</w:t>
      </w:r>
      <w:r w:rsidR="0037490D">
        <w:t>et’s consider</w:t>
      </w:r>
      <w:r w:rsidR="0022102F">
        <w:t xml:space="preserve"> how</w:t>
      </w:r>
      <w:r w:rsidR="0037490D">
        <w:t xml:space="preserve"> </w:t>
      </w:r>
      <w:r w:rsidR="0022102F">
        <w:t>holiness</w:t>
      </w:r>
      <w:r w:rsidR="0037490D">
        <w:t xml:space="preserve"> worked</w:t>
      </w:r>
      <w:r w:rsidR="0022102F">
        <w:t xml:space="preserve"> in Leviticus,</w:t>
      </w:r>
      <w:r w:rsidR="0037490D">
        <w:t xml:space="preserve"> starting with the </w:t>
      </w:r>
      <w:proofErr w:type="gramStart"/>
      <w:r w:rsidR="0037490D">
        <w:t>rituals</w:t>
      </w:r>
      <w:proofErr w:type="gramEnd"/>
      <w:r w:rsidR="0037490D">
        <w:t xml:space="preserve"> sections</w:t>
      </w:r>
      <w:r w:rsidR="009A5EB4">
        <w:t xml:space="preserve"> in</w:t>
      </w:r>
      <w:r w:rsidR="00A43167">
        <w:t xml:space="preserve"> the first seven chapters and the last five chapters</w:t>
      </w:r>
      <w:r w:rsidR="009A5EB4">
        <w:t>.</w:t>
      </w:r>
    </w:p>
    <w:p w14:paraId="7ADD4EEE" w14:textId="3C6CE46D" w:rsidR="0035010F" w:rsidRDefault="007F4187" w:rsidP="001F589F">
      <w:pPr>
        <w:pStyle w:val="Heading2"/>
      </w:pPr>
      <w:r>
        <w:t xml:space="preserve">The </w:t>
      </w:r>
      <w:r w:rsidR="0035010F">
        <w:t>Ritual</w:t>
      </w:r>
      <w:r>
        <w:t xml:space="preserve"> Sections of Leviticus</w:t>
      </w:r>
    </w:p>
    <w:p w14:paraId="308A880B" w14:textId="65CB2EEC" w:rsidR="00CB7B34" w:rsidRDefault="00F95004" w:rsidP="001F589F">
      <w:r>
        <w:t>Leviticus starts with these words in 1:1-3.</w:t>
      </w:r>
    </w:p>
    <w:p w14:paraId="75097831" w14:textId="77777777" w:rsidR="00BA34FE" w:rsidRPr="00BA34FE" w:rsidRDefault="00BA34FE" w:rsidP="00455F35">
      <w:pPr>
        <w:ind w:left="567"/>
      </w:pPr>
      <w:r w:rsidRPr="00BA34FE">
        <w:rPr>
          <w:vertAlign w:val="superscript"/>
          <w:lang w:val="en"/>
        </w:rPr>
        <w:t>1</w:t>
      </w:r>
      <w:r w:rsidRPr="00BA34FE">
        <w:rPr>
          <w:lang w:val="en"/>
        </w:rPr>
        <w:t xml:space="preserve"> </w:t>
      </w:r>
      <w:r w:rsidRPr="00BA34FE">
        <w:t xml:space="preserve">Then the </w:t>
      </w:r>
      <w:r w:rsidRPr="00BA34FE">
        <w:rPr>
          <w:smallCaps/>
        </w:rPr>
        <w:t>Lord</w:t>
      </w:r>
      <w:r w:rsidRPr="00BA34FE">
        <w:t xml:space="preserve"> called to Moses and spoke to him from the tent of meeting, saying, </w:t>
      </w:r>
      <w:r w:rsidRPr="00BA34FE">
        <w:rPr>
          <w:vertAlign w:val="superscript"/>
          <w:lang w:val="en"/>
        </w:rPr>
        <w:t>2</w:t>
      </w:r>
      <w:r w:rsidRPr="00BA34FE">
        <w:rPr>
          <w:lang w:val="en"/>
        </w:rPr>
        <w:t xml:space="preserve"> </w:t>
      </w:r>
      <w:r w:rsidRPr="00BA34FE">
        <w:t xml:space="preserve">“Speak to the sons of Israel and say to them, ‘When any man of you brings an offering to the </w:t>
      </w:r>
      <w:r w:rsidRPr="00BA34FE">
        <w:rPr>
          <w:smallCaps/>
        </w:rPr>
        <w:t>Lord</w:t>
      </w:r>
      <w:r w:rsidRPr="00BA34FE">
        <w:t xml:space="preserve">, you shall bring your offering of animals from the herd or the flock. </w:t>
      </w:r>
      <w:r w:rsidRPr="00BA34FE">
        <w:rPr>
          <w:vertAlign w:val="superscript"/>
          <w:lang w:val="en"/>
        </w:rPr>
        <w:t>3</w:t>
      </w:r>
      <w:r w:rsidRPr="00BA34FE">
        <w:rPr>
          <w:lang w:val="en"/>
        </w:rPr>
        <w:t xml:space="preserve"> </w:t>
      </w:r>
      <w:r w:rsidRPr="00BA34FE">
        <w:t xml:space="preserve">‘If his offering is a burnt offering from the herd, he shall offer it, a male without defect; he shall offer it at the doorway of the tent of meeting, that he may be accepted before the </w:t>
      </w:r>
      <w:r w:rsidRPr="00BA34FE">
        <w:rPr>
          <w:smallCaps/>
        </w:rPr>
        <w:t>Lord</w:t>
      </w:r>
      <w:r w:rsidRPr="00BA34FE">
        <w:t xml:space="preserve">. </w:t>
      </w:r>
    </w:p>
    <w:p w14:paraId="3ED40F97" w14:textId="6ABA0455" w:rsidR="00F95004" w:rsidRDefault="002733AB" w:rsidP="00455F35">
      <w:pPr>
        <w:ind w:right="-144"/>
      </w:pPr>
      <w:r>
        <w:t xml:space="preserve">The next seven chapters </w:t>
      </w:r>
      <w:r w:rsidR="00A00609">
        <w:t>are all about</w:t>
      </w:r>
      <w:r>
        <w:t xml:space="preserve"> details </w:t>
      </w:r>
      <w:r w:rsidR="00A00609">
        <w:t>of</w:t>
      </w:r>
      <w:r>
        <w:t xml:space="preserve"> sacrifice. </w:t>
      </w:r>
      <w:r w:rsidR="00681D78">
        <w:t>And t</w:t>
      </w:r>
      <w:r w:rsidR="0092337F">
        <w:t xml:space="preserve">hat makes a rough start to the book. </w:t>
      </w:r>
      <w:r w:rsidR="00A80570">
        <w:t>We get hardly any explanation about the meaning or symbolism of the sacrifices</w:t>
      </w:r>
      <w:r w:rsidR="00E40801">
        <w:t xml:space="preserve">. We just get the details </w:t>
      </w:r>
      <w:r w:rsidR="00322FA9">
        <w:t xml:space="preserve">of what animal to give, how to slaughter it, who gets to eat </w:t>
      </w:r>
      <w:r w:rsidR="00681D78">
        <w:t>it</w:t>
      </w:r>
      <w:r w:rsidR="00322FA9">
        <w:t>.</w:t>
      </w:r>
      <w:r w:rsidR="00241CC5">
        <w:t xml:space="preserve"> </w:t>
      </w:r>
      <w:r w:rsidR="00681D78">
        <w:t>And i</w:t>
      </w:r>
      <w:r w:rsidR="00241CC5">
        <w:t xml:space="preserve">t seems like a lot of detail. </w:t>
      </w:r>
    </w:p>
    <w:p w14:paraId="5A22B027" w14:textId="5D24A9E7" w:rsidR="00602AB6" w:rsidRDefault="00CD678C" w:rsidP="001F589F">
      <w:r>
        <w:t xml:space="preserve">At the </w:t>
      </w:r>
      <w:r w:rsidR="00692380">
        <w:t xml:space="preserve">end </w:t>
      </w:r>
      <w:r>
        <w:t xml:space="preserve">of </w:t>
      </w:r>
      <w:r w:rsidR="00692380">
        <w:t xml:space="preserve">the book </w:t>
      </w:r>
      <w:r>
        <w:t xml:space="preserve">we </w:t>
      </w:r>
      <w:r w:rsidR="004F660E">
        <w:t>going to get</w:t>
      </w:r>
      <w:r>
        <w:t xml:space="preserve"> a little more variety, but still a lot of detail</w:t>
      </w:r>
      <w:r w:rsidR="009A5928">
        <w:t xml:space="preserve"> about </w:t>
      </w:r>
      <w:r w:rsidR="004F660E">
        <w:t xml:space="preserve">the </w:t>
      </w:r>
      <w:r w:rsidR="009A5928">
        <w:t>ritual days</w:t>
      </w:r>
      <w:r w:rsidR="004F660E">
        <w:t xml:space="preserve"> and </w:t>
      </w:r>
      <w:r w:rsidR="009A5928">
        <w:t xml:space="preserve">rules </w:t>
      </w:r>
      <w:r w:rsidR="004F660E">
        <w:t>of</w:t>
      </w:r>
      <w:r w:rsidR="009A5928">
        <w:t xml:space="preserve"> redemption and rules for vows</w:t>
      </w:r>
      <w:r w:rsidR="000216C6">
        <w:t>, and so on</w:t>
      </w:r>
      <w:r w:rsidR="00D351C8">
        <w:t xml:space="preserve">. </w:t>
      </w:r>
      <w:r w:rsidR="000216C6">
        <w:t>So, t</w:t>
      </w:r>
      <w:r w:rsidR="00A00B50">
        <w:t>his section is a little more interesting</w:t>
      </w:r>
      <w:r w:rsidR="000216C6">
        <w:t>, there is a little more going on</w:t>
      </w:r>
      <w:r w:rsidR="00A00B50">
        <w:t xml:space="preserve"> than the </w:t>
      </w:r>
      <w:proofErr w:type="gramStart"/>
      <w:r w:rsidR="008B7160">
        <w:t>beginning</w:t>
      </w:r>
      <w:proofErr w:type="gramEnd"/>
      <w:r w:rsidR="008B7160">
        <w:t xml:space="preserve"> </w:t>
      </w:r>
      <w:r w:rsidR="000216C6">
        <w:t>which is all about</w:t>
      </w:r>
      <w:r w:rsidR="008B7160">
        <w:t xml:space="preserve"> sacrifice</w:t>
      </w:r>
      <w:r w:rsidR="000422F3">
        <w:t xml:space="preserve">, but still, </w:t>
      </w:r>
      <w:r w:rsidR="008B7160">
        <w:t>there is</w:t>
      </w:r>
      <w:r w:rsidR="000422F3">
        <w:t xml:space="preserve"> very little </w:t>
      </w:r>
      <w:r w:rsidR="00D35A69">
        <w:t xml:space="preserve">commentary and </w:t>
      </w:r>
      <w:r w:rsidR="000422F3">
        <w:t>very</w:t>
      </w:r>
      <w:r w:rsidR="00D35A69">
        <w:t xml:space="preserve"> little narrative. </w:t>
      </w:r>
    </w:p>
    <w:p w14:paraId="02B5A54B" w14:textId="6237DAE2" w:rsidR="001A7780" w:rsidRDefault="001A7780" w:rsidP="001F589F">
      <w:r>
        <w:t xml:space="preserve">To get into these sections, we need to </w:t>
      </w:r>
      <w:r w:rsidR="0000442A">
        <w:t>follow the same principle for getting into the tabernacle detail</w:t>
      </w:r>
      <w:r w:rsidR="000C5790">
        <w:t xml:space="preserve"> in Exodus</w:t>
      </w:r>
      <w:r w:rsidR="0000442A">
        <w:t>. We need to imagine ourselves offering the sacrifices</w:t>
      </w:r>
      <w:r w:rsidR="000C5790">
        <w:t>,</w:t>
      </w:r>
      <w:r w:rsidR="0000442A">
        <w:t xml:space="preserve"> </w:t>
      </w:r>
      <w:r w:rsidR="00AE110A">
        <w:t xml:space="preserve">celebrating the festivals and practicing redemption </w:t>
      </w:r>
      <w:r w:rsidR="000C5790">
        <w:t>or</w:t>
      </w:r>
      <w:r w:rsidR="00AE110A">
        <w:t xml:space="preserve"> fulfilling a vow. </w:t>
      </w:r>
      <w:r w:rsidR="000C5790">
        <w:t>We need to some</w:t>
      </w:r>
      <w:r w:rsidR="00F017AC">
        <w:t xml:space="preserve">how get into it experientially, </w:t>
      </w:r>
      <w:r w:rsidR="00B0204E">
        <w:t xml:space="preserve">a little </w:t>
      </w:r>
      <w:r w:rsidR="00F017AC">
        <w:t>emotionally</w:t>
      </w:r>
      <w:r w:rsidR="00B0204E">
        <w:t>, and a</w:t>
      </w:r>
      <w:r w:rsidR="00AE110A">
        <w:t>bove all</w:t>
      </w:r>
      <w:r w:rsidR="00B0204E">
        <w:t>,</w:t>
      </w:r>
      <w:r w:rsidR="00AE110A">
        <w:t xml:space="preserve"> we need to think about why w</w:t>
      </w:r>
      <w:r w:rsidR="0002736F">
        <w:t xml:space="preserve">e would do this. What would </w:t>
      </w:r>
      <w:r w:rsidR="00B0204E">
        <w:t>this</w:t>
      </w:r>
      <w:r w:rsidR="0002736F">
        <w:t xml:space="preserve"> mean for </w:t>
      </w:r>
      <w:r w:rsidR="00B0204E">
        <w:t>me if I was doing this?</w:t>
      </w:r>
      <w:r w:rsidR="006D3217">
        <w:t xml:space="preserve"> What would God want it to mean </w:t>
      </w:r>
      <w:r w:rsidR="00381369">
        <w:t>for</w:t>
      </w:r>
      <w:r w:rsidR="006D3217">
        <w:t xml:space="preserve"> me? </w:t>
      </w:r>
      <w:r w:rsidR="00381369">
        <w:t xml:space="preserve">Maybe </w:t>
      </w:r>
      <w:r w:rsidR="006D3217">
        <w:t xml:space="preserve">that is </w:t>
      </w:r>
      <w:r w:rsidR="00381369">
        <w:t xml:space="preserve">even </w:t>
      </w:r>
      <w:r w:rsidR="006D3217">
        <w:t>better.</w:t>
      </w:r>
    </w:p>
    <w:p w14:paraId="79F00AA8" w14:textId="5B097923" w:rsidR="0002736F" w:rsidRDefault="0002736F" w:rsidP="001F589F">
      <w:r>
        <w:t>I guess that the Israelites had some motivation. Things went terribly wrong when they sought to mold god into an image of their own liking.</w:t>
      </w:r>
      <w:r w:rsidR="00266A21">
        <w:t xml:space="preserve"> And</w:t>
      </w:r>
      <w:r>
        <w:t xml:space="preserve"> I assume </w:t>
      </w:r>
      <w:r w:rsidR="001636B4">
        <w:t xml:space="preserve">they would be asking, what are we supposed to do? What kind of worship does he want? No idol, that’s for sure. </w:t>
      </w:r>
      <w:r w:rsidR="00B54196">
        <w:t>What else? What about sacrifice? Is that the same as in Egypt or is that completely different, too.</w:t>
      </w:r>
    </w:p>
    <w:p w14:paraId="128C0801" w14:textId="4D266A45" w:rsidR="00B54196" w:rsidRDefault="00B54196" w:rsidP="001F589F">
      <w:r>
        <w:t xml:space="preserve">I assume </w:t>
      </w:r>
      <w:r w:rsidR="001D3A0D">
        <w:t xml:space="preserve">many Israelites would have been motivated by fear </w:t>
      </w:r>
      <w:r w:rsidR="00266A21">
        <w:t xml:space="preserve">out </w:t>
      </w:r>
      <w:r w:rsidR="001D3A0D">
        <w:t>of doing something wrong.</w:t>
      </w:r>
      <w:r w:rsidR="0014111D">
        <w:t xml:space="preserve"> So, they want to know what they are supposed to do.</w:t>
      </w:r>
      <w:r w:rsidR="001D3A0D">
        <w:t xml:space="preserve"> I </w:t>
      </w:r>
      <w:r w:rsidR="00116307">
        <w:t>imagine</w:t>
      </w:r>
      <w:r w:rsidR="001D3A0D">
        <w:t xml:space="preserve"> the</w:t>
      </w:r>
      <w:r w:rsidR="00116307">
        <w:t>re</w:t>
      </w:r>
      <w:r w:rsidR="001D3A0D">
        <w:t xml:space="preserve"> were others who were motivated by a hope of blessing</w:t>
      </w:r>
      <w:r w:rsidR="002C7051">
        <w:t xml:space="preserve">. </w:t>
      </w:r>
      <w:r w:rsidR="0014111D">
        <w:t xml:space="preserve">If we satisfy God, he said he was going </w:t>
      </w:r>
      <w:r w:rsidR="001E3C02">
        <w:t>to give us good things. But</w:t>
      </w:r>
      <w:r w:rsidR="002C7051">
        <w:t xml:space="preserve"> I </w:t>
      </w:r>
      <w:r w:rsidR="009B1A12">
        <w:t xml:space="preserve">imagine </w:t>
      </w:r>
      <w:r w:rsidR="002C7051">
        <w:t xml:space="preserve">there were </w:t>
      </w:r>
      <w:r w:rsidR="009B1A12">
        <w:t>some</w:t>
      </w:r>
      <w:r w:rsidR="002C7051">
        <w:t xml:space="preserve"> motivated by a desire to know God and be in relationship with him.</w:t>
      </w:r>
      <w:r w:rsidR="00057E50">
        <w:t xml:space="preserve"> </w:t>
      </w:r>
    </w:p>
    <w:p w14:paraId="2528AE72" w14:textId="6ADB213C" w:rsidR="00057E50" w:rsidRDefault="00057E50" w:rsidP="001F589F">
      <w:r>
        <w:lastRenderedPageBreak/>
        <w:t xml:space="preserve">As we imagine performing sacrifice or celebrating the feasts or completing a vow, we can imagine </w:t>
      </w:r>
      <w:r w:rsidR="00116307">
        <w:t>too how we might be feeling. We can imagine obedience out of fear</w:t>
      </w:r>
      <w:r w:rsidR="001E3C02">
        <w:t xml:space="preserve">. We can imagine </w:t>
      </w:r>
      <w:r w:rsidR="009B1A12">
        <w:t>obedience</w:t>
      </w:r>
      <w:r w:rsidR="001E3C02">
        <w:t xml:space="preserve"> out of </w:t>
      </w:r>
      <w:r w:rsidR="009B1A12">
        <w:t>bless</w:t>
      </w:r>
      <w:r w:rsidR="001E3C02">
        <w:t>ing. We can imagine</w:t>
      </w:r>
      <w:r w:rsidR="009B1A12">
        <w:t xml:space="preserve"> obedience </w:t>
      </w:r>
      <w:r w:rsidR="00EB5D2B">
        <w:t>of</w:t>
      </w:r>
      <w:r w:rsidR="009B1A12">
        <w:t xml:space="preserve"> </w:t>
      </w:r>
      <w:r w:rsidR="00B90A1E">
        <w:t>truly</w:t>
      </w:r>
      <w:r w:rsidR="00EB5D2B">
        <w:t xml:space="preserve"> wanting to</w:t>
      </w:r>
      <w:r w:rsidR="00B90A1E">
        <w:t xml:space="preserve"> know God</w:t>
      </w:r>
      <w:r w:rsidR="00EB5D2B">
        <w:t xml:space="preserve">, that </w:t>
      </w:r>
      <w:r w:rsidR="00990058">
        <w:t>“</w:t>
      </w:r>
      <w:r w:rsidR="00EB5D2B">
        <w:t xml:space="preserve">I am offering this sacrifice God, because I truly want to know you. I want to get sin out of the </w:t>
      </w:r>
      <w:r w:rsidR="00150A2A">
        <w:t>way, or I want to give gratitude to you. I am making a vow because I really want to focus on you.</w:t>
      </w:r>
      <w:r w:rsidR="00990058">
        <w:t>”</w:t>
      </w:r>
      <w:r w:rsidR="00B90A1E">
        <w:t xml:space="preserve"> We </w:t>
      </w:r>
      <w:r w:rsidR="00990058">
        <w:t>could</w:t>
      </w:r>
      <w:r w:rsidR="00B90A1E">
        <w:t xml:space="preserve"> probably also imagine obedience out of boredom because it </w:t>
      </w:r>
      <w:r w:rsidR="00990058">
        <w:t>is</w:t>
      </w:r>
      <w:r w:rsidR="00B90A1E">
        <w:t xml:space="preserve"> some ritual that you </w:t>
      </w:r>
      <w:r w:rsidR="001E4D79">
        <w:t>have</w:t>
      </w:r>
      <w:r w:rsidR="00B90A1E">
        <w:t xml:space="preserve"> always </w:t>
      </w:r>
      <w:r w:rsidR="001E4D79">
        <w:t>had</w:t>
      </w:r>
      <w:r w:rsidR="00B90A1E">
        <w:t xml:space="preserve"> to do</w:t>
      </w:r>
      <w:r w:rsidR="001E4D79">
        <w:t>, and you are just having to do it over again</w:t>
      </w:r>
      <w:r w:rsidR="007401B3">
        <w:t xml:space="preserve"> </w:t>
      </w:r>
      <w:r w:rsidR="00B90A1E">
        <w:t xml:space="preserve">but that would come later. For now, at least, </w:t>
      </w:r>
      <w:proofErr w:type="spellStart"/>
      <w:r w:rsidR="00B90A1E">
        <w:t>its</w:t>
      </w:r>
      <w:proofErr w:type="spellEnd"/>
      <w:r w:rsidR="00B90A1E">
        <w:t xml:space="preserve"> all new</w:t>
      </w:r>
      <w:r w:rsidR="007401B3">
        <w:t xml:space="preserve"> to them. So, I don’t think there is much boredom, yet.</w:t>
      </w:r>
    </w:p>
    <w:p w14:paraId="0EFF3871" w14:textId="5F7965DE" w:rsidR="00BA6C94" w:rsidRDefault="00E770AC" w:rsidP="001F589F">
      <w:r>
        <w:t>If you had been there, w</w:t>
      </w:r>
      <w:r w:rsidR="00E82B02">
        <w:t xml:space="preserve">hen Moses </w:t>
      </w:r>
      <w:r>
        <w:t>began</w:t>
      </w:r>
      <w:r w:rsidR="00E82B02">
        <w:t xml:space="preserve"> to read out to everyone the laws</w:t>
      </w:r>
      <w:r w:rsidR="00BA6C94">
        <w:t>, and it started right away</w:t>
      </w:r>
      <w:r w:rsidR="00891D2D">
        <w:t xml:space="preserve">, chapter 1, verse 1, </w:t>
      </w:r>
      <w:r w:rsidR="00BA6C94">
        <w:t xml:space="preserve">with rules for </w:t>
      </w:r>
      <w:r w:rsidR="00E82B02">
        <w:t xml:space="preserve">sacrifice, you </w:t>
      </w:r>
      <w:r>
        <w:t>would</w:t>
      </w:r>
      <w:r w:rsidR="00E82B02">
        <w:t xml:space="preserve"> not</w:t>
      </w:r>
      <w:r w:rsidR="00BA6C94">
        <w:t xml:space="preserve"> have been surprised at all. </w:t>
      </w:r>
      <w:r w:rsidR="00891D2D">
        <w:t xml:space="preserve">In fact, Moses would have been meeting a felt need. </w:t>
      </w:r>
      <w:r w:rsidR="00B21FC2">
        <w:t xml:space="preserve">You expected to sacrifice, so you </w:t>
      </w:r>
      <w:r w:rsidR="00CF6599">
        <w:t xml:space="preserve">want to know how to do it. You </w:t>
      </w:r>
      <w:r w:rsidR="00B21FC2">
        <w:t>find it an interesting way to start</w:t>
      </w:r>
      <w:r w:rsidR="00CF6599">
        <w:t xml:space="preserve"> the rule book</w:t>
      </w:r>
      <w:r w:rsidR="00B21FC2">
        <w:t>. You are getting the useful kind of information you were hoping for.</w:t>
      </w:r>
      <w:r w:rsidR="007F124D">
        <w:t xml:space="preserve"> </w:t>
      </w:r>
      <w:r w:rsidR="00CF6599">
        <w:t>And y</w:t>
      </w:r>
      <w:r w:rsidR="007F124D">
        <w:t>ou might be concerned though at how little detail Moses was giving you.</w:t>
      </w:r>
      <w:r w:rsidR="00D80F8F">
        <w:t xml:space="preserve"> You’</w:t>
      </w:r>
      <w:r w:rsidR="009E39E9">
        <w:t xml:space="preserve">ve </w:t>
      </w:r>
      <w:r w:rsidR="00D80F8F">
        <w:t>probably</w:t>
      </w:r>
      <w:r w:rsidR="009E39E9">
        <w:t xml:space="preserve"> got</w:t>
      </w:r>
      <w:r w:rsidR="00D80F8F">
        <w:t xml:space="preserve"> have </w:t>
      </w:r>
      <w:r w:rsidR="007C6361">
        <w:t>50 unanswered questions</w:t>
      </w:r>
      <w:r w:rsidR="009E39E9">
        <w:t xml:space="preserve"> about how this is supposed to happen.</w:t>
      </w:r>
    </w:p>
    <w:p w14:paraId="2AE9716C" w14:textId="13646991" w:rsidR="009A049E" w:rsidRDefault="009A049E" w:rsidP="001F589F">
      <w:r>
        <w:t xml:space="preserve">That’s the same </w:t>
      </w:r>
      <w:r w:rsidR="007C6361">
        <w:t>problem</w:t>
      </w:r>
      <w:r>
        <w:t xml:space="preserve"> </w:t>
      </w:r>
      <w:r w:rsidR="009E39E9">
        <w:t>we had</w:t>
      </w:r>
      <w:r>
        <w:t xml:space="preserve"> with the tabernacle. </w:t>
      </w:r>
      <w:r w:rsidR="007C6361">
        <w:t>From our perspective,</w:t>
      </w:r>
      <w:r>
        <w:t xml:space="preserve"> we have no plan to do any of this</w:t>
      </w:r>
      <w:r w:rsidR="007C6361">
        <w:t xml:space="preserve">. We </w:t>
      </w:r>
      <w:r w:rsidR="000C6D49">
        <w:t>are trying to pay close attention</w:t>
      </w:r>
      <w:r w:rsidR="007D1080">
        <w:t xml:space="preserve"> just</w:t>
      </w:r>
      <w:r w:rsidR="000C6D49">
        <w:t xml:space="preserve"> in case there is any theological point or narrative detail tucked away </w:t>
      </w:r>
      <w:r w:rsidR="008A6790">
        <w:t>in there somewhere</w:t>
      </w:r>
      <w:r w:rsidR="007D1080">
        <w:t>,</w:t>
      </w:r>
      <w:r w:rsidR="008A6790">
        <w:t xml:space="preserve"> but our minds start to wander </w:t>
      </w:r>
      <w:proofErr w:type="gramStart"/>
      <w:r w:rsidR="008A6790">
        <w:t>pretty quickly</w:t>
      </w:r>
      <w:proofErr w:type="gramEnd"/>
      <w:r w:rsidR="008A6790">
        <w:t>. It</w:t>
      </w:r>
      <w:r w:rsidR="007D1080">
        <w:t>’</w:t>
      </w:r>
      <w:r w:rsidR="008A6790">
        <w:t>s all different when you are going to have to step out in front of a crowd and be expected to know</w:t>
      </w:r>
      <w:r w:rsidR="00A94D92">
        <w:t xml:space="preserve"> exactly</w:t>
      </w:r>
      <w:r w:rsidR="008A6790">
        <w:t xml:space="preserve"> what to do</w:t>
      </w:r>
      <w:r w:rsidR="00A94D92">
        <w:t xml:space="preserve"> and what to say.</w:t>
      </w:r>
    </w:p>
    <w:p w14:paraId="2990D864" w14:textId="5A927E55" w:rsidR="00197EA1" w:rsidRDefault="00B50FD7" w:rsidP="001F589F">
      <w:r>
        <w:t xml:space="preserve">I remember the first time, I had to serve in a youth </w:t>
      </w:r>
      <w:proofErr w:type="spellStart"/>
      <w:r>
        <w:t>lovefeast</w:t>
      </w:r>
      <w:proofErr w:type="spellEnd"/>
      <w:r w:rsidR="000368C2">
        <w:t xml:space="preserve">. The details of how to serve had never crossed my mind, but I got nervous </w:t>
      </w:r>
      <w:proofErr w:type="gramStart"/>
      <w:r w:rsidR="000368C2">
        <w:t>pretty quickly</w:t>
      </w:r>
      <w:proofErr w:type="gramEnd"/>
      <w:r w:rsidR="000368C2">
        <w:t xml:space="preserve"> when</w:t>
      </w:r>
      <w:r w:rsidR="00C3315B">
        <w:t xml:space="preserve"> it was my turn. I guess I better explain what a </w:t>
      </w:r>
      <w:proofErr w:type="spellStart"/>
      <w:r w:rsidR="00C3315B">
        <w:t>lovefeast</w:t>
      </w:r>
      <w:proofErr w:type="spellEnd"/>
      <w:r w:rsidR="00C3315B">
        <w:t xml:space="preserve"> </w:t>
      </w:r>
      <w:r w:rsidR="0024740B">
        <w:t xml:space="preserve">is. </w:t>
      </w:r>
      <w:r w:rsidR="00CE6484">
        <w:t>Don’t worry</w:t>
      </w:r>
      <w:r w:rsidR="00A94D92">
        <w:t>, t</w:t>
      </w:r>
      <w:r w:rsidR="00CE6484">
        <w:t xml:space="preserve">he term is used in the Bible in Jude 12. Though it is not quite the same thing. </w:t>
      </w:r>
      <w:r w:rsidR="00E37262">
        <w:t xml:space="preserve">I grew up in the Moravian Church, a protestant denomination started in </w:t>
      </w:r>
      <w:r w:rsidR="00C80CA2">
        <w:t>Czech,</w:t>
      </w:r>
      <w:r w:rsidR="00B942E9">
        <w:t xml:space="preserve"> in Bohemia,</w:t>
      </w:r>
      <w:r w:rsidR="00C80CA2">
        <w:t xml:space="preserve"> which was renewed in Germany before showing up in North Carolina. </w:t>
      </w:r>
      <w:r w:rsidR="00B942E9">
        <w:t>And w</w:t>
      </w:r>
      <w:r w:rsidR="0064638B">
        <w:t>e</w:t>
      </w:r>
      <w:r w:rsidR="00B942E9">
        <w:t>’ve got</w:t>
      </w:r>
      <w:r w:rsidR="0064638B">
        <w:t xml:space="preserve"> some unique traditions</w:t>
      </w:r>
      <w:r w:rsidR="00207B5B">
        <w:t xml:space="preserve"> in our church. </w:t>
      </w:r>
      <w:r w:rsidR="00144E31">
        <w:t>For Easter</w:t>
      </w:r>
      <w:r w:rsidR="00A96C6F">
        <w:t xml:space="preserve">, for example, if we were in the band, we had a German brass band, </w:t>
      </w:r>
      <w:r w:rsidR="00144E31">
        <w:t xml:space="preserve">we got up early morning hours and drove around town, stopping at certain spots to </w:t>
      </w:r>
      <w:r w:rsidR="00A222CA">
        <w:t xml:space="preserve">play songs </w:t>
      </w:r>
      <w:r w:rsidR="00A96C6F">
        <w:t>and wake</w:t>
      </w:r>
      <w:r w:rsidR="00B71980">
        <w:t xml:space="preserve"> people up to celebrate the</w:t>
      </w:r>
      <w:r w:rsidR="00A222CA">
        <w:t xml:space="preserve"> resurrection of Jesus. We then had a sunrise service at one church and a later morning service at another church. We needed two bands </w:t>
      </w:r>
      <w:r w:rsidR="00B84CA5">
        <w:t xml:space="preserve">because we would start the service inside </w:t>
      </w:r>
      <w:r w:rsidR="00B21CBC">
        <w:t xml:space="preserve">the church </w:t>
      </w:r>
      <w:r w:rsidR="00B84CA5">
        <w:t xml:space="preserve">and then all stroll over to the graveyard to finish the </w:t>
      </w:r>
      <w:r w:rsidR="002D38E8">
        <w:t xml:space="preserve">service. </w:t>
      </w:r>
      <w:r w:rsidR="00B21CBC">
        <w:t>And o</w:t>
      </w:r>
      <w:r w:rsidR="002D38E8">
        <w:t xml:space="preserve">ne band </w:t>
      </w:r>
      <w:r w:rsidR="00B21CBC">
        <w:t xml:space="preserve">would </w:t>
      </w:r>
      <w:r w:rsidR="002D38E8">
        <w:t>le</w:t>
      </w:r>
      <w:r w:rsidR="00B21CBC">
        <w:t>a</w:t>
      </w:r>
      <w:r w:rsidR="002D38E8">
        <w:t xml:space="preserve">d, </w:t>
      </w:r>
      <w:r w:rsidR="00B21CBC">
        <w:t xml:space="preserve">and they </w:t>
      </w:r>
      <w:r w:rsidR="002D38E8">
        <w:t>play</w:t>
      </w:r>
      <w:r w:rsidR="00B21CBC">
        <w:t>ed</w:t>
      </w:r>
      <w:r w:rsidR="002D38E8">
        <w:t xml:space="preserve"> the first stanza</w:t>
      </w:r>
      <w:r w:rsidR="00B955D0">
        <w:t xml:space="preserve"> of a hymn</w:t>
      </w:r>
      <w:r w:rsidR="002D38E8">
        <w:t>. The</w:t>
      </w:r>
      <w:r w:rsidR="004554F8">
        <w:t>n the</w:t>
      </w:r>
      <w:r w:rsidR="002D38E8">
        <w:t xml:space="preserve"> other band </w:t>
      </w:r>
      <w:r w:rsidR="004554F8">
        <w:t>bringing</w:t>
      </w:r>
      <w:r w:rsidR="002D38E8">
        <w:t xml:space="preserve"> up the rear</w:t>
      </w:r>
      <w:r w:rsidR="00B955D0">
        <w:t xml:space="preserve">, </w:t>
      </w:r>
      <w:r w:rsidR="004554F8">
        <w:t>would play</w:t>
      </w:r>
      <w:r w:rsidR="00B955D0">
        <w:t xml:space="preserve"> the second stanza</w:t>
      </w:r>
      <w:r w:rsidR="004554F8">
        <w:t xml:space="preserve">, and it would go back and forth and everybody </w:t>
      </w:r>
      <w:r w:rsidR="00C8144C">
        <w:t>else is walking in between</w:t>
      </w:r>
      <w:r w:rsidR="00B955D0">
        <w:t xml:space="preserve">. </w:t>
      </w:r>
      <w:r w:rsidR="00C8144C">
        <w:t>And i</w:t>
      </w:r>
      <w:r w:rsidR="00092870">
        <w:t xml:space="preserve">t took quite a bit of coordination between the bands </w:t>
      </w:r>
      <w:r w:rsidR="00C8144C">
        <w:t xml:space="preserve">and </w:t>
      </w:r>
      <w:r w:rsidR="00092870">
        <w:t>the choir</w:t>
      </w:r>
      <w:r w:rsidR="00C8144C">
        <w:t xml:space="preserve"> and</w:t>
      </w:r>
      <w:r w:rsidR="00092870">
        <w:t xml:space="preserve"> the congregation and the minister.</w:t>
      </w:r>
      <w:r w:rsidR="003C126C">
        <w:t xml:space="preserve"> So, there was quite a bit of detail to it.</w:t>
      </w:r>
    </w:p>
    <w:p w14:paraId="6CDEEA70" w14:textId="5560C6BF" w:rsidR="00E37262" w:rsidRDefault="00D44308" w:rsidP="001F589F">
      <w:r>
        <w:t xml:space="preserve">But I am supposed to be talking about the </w:t>
      </w:r>
      <w:proofErr w:type="spellStart"/>
      <w:r>
        <w:t>lovefeast</w:t>
      </w:r>
      <w:proofErr w:type="spellEnd"/>
      <w:r>
        <w:t>. Okay</w:t>
      </w:r>
      <w:r w:rsidR="003C126C">
        <w:t>,</w:t>
      </w:r>
      <w:r>
        <w:t xml:space="preserve"> </w:t>
      </w:r>
      <w:r w:rsidR="00197EA1">
        <w:t xml:space="preserve">Christmas </w:t>
      </w:r>
      <w:proofErr w:type="spellStart"/>
      <w:r>
        <w:t>l</w:t>
      </w:r>
      <w:r w:rsidR="00197EA1">
        <w:t>ovefeast</w:t>
      </w:r>
      <w:proofErr w:type="spellEnd"/>
      <w:r w:rsidR="00197EA1">
        <w:t xml:space="preserve"> took even more coordination.</w:t>
      </w:r>
      <w:r w:rsidR="00B955D0">
        <w:t xml:space="preserve"> </w:t>
      </w:r>
      <w:r w:rsidR="003C126C">
        <w:t>S</w:t>
      </w:r>
      <w:r w:rsidR="008C277E">
        <w:t>o, a</w:t>
      </w:r>
      <w:r w:rsidR="00197EA1">
        <w:t xml:space="preserve">t a </w:t>
      </w:r>
      <w:proofErr w:type="spellStart"/>
      <w:r w:rsidR="00197EA1">
        <w:t>lovefeast</w:t>
      </w:r>
      <w:proofErr w:type="spellEnd"/>
      <w:r w:rsidR="00197EA1">
        <w:t xml:space="preserve"> service everyone </w:t>
      </w:r>
      <w:r w:rsidR="008C277E">
        <w:t>is</w:t>
      </w:r>
      <w:r w:rsidR="00197EA1">
        <w:t xml:space="preserve"> given </w:t>
      </w:r>
      <w:r w:rsidR="00603672">
        <w:t xml:space="preserve">a mug of coffee and a simple bun to eat, </w:t>
      </w:r>
      <w:r w:rsidR="008C277E">
        <w:t xml:space="preserve">and it symbolizes </w:t>
      </w:r>
      <w:r w:rsidR="00603672">
        <w:t xml:space="preserve">a fellowship meal. </w:t>
      </w:r>
      <w:r w:rsidR="008C277E">
        <w:t>So, in the New Testament Acts very often believers would gather together</w:t>
      </w:r>
      <w:r w:rsidR="00C514F0">
        <w:t xml:space="preserve">, and they would have a meal that would include the </w:t>
      </w:r>
      <w:r w:rsidR="00603672">
        <w:t xml:space="preserve">Lord’s supper. </w:t>
      </w:r>
      <w:r w:rsidR="00C514F0">
        <w:t xml:space="preserve">So, for us the </w:t>
      </w:r>
      <w:proofErr w:type="spellStart"/>
      <w:r w:rsidR="00C514F0">
        <w:t>lovefeast</w:t>
      </w:r>
      <w:proofErr w:type="spellEnd"/>
      <w:r w:rsidR="00C514F0">
        <w:t xml:space="preserve"> is not the Lord’s supper. It is something else. </w:t>
      </w:r>
      <w:r w:rsidR="00603672">
        <w:t xml:space="preserve">We </w:t>
      </w:r>
      <w:r w:rsidR="00CD2038">
        <w:t>have the normal Lord’s supper with wine and bread</w:t>
      </w:r>
      <w:r w:rsidR="00603672">
        <w:t xml:space="preserve">. This </w:t>
      </w:r>
      <w:r w:rsidR="00CD2038">
        <w:t>is</w:t>
      </w:r>
      <w:r w:rsidR="00603672">
        <w:t xml:space="preserve"> something different.</w:t>
      </w:r>
      <w:r w:rsidR="00CD2038">
        <w:t xml:space="preserve"> This is a bun and coffee.</w:t>
      </w:r>
      <w:r w:rsidR="009B14FB">
        <w:t xml:space="preserve"> It’s a </w:t>
      </w:r>
      <w:proofErr w:type="spellStart"/>
      <w:r w:rsidR="009B14FB">
        <w:t>lovefeast</w:t>
      </w:r>
      <w:proofErr w:type="spellEnd"/>
      <w:r w:rsidR="009B14FB">
        <w:t>. And t</w:t>
      </w:r>
      <w:r w:rsidR="00792D9B">
        <w:t>he servers all marched into the sanctuary in</w:t>
      </w:r>
      <w:r w:rsidR="009B14FB">
        <w:t xml:space="preserve"> very</w:t>
      </w:r>
      <w:r w:rsidR="00792D9B">
        <w:t xml:space="preserve"> orderly lines. </w:t>
      </w:r>
      <w:r w:rsidR="009B14FB">
        <w:t>And t</w:t>
      </w:r>
      <w:r w:rsidR="00792D9B">
        <w:t xml:space="preserve">hey </w:t>
      </w:r>
      <w:r w:rsidR="006F7523">
        <w:t>knew exactly where to stop</w:t>
      </w:r>
      <w:r w:rsidR="00341BE5">
        <w:t xml:space="preserve"> a</w:t>
      </w:r>
      <w:r w:rsidR="006F7523">
        <w:t xml:space="preserve">nd which rows of people they were to cover. </w:t>
      </w:r>
      <w:r w:rsidR="001D35C4">
        <w:t>And t</w:t>
      </w:r>
      <w:r w:rsidR="006F7523">
        <w:t>he coffee mugs</w:t>
      </w:r>
      <w:r w:rsidR="001D35C4">
        <w:t>, they</w:t>
      </w:r>
      <w:r w:rsidR="006F7523">
        <w:t xml:space="preserve"> came in carried by a man on a wooden tray with a woman server to hand them out. </w:t>
      </w:r>
      <w:r w:rsidR="001D35C4">
        <w:t>And t</w:t>
      </w:r>
      <w:r w:rsidR="009E5427">
        <w:t>he handles of the mugs all had to point the same way</w:t>
      </w:r>
      <w:r w:rsidR="001D35C4">
        <w:t xml:space="preserve">. And the guy better </w:t>
      </w:r>
      <w:proofErr w:type="gramStart"/>
      <w:r w:rsidR="001D35C4">
        <w:t>have</w:t>
      </w:r>
      <w:proofErr w:type="gramEnd"/>
      <w:r w:rsidR="001D35C4">
        <w:t xml:space="preserve"> them pointing at the woman so she can</w:t>
      </w:r>
      <w:r w:rsidR="009E5427">
        <w:t xml:space="preserve"> easily </w:t>
      </w:r>
      <w:r w:rsidR="00F36590">
        <w:t>pick</w:t>
      </w:r>
      <w:r w:rsidR="009E5427">
        <w:t xml:space="preserve"> them</w:t>
      </w:r>
      <w:r w:rsidR="00F36590">
        <w:t xml:space="preserve"> up</w:t>
      </w:r>
      <w:r w:rsidR="009E5427">
        <w:t xml:space="preserve"> off the tr</w:t>
      </w:r>
      <w:r w:rsidR="00D80DCE">
        <w:t>ay</w:t>
      </w:r>
      <w:r w:rsidR="000C2CA0">
        <w:t xml:space="preserve"> and </w:t>
      </w:r>
      <w:r w:rsidR="00F36590">
        <w:t>hand</w:t>
      </w:r>
      <w:r w:rsidR="000C2CA0">
        <w:t xml:space="preserve"> them down the row</w:t>
      </w:r>
      <w:r w:rsidR="00D80DCE">
        <w:t xml:space="preserve">. </w:t>
      </w:r>
      <w:r w:rsidR="00DC1024">
        <w:t>A</w:t>
      </w:r>
      <w:r w:rsidR="00F36590">
        <w:t>nd a</w:t>
      </w:r>
      <w:r w:rsidR="00DC1024">
        <w:t xml:space="preserve">t Christmas we served </w:t>
      </w:r>
      <w:r w:rsidR="00B55FAD">
        <w:t xml:space="preserve">700 people in just a few minutes. </w:t>
      </w:r>
      <w:r w:rsidR="00F36590">
        <w:t xml:space="preserve">And then everybody was </w:t>
      </w:r>
      <w:r w:rsidR="00B55FAD">
        <w:t>out again</w:t>
      </w:r>
      <w:r w:rsidR="006257DC">
        <w:t xml:space="preserve"> until </w:t>
      </w:r>
      <w:r w:rsidR="00F36590">
        <w:t xml:space="preserve">it was </w:t>
      </w:r>
      <w:r w:rsidR="006257DC">
        <w:t>time to come</w:t>
      </w:r>
      <w:r w:rsidR="0016606D">
        <w:t xml:space="preserve"> back in and</w:t>
      </w:r>
      <w:r w:rsidR="006257DC">
        <w:t xml:space="preserve"> collect the coffee mugs.</w:t>
      </w:r>
      <w:r w:rsidR="0016606D">
        <w:t xml:space="preserve"> And there was singing and preaching all that going on in between. And</w:t>
      </w:r>
      <w:r w:rsidR="006257DC">
        <w:t xml:space="preserve"> </w:t>
      </w:r>
      <w:r w:rsidR="0016606D">
        <w:t>t</w:t>
      </w:r>
      <w:r w:rsidR="00A13BD5">
        <w:t>hen back in again</w:t>
      </w:r>
      <w:r w:rsidR="006257DC">
        <w:t xml:space="preserve"> to hand out</w:t>
      </w:r>
      <w:r w:rsidR="00A13BD5">
        <w:t xml:space="preserve"> lighted</w:t>
      </w:r>
      <w:r w:rsidR="006257DC">
        <w:t xml:space="preserve"> candles.</w:t>
      </w:r>
      <w:r w:rsidR="00A13BD5">
        <w:t xml:space="preserve"> </w:t>
      </w:r>
      <w:r w:rsidR="00BF0AC7">
        <w:t xml:space="preserve">So, the men are coming in with beeswax candles that are all already lit. And you </w:t>
      </w:r>
      <w:proofErr w:type="gramStart"/>
      <w:r w:rsidR="00BF0AC7">
        <w:t>have to</w:t>
      </w:r>
      <w:proofErr w:type="gramEnd"/>
      <w:r w:rsidR="00BF0AC7">
        <w:t xml:space="preserve"> move quickly because that</w:t>
      </w:r>
      <w:r w:rsidR="00A13BD5">
        <w:t xml:space="preserve"> beeswax burn</w:t>
      </w:r>
      <w:r w:rsidR="0019626C">
        <w:t>s</w:t>
      </w:r>
      <w:r w:rsidR="00A13BD5">
        <w:t xml:space="preserve"> down </w:t>
      </w:r>
      <w:r w:rsidR="0019626C">
        <w:t>fast</w:t>
      </w:r>
      <w:r w:rsidR="00A13BD5">
        <w:t xml:space="preserve">, so </w:t>
      </w:r>
      <w:r w:rsidR="004E7782">
        <w:t>the coordination needed to be just right.</w:t>
      </w:r>
      <w:r w:rsidR="006257DC">
        <w:t xml:space="preserve"> </w:t>
      </w:r>
      <w:r w:rsidR="0019626C">
        <w:t>And t</w:t>
      </w:r>
      <w:r w:rsidR="00270646">
        <w:t xml:space="preserve">he main concern </w:t>
      </w:r>
      <w:r w:rsidR="004E7782">
        <w:t xml:space="preserve">of </w:t>
      </w:r>
      <w:r w:rsidR="0019626C">
        <w:t>the</w:t>
      </w:r>
      <w:r w:rsidR="004E7782">
        <w:t xml:space="preserve"> parents </w:t>
      </w:r>
      <w:r w:rsidR="00270646">
        <w:t xml:space="preserve">growing up was </w:t>
      </w:r>
      <w:r w:rsidR="004E7782">
        <w:t xml:space="preserve">that </w:t>
      </w:r>
      <w:r w:rsidR="0019626C">
        <w:t>none of their kids</w:t>
      </w:r>
      <w:r w:rsidR="004E7782">
        <w:t xml:space="preserve"> would light the hair of </w:t>
      </w:r>
      <w:r w:rsidR="004E7782">
        <w:lastRenderedPageBreak/>
        <w:t xml:space="preserve">the </w:t>
      </w:r>
      <w:r w:rsidR="0019626C">
        <w:t>woman</w:t>
      </w:r>
      <w:r w:rsidR="004E7782">
        <w:t xml:space="preserve"> in front of </w:t>
      </w:r>
      <w:r w:rsidR="00A754EE">
        <w:t>them</w:t>
      </w:r>
      <w:r w:rsidR="004E7782">
        <w:t xml:space="preserve"> on fire.</w:t>
      </w:r>
      <w:r w:rsidR="00EA603F">
        <w:t xml:space="preserve"> </w:t>
      </w:r>
      <w:r w:rsidR="00A754EE">
        <w:t>Which</w:t>
      </w:r>
      <w:r w:rsidR="00EA603F">
        <w:t xml:space="preserve"> was especially dangerous in the big hair years of the 80s.</w:t>
      </w:r>
      <w:r w:rsidR="00A00912">
        <w:t xml:space="preserve"> Hair spray </w:t>
      </w:r>
      <w:r w:rsidR="00A754EE">
        <w:t xml:space="preserve">being </w:t>
      </w:r>
      <w:r w:rsidR="00A00912">
        <w:t>very flammable. Talk about fire on a bush.</w:t>
      </w:r>
      <w:r w:rsidR="00E12B0F">
        <w:t xml:space="preserve"> So, that’s Christmas.</w:t>
      </w:r>
    </w:p>
    <w:p w14:paraId="53322BCB" w14:textId="4D781C5D" w:rsidR="00B77659" w:rsidRDefault="00BB3777" w:rsidP="001F589F">
      <w:r>
        <w:t xml:space="preserve">And then </w:t>
      </w:r>
      <w:r w:rsidR="00B77659">
        <w:t>Thanksgiving service</w:t>
      </w:r>
      <w:r w:rsidR="00A1288E">
        <w:t xml:space="preserve"> had its </w:t>
      </w:r>
      <w:proofErr w:type="gramStart"/>
      <w:r w:rsidR="00A1288E">
        <w:t>particular requirements</w:t>
      </w:r>
      <w:proofErr w:type="gramEnd"/>
      <w:r w:rsidR="00A1288E">
        <w:t xml:space="preserve">. </w:t>
      </w:r>
      <w:r w:rsidR="00E12B0F">
        <w:t xml:space="preserve">So, we had a Thanksgiving Eve </w:t>
      </w:r>
      <w:r>
        <w:t>time at church.</w:t>
      </w:r>
      <w:r w:rsidR="00E12B0F">
        <w:t xml:space="preserve"> And t</w:t>
      </w:r>
      <w:r w:rsidR="00A1288E">
        <w:t xml:space="preserve">here was a display of pumpkins </w:t>
      </w:r>
      <w:r>
        <w:t>and</w:t>
      </w:r>
      <w:r w:rsidR="00A1288E">
        <w:t xml:space="preserve"> a cornucopia </w:t>
      </w:r>
      <w:r w:rsidR="00375CBC">
        <w:t xml:space="preserve">and sheaves of corn. </w:t>
      </w:r>
      <w:r w:rsidR="001A6964">
        <w:t>And w</w:t>
      </w:r>
      <w:r w:rsidR="00375CBC">
        <w:t xml:space="preserve">e brought food, usually canned goods to symbolize gratitude to God. </w:t>
      </w:r>
      <w:r w:rsidR="001A6964">
        <w:t>And i</w:t>
      </w:r>
      <w:r w:rsidR="00375CBC">
        <w:t xml:space="preserve">t was all </w:t>
      </w:r>
      <w:r w:rsidR="001A6964">
        <w:t xml:space="preserve">then </w:t>
      </w:r>
      <w:r w:rsidR="00375CBC">
        <w:t>given to a local food bank.</w:t>
      </w:r>
      <w:r w:rsidR="001A6964">
        <w:t xml:space="preserve"> So, you wanted mom to remember that everybody was supposed to bring the food. And she usually </w:t>
      </w:r>
      <w:r w:rsidR="00D40DBF">
        <w:t>did.</w:t>
      </w:r>
    </w:p>
    <w:p w14:paraId="43899BF3" w14:textId="129B5440" w:rsidR="00BA3AB2" w:rsidRDefault="00D40DBF" w:rsidP="001F589F">
      <w:r>
        <w:t>And t</w:t>
      </w:r>
      <w:r w:rsidR="00D62213">
        <w:t xml:space="preserve">hat may seem like a lot of detail to you. </w:t>
      </w:r>
      <w:r w:rsidR="003224C5">
        <w:t xml:space="preserve">But </w:t>
      </w:r>
      <w:r>
        <w:t xml:space="preserve">I promise you, </w:t>
      </w:r>
      <w:r w:rsidR="003224C5">
        <w:t xml:space="preserve">it’s not. </w:t>
      </w:r>
      <w:r w:rsidR="00D62213">
        <w:t xml:space="preserve">If you are going to help serve at </w:t>
      </w:r>
      <w:r>
        <w:t>the</w:t>
      </w:r>
      <w:r w:rsidR="00D62213">
        <w:t xml:space="preserve"> </w:t>
      </w:r>
      <w:proofErr w:type="spellStart"/>
      <w:r w:rsidR="00D62213">
        <w:t>lovefeast</w:t>
      </w:r>
      <w:proofErr w:type="spellEnd"/>
      <w:r w:rsidR="003224C5">
        <w:t xml:space="preserve"> you need a lot more than that</w:t>
      </w:r>
      <w:r w:rsidR="00D62213">
        <w:t xml:space="preserve">. </w:t>
      </w:r>
      <w:r>
        <w:t xml:space="preserve">If you are a woman, you better not take the mugs off </w:t>
      </w:r>
      <w:r w:rsidR="009A6460">
        <w:t>all one side of the tray because then the man gets lopsided, and it all starts to spill. So, c</w:t>
      </w:r>
      <w:r w:rsidR="00CC0A7B">
        <w:t xml:space="preserve">omparing these three festivals of Easter, Christmas, and Thanksgiving to the three main </w:t>
      </w:r>
      <w:r w:rsidR="00890187">
        <w:t xml:space="preserve">Jewish </w:t>
      </w:r>
      <w:r w:rsidR="00CC0A7B">
        <w:t xml:space="preserve">feasts </w:t>
      </w:r>
      <w:r w:rsidR="00890187">
        <w:t>in Leviticus</w:t>
      </w:r>
      <w:r w:rsidR="009C5AA0">
        <w:t>, Passover, Weeks and Booths</w:t>
      </w:r>
      <w:r w:rsidR="00890187">
        <w:t xml:space="preserve">, I have no idea how they knew what they were supposed to do. We would need a small </w:t>
      </w:r>
      <w:r w:rsidR="00FD27C1">
        <w:t>book</w:t>
      </w:r>
      <w:r w:rsidR="00890187">
        <w:t xml:space="preserve"> </w:t>
      </w:r>
      <w:r w:rsidR="0005484E">
        <w:t xml:space="preserve">to describe </w:t>
      </w:r>
      <w:r w:rsidR="009C5AA0">
        <w:t xml:space="preserve">all </w:t>
      </w:r>
      <w:r w:rsidR="0005484E">
        <w:t>the details of the</w:t>
      </w:r>
      <w:r w:rsidR="009C5AA0">
        <w:t>se</w:t>
      </w:r>
      <w:r w:rsidR="0005484E">
        <w:t xml:space="preserve"> Moravian ceremonies just to make sure everybody </w:t>
      </w:r>
      <w:r w:rsidR="009C5AA0">
        <w:t>knows</w:t>
      </w:r>
      <w:r w:rsidR="00FD27C1">
        <w:t xml:space="preserve"> where</w:t>
      </w:r>
      <w:r w:rsidR="0005484E">
        <w:t xml:space="preserve"> they were supposes to </w:t>
      </w:r>
      <w:r w:rsidR="00FD27C1">
        <w:t>stand</w:t>
      </w:r>
      <w:r w:rsidR="0005484E">
        <w:t xml:space="preserve">. </w:t>
      </w:r>
      <w:r w:rsidR="002A3F4E">
        <w:t xml:space="preserve">We only get </w:t>
      </w:r>
      <w:r w:rsidR="00697BB3">
        <w:t>44 verses for all the feasts of Israel</w:t>
      </w:r>
      <w:r w:rsidR="008348F5">
        <w:t>, not just the three, but there are more than that. It</w:t>
      </w:r>
      <w:r w:rsidR="00820B46">
        <w:t xml:space="preserve"> is </w:t>
      </w:r>
      <w:proofErr w:type="gramStart"/>
      <w:r w:rsidR="00820B46">
        <w:t>really not</w:t>
      </w:r>
      <w:proofErr w:type="gramEnd"/>
      <w:r w:rsidR="00820B46">
        <w:t xml:space="preserve"> much detail. </w:t>
      </w:r>
      <w:r w:rsidR="008348F5">
        <w:t>It is the same</w:t>
      </w:r>
      <w:r w:rsidR="00820B46">
        <w:t xml:space="preserve"> with the sacrifices.</w:t>
      </w:r>
      <w:r w:rsidR="008348F5">
        <w:t xml:space="preserve"> It is seven chapters</w:t>
      </w:r>
      <w:r w:rsidR="007B6471">
        <w:t>, yes, but</w:t>
      </w:r>
      <w:r w:rsidR="00820B46">
        <w:t xml:space="preserve"> </w:t>
      </w:r>
      <w:r w:rsidR="007B6471">
        <w:t>i</w:t>
      </w:r>
      <w:r w:rsidR="00820B46">
        <w:t xml:space="preserve">t is </w:t>
      </w:r>
      <w:r w:rsidR="007B6471">
        <w:t xml:space="preserve">not that much detail if you </w:t>
      </w:r>
      <w:proofErr w:type="gramStart"/>
      <w:r w:rsidR="007B6471">
        <w:t>have to</w:t>
      </w:r>
      <w:proofErr w:type="gramEnd"/>
      <w:r w:rsidR="007B6471">
        <w:t xml:space="preserve"> stand up there and do it. </w:t>
      </w:r>
    </w:p>
    <w:p w14:paraId="4AD9F87E" w14:textId="6DE835A7" w:rsidR="00523C88" w:rsidRDefault="007B6471" w:rsidP="001F589F">
      <w:r>
        <w:t xml:space="preserve">So, </w:t>
      </w:r>
      <w:r w:rsidR="00820B46">
        <w:t>I</w:t>
      </w:r>
      <w:r w:rsidR="00BA3AB2">
        <w:t xml:space="preserve"> think </w:t>
      </w:r>
      <w:r w:rsidR="00820B46">
        <w:t xml:space="preserve">we may need to rethink our understanding of what it was like to live under Mosaic law. There were rules about days and food </w:t>
      </w:r>
      <w:r w:rsidR="004713D8">
        <w:t xml:space="preserve">and festivals and </w:t>
      </w:r>
      <w:r w:rsidR="00F64B86">
        <w:t xml:space="preserve">washings and </w:t>
      </w:r>
      <w:r w:rsidR="004713D8">
        <w:t xml:space="preserve">different life events and </w:t>
      </w:r>
      <w:r w:rsidR="00B7773E">
        <w:t xml:space="preserve">sickness and moral behavior. But how often are you sick and how often </w:t>
      </w:r>
      <w:r w:rsidR="008D233E">
        <w:t>do you have mold in the wall of your house? How often do you sacrifice? The sabbath is only once a week, and you do not worry about the details of the feast days until the time of the year comes.</w:t>
      </w:r>
      <w:r w:rsidR="00EB25EE">
        <w:t xml:space="preserve"> So,</w:t>
      </w:r>
      <w:r w:rsidR="008D233E">
        <w:t xml:space="preserve"> </w:t>
      </w:r>
      <w:r w:rsidR="00523C88">
        <w:t xml:space="preserve">I imagine that a young father would be nervous the first few times he </w:t>
      </w:r>
      <w:r w:rsidR="00EB25EE">
        <w:t>has</w:t>
      </w:r>
      <w:r w:rsidR="00523C88">
        <w:t xml:space="preserve"> to </w:t>
      </w:r>
      <w:r w:rsidR="00EB25EE">
        <w:t>step</w:t>
      </w:r>
      <w:r w:rsidR="00523C88">
        <w:t xml:space="preserve"> forward a</w:t>
      </w:r>
      <w:r w:rsidR="00EB25EE">
        <w:t>nd</w:t>
      </w:r>
      <w:r w:rsidR="00523C88">
        <w:t xml:space="preserve"> sacrifice. But after a couple of years it</w:t>
      </w:r>
      <w:r w:rsidR="00EB25EE">
        <w:t xml:space="preserve"> becomes </w:t>
      </w:r>
      <w:r w:rsidR="00523C88">
        <w:t xml:space="preserve">basically second nature. </w:t>
      </w:r>
      <w:r w:rsidR="00A50625">
        <w:t xml:space="preserve">You do not need to read </w:t>
      </w:r>
      <w:r w:rsidR="00EB25EE">
        <w:t xml:space="preserve">it </w:t>
      </w:r>
      <w:proofErr w:type="gramStart"/>
      <w:r w:rsidR="00A50625">
        <w:t>any more</w:t>
      </w:r>
      <w:proofErr w:type="gramEnd"/>
      <w:r w:rsidR="00A50625">
        <w:t xml:space="preserve">. You know </w:t>
      </w:r>
      <w:r w:rsidR="00C91286">
        <w:t xml:space="preserve">what is going on. You know </w:t>
      </w:r>
      <w:r w:rsidR="00A50625">
        <w:t>the details.</w:t>
      </w:r>
    </w:p>
    <w:p w14:paraId="62692545" w14:textId="77777777" w:rsidR="004737B0" w:rsidRDefault="00C91286" w:rsidP="001F589F">
      <w:r>
        <w:t>So, w</w:t>
      </w:r>
      <w:r w:rsidR="00886ACA">
        <w:t>hat looks like a lot of detail</w:t>
      </w:r>
      <w:r>
        <w:t xml:space="preserve">s </w:t>
      </w:r>
      <w:r w:rsidR="00A50625">
        <w:t xml:space="preserve">in Leviticus </w:t>
      </w:r>
      <w:r w:rsidR="00886ACA">
        <w:t>is spread out over the week and through</w:t>
      </w:r>
      <w:r w:rsidR="00B6385A">
        <w:t>out</w:t>
      </w:r>
      <w:r w:rsidR="00886ACA">
        <w:t xml:space="preserve"> the year. </w:t>
      </w:r>
      <w:r w:rsidR="00B6385A">
        <w:t>And t</w:t>
      </w:r>
      <w:r w:rsidR="009670C8">
        <w:t>radition</w:t>
      </w:r>
      <w:r w:rsidR="002964EF">
        <w:t>s</w:t>
      </w:r>
      <w:r w:rsidR="009670C8">
        <w:t xml:space="preserve"> may have added up a lot more law</w:t>
      </w:r>
      <w:r w:rsidR="00B6385A">
        <w:t>s</w:t>
      </w:r>
      <w:r w:rsidR="009670C8">
        <w:t xml:space="preserve"> by the time of Jesus. But during the time of Moses,</w:t>
      </w:r>
      <w:r w:rsidR="00B6385A">
        <w:t xml:space="preserve"> just looking at Leviticus and Exodus and Deuteronomy,</w:t>
      </w:r>
      <w:r w:rsidR="009670C8">
        <w:t xml:space="preserve"> </w:t>
      </w:r>
      <w:r w:rsidR="00FF5D83">
        <w:t>there is</w:t>
      </w:r>
      <w:r w:rsidR="009670C8">
        <w:t xml:space="preserve"> not </w:t>
      </w:r>
      <w:r w:rsidR="00FF5D83">
        <w:t>really</w:t>
      </w:r>
      <w:r w:rsidR="009670C8">
        <w:t xml:space="preserve"> an overbearing amount of detail to follow. </w:t>
      </w:r>
      <w:r w:rsidR="00FF5D83">
        <w:t>It may have been a</w:t>
      </w:r>
      <w:r w:rsidR="009670C8">
        <w:t xml:space="preserve"> bit overwhelming at first,</w:t>
      </w:r>
      <w:r w:rsidR="00FF5D83">
        <w:t xml:space="preserve"> as Is</w:t>
      </w:r>
      <w:r w:rsidR="00D24032">
        <w:t>rael is coming out of Egypt. There are coming out of a very different culture. And so, it is not second nature, yet. They have a lot to learn.</w:t>
      </w:r>
      <w:r w:rsidR="009670C8">
        <w:t xml:space="preserve"> </w:t>
      </w:r>
      <w:r w:rsidR="005E13D5">
        <w:t>B</w:t>
      </w:r>
      <w:r w:rsidR="009670C8">
        <w:t xml:space="preserve">ut </w:t>
      </w:r>
      <w:r w:rsidR="005E13D5">
        <w:t>once you begin to practice it, you realize, “Wow, there is not really that much here.</w:t>
      </w:r>
      <w:r w:rsidR="00284689">
        <w:t xml:space="preserve"> We are going to have to make up some of this as we go along. How do you really sacrifice? How do you kill the sheep?</w:t>
      </w:r>
      <w:r w:rsidR="004737B0">
        <w:t xml:space="preserve">” </w:t>
      </w:r>
    </w:p>
    <w:p w14:paraId="42F6A64B" w14:textId="1FB3340B" w:rsidR="00663B61" w:rsidRDefault="004737B0" w:rsidP="001F589F">
      <w:r>
        <w:t xml:space="preserve">The details of the rituals and the purity laws are not to take over every aspect and control every aspect of Jewish life. </w:t>
      </w:r>
      <w:r w:rsidR="003D6C78">
        <w:t>The rituals ordered life</w:t>
      </w:r>
      <w:r w:rsidR="00160218">
        <w:t xml:space="preserve">, </w:t>
      </w:r>
      <w:r w:rsidR="003D6C78">
        <w:t>and</w:t>
      </w:r>
      <w:r w:rsidR="00160218">
        <w:t xml:space="preserve"> they</w:t>
      </w:r>
      <w:r w:rsidR="003D6C78">
        <w:t xml:space="preserve"> reminded the Israelites of truths about God </w:t>
      </w:r>
      <w:r w:rsidR="00160218">
        <w:t>and</w:t>
      </w:r>
      <w:r w:rsidR="003D6C78">
        <w:t xml:space="preserve"> about their history with God. </w:t>
      </w:r>
      <w:r w:rsidR="00160218">
        <w:t>But t</w:t>
      </w:r>
      <w:r w:rsidR="00663B61">
        <w:t xml:space="preserve">he danger was probably less to do with being overwhelmed with detail and more with doing everything </w:t>
      </w:r>
      <w:r w:rsidR="00A231AA">
        <w:t>by rote</w:t>
      </w:r>
      <w:r w:rsidR="00160218">
        <w:t xml:space="preserve"> once they got going. You can imagine</w:t>
      </w:r>
      <w:r w:rsidR="008E4413">
        <w:t xml:space="preserve"> that that is the real danger. That is becomes second nature. They know what to wash. They know what not to eat. You can’t buy it in Israel anyway. It’s like g</w:t>
      </w:r>
      <w:r w:rsidR="004C6163">
        <w:t xml:space="preserve">oing to </w:t>
      </w:r>
      <w:r w:rsidR="008E4413">
        <w:t>Istanbul</w:t>
      </w:r>
      <w:r w:rsidR="004C6163">
        <w:t xml:space="preserve">. You can’t get pork on your pizza even if you are at Pizza hut. It’s not that problem. The </w:t>
      </w:r>
      <w:r w:rsidR="001D7C94">
        <w:t xml:space="preserve">culture knows how it is supposed to live. So, the greater danger, I think was not the overwhelming detail, but getting used to the </w:t>
      </w:r>
      <w:r w:rsidR="00D85646">
        <w:t xml:space="preserve">detail and not </w:t>
      </w:r>
      <w:r w:rsidR="00A231AA">
        <w:t>engaging</w:t>
      </w:r>
      <w:r w:rsidR="00D85646">
        <w:t xml:space="preserve"> with the</w:t>
      </w:r>
      <w:r w:rsidR="00A231AA">
        <w:t xml:space="preserve"> heart and</w:t>
      </w:r>
      <w:r w:rsidR="00D85646">
        <w:t xml:space="preserve"> with the</w:t>
      </w:r>
      <w:r w:rsidR="00A231AA">
        <w:t xml:space="preserve"> mind.</w:t>
      </w:r>
      <w:r w:rsidR="001E3333">
        <w:t xml:space="preserve"> It </w:t>
      </w:r>
      <w:r w:rsidR="00D85646">
        <w:t xml:space="preserve">would become very </w:t>
      </w:r>
      <w:r w:rsidR="001E3333">
        <w:t xml:space="preserve">easy to forget </w:t>
      </w:r>
      <w:r w:rsidR="00D85646">
        <w:t>what the</w:t>
      </w:r>
      <w:r w:rsidR="001E3333">
        <w:t xml:space="preserve"> purpose</w:t>
      </w:r>
      <w:r w:rsidR="00D85646">
        <w:t xml:space="preserve"> is</w:t>
      </w:r>
      <w:r w:rsidR="009A4DE5">
        <w:t>.</w:t>
      </w:r>
    </w:p>
    <w:p w14:paraId="6FD2A546" w14:textId="11C828FA" w:rsidR="00137706" w:rsidRDefault="00BB73EE" w:rsidP="001F589F">
      <w:r>
        <w:t xml:space="preserve">If you keep your mind on the purpose, I imagine offering sacrifice </w:t>
      </w:r>
      <w:r w:rsidR="009A4DE5">
        <w:t xml:space="preserve">to be </w:t>
      </w:r>
      <w:r>
        <w:t>a powerful</w:t>
      </w:r>
      <w:r w:rsidR="0075161F">
        <w:t xml:space="preserve">, </w:t>
      </w:r>
      <w:r>
        <w:t>meaningful experience</w:t>
      </w:r>
      <w:r w:rsidR="004F4185">
        <w:t xml:space="preserve">. </w:t>
      </w:r>
      <w:r w:rsidR="009A4DE5">
        <w:t>So,</w:t>
      </w:r>
      <w:r w:rsidR="0075161F">
        <w:t xml:space="preserve"> let’s go over that in detail a little bit more. L</w:t>
      </w:r>
      <w:r w:rsidR="00F2421C">
        <w:t>et’s go over the sacrifices in chapter</w:t>
      </w:r>
      <w:r w:rsidR="001028F5">
        <w:t xml:space="preserve">s </w:t>
      </w:r>
      <w:r w:rsidR="00F2421C">
        <w:t xml:space="preserve">1-7 </w:t>
      </w:r>
      <w:r w:rsidR="001028F5">
        <w:t xml:space="preserve">just to give us an </w:t>
      </w:r>
      <w:r w:rsidR="00F2421C">
        <w:t>idea.</w:t>
      </w:r>
      <w:r w:rsidR="00AF6586">
        <w:t xml:space="preserve"> </w:t>
      </w:r>
      <w:r w:rsidR="001028F5">
        <w:t>And w</w:t>
      </w:r>
      <w:r w:rsidR="00D7177D">
        <w:t>e will consider the types of sacrifices, the procedures for sacrifice, and the functions of the sacrifices.</w:t>
      </w:r>
    </w:p>
    <w:p w14:paraId="719AA361" w14:textId="5C6D27DD" w:rsidR="00301966" w:rsidRDefault="00301966" w:rsidP="001F589F">
      <w:pPr>
        <w:pStyle w:val="Heading3"/>
        <w:spacing w:before="0" w:after="80"/>
      </w:pPr>
      <w:r>
        <w:lastRenderedPageBreak/>
        <w:t>Five types of sacrifice</w:t>
      </w:r>
      <w:r w:rsidR="008170D8">
        <w:rPr>
          <w:rStyle w:val="FootnoteReference"/>
        </w:rPr>
        <w:footnoteReference w:id="1"/>
      </w:r>
    </w:p>
    <w:p w14:paraId="01B47D91" w14:textId="1E081BA8" w:rsidR="00301966" w:rsidRPr="008D7520" w:rsidRDefault="00857C56" w:rsidP="001F589F">
      <w:r>
        <w:t>There are five types of sacrifices</w:t>
      </w:r>
      <w:r w:rsidR="00D13EEC">
        <w:t xml:space="preserve"> in Leviticus 1-7. </w:t>
      </w:r>
      <w:r w:rsidR="00CC6193">
        <w:t>T</w:t>
      </w:r>
      <w:r w:rsidR="00D13EEC">
        <w:t>he text gives</w:t>
      </w:r>
      <w:r w:rsidR="00CC6193">
        <w:t xml:space="preserve"> us</w:t>
      </w:r>
      <w:r w:rsidR="00D13EEC">
        <w:t xml:space="preserve"> two separate lists.</w:t>
      </w:r>
      <w:r w:rsidR="00973858">
        <w:t xml:space="preserve"> </w:t>
      </w:r>
      <w:r w:rsidR="003359AD">
        <w:t xml:space="preserve">It is the same five sacrifices in both lists. </w:t>
      </w:r>
      <w:r w:rsidR="00973858">
        <w:t>The first is in 1:2-6:7. That lists gives the regulations for the people who are offering th</w:t>
      </w:r>
      <w:r w:rsidR="00D9222E">
        <w:t xml:space="preserve">e sacrifice. The second list is in </w:t>
      </w:r>
      <w:r w:rsidR="00172E28">
        <w:t xml:space="preserve">6:8-7:21 and that is where we find out </w:t>
      </w:r>
      <w:r w:rsidR="005F051A">
        <w:t>what</w:t>
      </w:r>
      <w:r w:rsidR="009E6D0F">
        <w:t xml:space="preserve"> part </w:t>
      </w:r>
      <w:proofErr w:type="spellStart"/>
      <w:r w:rsidR="005F051A">
        <w:t>goest</w:t>
      </w:r>
      <w:proofErr w:type="spellEnd"/>
      <w:r w:rsidR="005F051A">
        <w:t xml:space="preserve"> to the priest, what part goes to God, and what part can the worshipper eat.</w:t>
      </w:r>
      <w:r w:rsidR="003359AD">
        <w:t xml:space="preserve"> </w:t>
      </w:r>
    </w:p>
    <w:p w14:paraId="0441D4FC" w14:textId="77777777" w:rsidR="00301966" w:rsidRPr="00E714F7" w:rsidRDefault="00301966" w:rsidP="001F589F">
      <w:pPr>
        <w:tabs>
          <w:tab w:val="left" w:pos="3969"/>
        </w:tabs>
      </w:pPr>
      <w:r>
        <w:rPr>
          <w:b/>
          <w:bCs/>
        </w:rPr>
        <w:t>Regulations for the people</w:t>
      </w:r>
      <w:r>
        <w:rPr>
          <w:b/>
          <w:bCs/>
        </w:rPr>
        <w:tab/>
      </w:r>
      <w:r w:rsidRPr="00E714F7">
        <w:rPr>
          <w:b/>
          <w:bCs/>
        </w:rPr>
        <w:t>Regulations for the priests</w:t>
      </w:r>
    </w:p>
    <w:p w14:paraId="6C946897" w14:textId="77777777" w:rsidR="00301966" w:rsidRPr="00E714F7" w:rsidRDefault="00301966" w:rsidP="001F589F">
      <w:pPr>
        <w:tabs>
          <w:tab w:val="left" w:pos="3969"/>
        </w:tabs>
      </w:pPr>
      <w:r w:rsidRPr="00E714F7">
        <w:t>Burnt offering 1:2-17</w:t>
      </w:r>
      <w:r w:rsidRPr="00E714F7">
        <w:tab/>
        <w:t>Burnt offering 6:8-13</w:t>
      </w:r>
    </w:p>
    <w:p w14:paraId="147D5DAA" w14:textId="77777777" w:rsidR="00301966" w:rsidRPr="00E714F7" w:rsidRDefault="00301966" w:rsidP="001F589F">
      <w:pPr>
        <w:tabs>
          <w:tab w:val="left" w:pos="3969"/>
        </w:tabs>
      </w:pPr>
      <w:r>
        <w:t xml:space="preserve">Grain </w:t>
      </w:r>
      <w:r w:rsidRPr="00E714F7">
        <w:t>offering 2:1-16</w:t>
      </w:r>
      <w:r w:rsidRPr="00E714F7">
        <w:tab/>
        <w:t>Grain offering 6:14-23</w:t>
      </w:r>
    </w:p>
    <w:p w14:paraId="287EEDD8" w14:textId="77777777" w:rsidR="00301966" w:rsidRPr="00E714F7" w:rsidRDefault="00301966" w:rsidP="001F589F">
      <w:pPr>
        <w:tabs>
          <w:tab w:val="left" w:pos="3969"/>
        </w:tabs>
      </w:pPr>
      <w:r w:rsidRPr="00E714F7">
        <w:t>Peace offering 3:1-17</w:t>
      </w:r>
      <w:r w:rsidRPr="00E714F7">
        <w:tab/>
        <w:t>Purification offering 6:24-30</w:t>
      </w:r>
    </w:p>
    <w:p w14:paraId="28773BF4" w14:textId="77777777" w:rsidR="00301966" w:rsidRPr="00E714F7" w:rsidRDefault="00301966" w:rsidP="001F589F">
      <w:pPr>
        <w:tabs>
          <w:tab w:val="left" w:pos="3969"/>
        </w:tabs>
      </w:pPr>
      <w:r w:rsidRPr="00E714F7">
        <w:t>Purification offering 4:1-5:13</w:t>
      </w:r>
      <w:r w:rsidRPr="00E714F7">
        <w:tab/>
        <w:t>Reparation offering 7:1-10</w:t>
      </w:r>
    </w:p>
    <w:p w14:paraId="0143DA3C" w14:textId="77777777" w:rsidR="00301966" w:rsidRDefault="00301966" w:rsidP="001F589F">
      <w:pPr>
        <w:tabs>
          <w:tab w:val="left" w:pos="3969"/>
        </w:tabs>
      </w:pPr>
      <w:r w:rsidRPr="00E714F7">
        <w:t>Reparation offering 5:14-6:7</w:t>
      </w:r>
      <w:r>
        <w:tab/>
      </w:r>
      <w:r w:rsidRPr="00E714F7">
        <w:t>Peace offering 7:11-21</w:t>
      </w:r>
    </w:p>
    <w:p w14:paraId="2317D410" w14:textId="6A3383FE" w:rsidR="00301966" w:rsidRDefault="006C3148" w:rsidP="001F589F">
      <w:r>
        <w:t>The lists are not in the same order</w:t>
      </w:r>
      <w:r w:rsidR="00DC4877">
        <w:t xml:space="preserve">, probably because the first list groups together the three sacrifices said to produce a soothing aroma to the Lord. While the second list </w:t>
      </w:r>
      <w:r w:rsidR="00FD3F3F">
        <w:t xml:space="preserve">orders the offerings according to </w:t>
      </w:r>
      <w:r w:rsidR="009062FC">
        <w:t xml:space="preserve">the holiness of the meat, starting with the burnt offering which </w:t>
      </w:r>
      <w:r w:rsidR="008A5F4D">
        <w:t>is</w:t>
      </w:r>
      <w:r w:rsidR="009062FC">
        <w:t xml:space="preserve"> completely given over to God and ending with the peace offering</w:t>
      </w:r>
      <w:r w:rsidR="00991ED4">
        <w:t xml:space="preserve"> </w:t>
      </w:r>
      <w:r w:rsidR="009062FC">
        <w:t xml:space="preserve">which </w:t>
      </w:r>
      <w:r w:rsidR="008A5F4D">
        <w:t xml:space="preserve">mostly goes to </w:t>
      </w:r>
      <w:r w:rsidR="00FB5ABE">
        <w:t>non-priests</w:t>
      </w:r>
      <w:r w:rsidR="008A5F4D">
        <w:t xml:space="preserve">. It goes to the people who brought it </w:t>
      </w:r>
      <w:r w:rsidR="0076354B">
        <w:t>to worship.</w:t>
      </w:r>
    </w:p>
    <w:p w14:paraId="5CB24B38" w14:textId="42C71AE0" w:rsidR="00301966" w:rsidRDefault="00301966" w:rsidP="001F589F">
      <w:pPr>
        <w:pStyle w:val="Heading3"/>
        <w:spacing w:before="0" w:after="80"/>
      </w:pPr>
      <w:r>
        <w:t xml:space="preserve">Common procedures for the sacrifices </w:t>
      </w:r>
    </w:p>
    <w:p w14:paraId="6B5EE2C2" w14:textId="1B897180" w:rsidR="00990649" w:rsidRPr="00990649" w:rsidRDefault="0076354B" w:rsidP="001F589F">
      <w:r>
        <w:t xml:space="preserve">Considering the procedure for </w:t>
      </w:r>
      <w:r w:rsidR="00E23075">
        <w:t>sacrifices</w:t>
      </w:r>
      <w:r>
        <w:t xml:space="preserve">, there were </w:t>
      </w:r>
      <w:r w:rsidR="00E23075">
        <w:t xml:space="preserve">several </w:t>
      </w:r>
      <w:r w:rsidR="00276A1D">
        <w:t xml:space="preserve">common </w:t>
      </w:r>
      <w:r w:rsidR="00E23075">
        <w:t>procedures</w:t>
      </w:r>
      <w:r w:rsidR="00276A1D">
        <w:t xml:space="preserve"> for all sacrifices.</w:t>
      </w:r>
    </w:p>
    <w:p w14:paraId="3EFC98FB" w14:textId="63F5425A" w:rsidR="00301966" w:rsidRDefault="009906F9" w:rsidP="001F589F">
      <w:r>
        <w:t>1</w:t>
      </w:r>
      <w:r w:rsidR="00301966">
        <w:t>.</w:t>
      </w:r>
      <w:r w:rsidR="00276A1D">
        <w:t xml:space="preserve"> First, </w:t>
      </w:r>
      <w:proofErr w:type="gramStart"/>
      <w:r w:rsidR="00276A1D">
        <w:t>a</w:t>
      </w:r>
      <w:r w:rsidR="00301966">
        <w:t>ll of</w:t>
      </w:r>
      <w:proofErr w:type="gramEnd"/>
      <w:r w:rsidR="00301966">
        <w:t xml:space="preserve"> the sacrifices except the grain offering involve meat.</w:t>
      </w:r>
    </w:p>
    <w:p w14:paraId="539AFF36" w14:textId="6D9429DA" w:rsidR="00301966" w:rsidRDefault="009906F9" w:rsidP="001F589F">
      <w:r>
        <w:t>2</w:t>
      </w:r>
      <w:r w:rsidR="00301966">
        <w:t xml:space="preserve">. </w:t>
      </w:r>
      <w:r w:rsidR="00276A1D">
        <w:t>Second, a</w:t>
      </w:r>
      <w:r w:rsidR="00301966">
        <w:t>n individual brought his sacrifice to the tabernacle courtyard.</w:t>
      </w:r>
    </w:p>
    <w:p w14:paraId="634C88F7" w14:textId="2373DB41" w:rsidR="00301966" w:rsidRDefault="009906F9" w:rsidP="001F589F">
      <w:r>
        <w:t>3</w:t>
      </w:r>
      <w:r w:rsidR="00301966">
        <w:t>. T</w:t>
      </w:r>
      <w:r w:rsidR="00276A1D">
        <w:t>hird, t</w:t>
      </w:r>
      <w:r w:rsidR="00301966">
        <w:t>he worshipper laid a hand on the animal’s head before</w:t>
      </w:r>
      <w:r w:rsidR="00151D3A">
        <w:t xml:space="preserve"> the</w:t>
      </w:r>
      <w:r w:rsidR="00301966">
        <w:t xml:space="preserve"> slaughtering. </w:t>
      </w:r>
    </w:p>
    <w:p w14:paraId="54B4AAE1" w14:textId="5697CFEF" w:rsidR="00301966" w:rsidRDefault="009906F9" w:rsidP="001F589F">
      <w:r>
        <w:t>4</w:t>
      </w:r>
      <w:r w:rsidR="00301966">
        <w:t xml:space="preserve">. </w:t>
      </w:r>
      <w:r w:rsidR="00276A1D">
        <w:t>Fourth, t</w:t>
      </w:r>
      <w:r w:rsidR="00301966">
        <w:t xml:space="preserve">he blood </w:t>
      </w:r>
      <w:r w:rsidR="00151D3A">
        <w:t>of</w:t>
      </w:r>
      <w:r w:rsidR="00301966">
        <w:t xml:space="preserve"> the animal was collected by the priest and usually sprinkled </w:t>
      </w:r>
      <w:r w:rsidR="00E85BB0">
        <w:t>on</w:t>
      </w:r>
      <w:r w:rsidR="00301966">
        <w:t xml:space="preserve"> the side of the altar </w:t>
      </w:r>
      <w:r w:rsidR="00E85BB0">
        <w:t>(</w:t>
      </w:r>
      <w:r w:rsidR="00301966">
        <w:t>for purification offerings some blood was put to a special use</w:t>
      </w:r>
      <w:r w:rsidR="00E85BB0">
        <w:t>).</w:t>
      </w:r>
    </w:p>
    <w:p w14:paraId="2005CE63" w14:textId="1910D87F" w:rsidR="00301966" w:rsidRDefault="009906F9" w:rsidP="001F589F">
      <w:r>
        <w:t>5</w:t>
      </w:r>
      <w:r w:rsidR="00301966">
        <w:t xml:space="preserve">.  </w:t>
      </w:r>
      <w:r w:rsidR="00276A1D">
        <w:t xml:space="preserve">Fifth, </w:t>
      </w:r>
      <w:r w:rsidR="00301966">
        <w:t>the whole animal, or selected parts, was placed on the altar to be consumed by fire.</w:t>
      </w:r>
    </w:p>
    <w:p w14:paraId="2A24C335" w14:textId="55A27C9F" w:rsidR="00301966" w:rsidRDefault="009906F9" w:rsidP="001F589F">
      <w:r>
        <w:t>6</w:t>
      </w:r>
      <w:r w:rsidR="00301966">
        <w:t xml:space="preserve">.  </w:t>
      </w:r>
      <w:r w:rsidR="00276A1D">
        <w:t>Sixth, u</w:t>
      </w:r>
      <w:r w:rsidR="00301966">
        <w:t>sually the priests consumed any meat that was not consumed by the fire.</w:t>
      </w:r>
    </w:p>
    <w:p w14:paraId="2D0FF28B" w14:textId="3DB8DC55" w:rsidR="007D0C2D" w:rsidRDefault="00E42145" w:rsidP="001F589F">
      <w:r>
        <w:t>So,</w:t>
      </w:r>
      <w:r w:rsidR="00987016">
        <w:t xml:space="preserve"> who do you think killed the </w:t>
      </w:r>
      <w:r w:rsidR="00F80601">
        <w:t>animal</w:t>
      </w:r>
      <w:r w:rsidR="000E397D">
        <w:t xml:space="preserve"> </w:t>
      </w:r>
      <w:r>
        <w:t>before it was</w:t>
      </w:r>
      <w:r w:rsidR="000E397D">
        <w:t xml:space="preserve"> offered</w:t>
      </w:r>
      <w:r w:rsidR="000D58E4">
        <w:t xml:space="preserve">? </w:t>
      </w:r>
      <w:r>
        <w:t>Do you think it was t</w:t>
      </w:r>
      <w:r w:rsidR="000D58E4">
        <w:t>he priest</w:t>
      </w:r>
      <w:r w:rsidR="000E397D">
        <w:t xml:space="preserve"> on duty</w:t>
      </w:r>
      <w:r w:rsidR="000D58E4">
        <w:t xml:space="preserve">? </w:t>
      </w:r>
      <w:r w:rsidR="003E2538">
        <w:t>So, l</w:t>
      </w:r>
      <w:r w:rsidR="007D0C2D">
        <w:t>et’s read again from the first few verses of Leviticus</w:t>
      </w:r>
      <w:r w:rsidR="003E2538">
        <w:t>, this is</w:t>
      </w:r>
      <w:r w:rsidR="00B37FFD">
        <w:t xml:space="preserve"> 1:3-5.</w:t>
      </w:r>
    </w:p>
    <w:p w14:paraId="729BFFFD" w14:textId="3145D55F" w:rsidR="005F5BA9" w:rsidRPr="005F5BA9" w:rsidRDefault="0079126D" w:rsidP="00455F35">
      <w:pPr>
        <w:ind w:left="567" w:right="-144"/>
      </w:pPr>
      <w:r w:rsidRPr="0079126D">
        <w:rPr>
          <w:vertAlign w:val="superscript"/>
          <w:lang w:val="en"/>
        </w:rPr>
        <w:t>3</w:t>
      </w:r>
      <w:r w:rsidRPr="0079126D">
        <w:rPr>
          <w:lang w:val="en"/>
        </w:rPr>
        <w:t xml:space="preserve"> </w:t>
      </w:r>
      <w:r w:rsidRPr="0079126D">
        <w:t xml:space="preserve">If his offering is a burnt offering from the herd, he shall offer it, a male without defect; he shall offer it at the doorway of the tent of meeting, that he may be accepted before the </w:t>
      </w:r>
      <w:r w:rsidRPr="0079126D">
        <w:rPr>
          <w:smallCaps/>
        </w:rPr>
        <w:t>Lord</w:t>
      </w:r>
      <w:r w:rsidRPr="0079126D">
        <w:t xml:space="preserve">. </w:t>
      </w:r>
      <w:r w:rsidRPr="0079126D">
        <w:rPr>
          <w:vertAlign w:val="superscript"/>
          <w:lang w:val="en"/>
        </w:rPr>
        <w:t>4</w:t>
      </w:r>
      <w:r w:rsidRPr="0079126D">
        <w:rPr>
          <w:lang w:val="en"/>
        </w:rPr>
        <w:t xml:space="preserve"> </w:t>
      </w:r>
      <w:r w:rsidRPr="0079126D">
        <w:t xml:space="preserve">He shall lay his hand on the head of the burnt offering, that it may be accepted for him to make atonement on his behalf. </w:t>
      </w:r>
      <w:r w:rsidRPr="0079126D">
        <w:rPr>
          <w:vertAlign w:val="superscript"/>
          <w:lang w:val="en"/>
        </w:rPr>
        <w:t>5</w:t>
      </w:r>
      <w:r w:rsidRPr="0079126D">
        <w:rPr>
          <w:lang w:val="en"/>
        </w:rPr>
        <w:t xml:space="preserve"> </w:t>
      </w:r>
      <w:r w:rsidRPr="0079126D">
        <w:t xml:space="preserve">He shall slay the young bull before the </w:t>
      </w:r>
      <w:r w:rsidRPr="0079126D">
        <w:rPr>
          <w:smallCaps/>
        </w:rPr>
        <w:t>Lord</w:t>
      </w:r>
      <w:r w:rsidRPr="0079126D">
        <w:t xml:space="preserve">; and Aaron’s sons the priests shall offer up the blood and sprinkle the blood around on the altar that is at the doorway of the tent of meeting. </w:t>
      </w:r>
      <w:r w:rsidR="005F5BA9" w:rsidRPr="005F5BA9">
        <w:rPr>
          <w:vertAlign w:val="superscript"/>
          <w:lang w:val="en"/>
        </w:rPr>
        <w:t>6</w:t>
      </w:r>
      <w:r w:rsidR="005F5BA9" w:rsidRPr="005F5BA9">
        <w:rPr>
          <w:lang w:val="en"/>
        </w:rPr>
        <w:t xml:space="preserve"> </w:t>
      </w:r>
      <w:r w:rsidR="005F5BA9" w:rsidRPr="005F5BA9">
        <w:t xml:space="preserve">He shall then skin the burnt offering and cut it into its pieces. </w:t>
      </w:r>
    </w:p>
    <w:p w14:paraId="2B90FAAB" w14:textId="0BD4BC39" w:rsidR="00387C34" w:rsidRDefault="005F3B7B" w:rsidP="001F589F">
      <w:r>
        <w:t xml:space="preserve">It’s not the priest, is it? </w:t>
      </w:r>
      <w:r w:rsidR="00B37FFD">
        <w:t xml:space="preserve">The worshipper slays the animal. </w:t>
      </w:r>
      <w:r w:rsidR="00F6313B">
        <w:t>He selects it from his own herd</w:t>
      </w:r>
      <w:r w:rsidR="00573457">
        <w:t xml:space="preserve">. He </w:t>
      </w:r>
      <w:r w:rsidR="00F6313B">
        <w:t>brings it to the tabernacle</w:t>
      </w:r>
      <w:r w:rsidR="00573457">
        <w:t>. He</w:t>
      </w:r>
      <w:r w:rsidR="00F6313B">
        <w:t xml:space="preserve"> lays his hands on it</w:t>
      </w:r>
      <w:r w:rsidR="00573457">
        <w:t>, which</w:t>
      </w:r>
      <w:r w:rsidR="00F6313B">
        <w:t xml:space="preserve"> symbolically </w:t>
      </w:r>
      <w:r w:rsidR="002778AD">
        <w:t>transferring</w:t>
      </w:r>
      <w:r w:rsidR="00F6313B">
        <w:t xml:space="preserve"> his own sin onto the animal</w:t>
      </w:r>
      <w:r w:rsidR="00573457">
        <w:t>. A</w:t>
      </w:r>
      <w:r w:rsidR="00F6313B">
        <w:t>nd then</w:t>
      </w:r>
      <w:r w:rsidR="002778AD">
        <w:t xml:space="preserve"> he</w:t>
      </w:r>
      <w:r w:rsidR="00F6313B">
        <w:t xml:space="preserve"> kills </w:t>
      </w:r>
      <w:r w:rsidR="00573457">
        <w:t>it</w:t>
      </w:r>
      <w:r w:rsidR="00F6313B">
        <w:t xml:space="preserve">. </w:t>
      </w:r>
      <w:r w:rsidR="00B13D8A">
        <w:t>T</w:t>
      </w:r>
      <w:r w:rsidR="004A21F1">
        <w:t>he priest</w:t>
      </w:r>
      <w:r w:rsidR="005F5BA9">
        <w:t xml:space="preserve"> </w:t>
      </w:r>
      <w:r w:rsidR="004A21F1">
        <w:t>take</w:t>
      </w:r>
      <w:r w:rsidR="005F5BA9">
        <w:t>s</w:t>
      </w:r>
      <w:r w:rsidR="005625FA">
        <w:t xml:space="preserve"> some of the</w:t>
      </w:r>
      <w:r w:rsidR="004A21F1">
        <w:t xml:space="preserve"> </w:t>
      </w:r>
      <w:r w:rsidR="005F5BA9">
        <w:t>blood to sprinkle on the altar.</w:t>
      </w:r>
      <w:r w:rsidR="00B13D8A">
        <w:t xml:space="preserve"> </w:t>
      </w:r>
      <w:r w:rsidR="005625FA">
        <w:t xml:space="preserve">But </w:t>
      </w:r>
      <w:r w:rsidR="0033435C">
        <w:t>t</w:t>
      </w:r>
      <w:r w:rsidR="00B13D8A">
        <w:t>he worshiper</w:t>
      </w:r>
      <w:r w:rsidR="005625FA">
        <w:t xml:space="preserve"> is not finished</w:t>
      </w:r>
      <w:r w:rsidR="0033435C">
        <w:t>, yet</w:t>
      </w:r>
      <w:r w:rsidR="005625FA">
        <w:t>. It is his job to</w:t>
      </w:r>
      <w:r w:rsidR="00B13D8A">
        <w:t xml:space="preserve"> skin</w:t>
      </w:r>
      <w:r w:rsidR="0033435C">
        <w:t xml:space="preserve"> the animal and then butcher it.</w:t>
      </w:r>
      <w:r w:rsidR="00B13D8A">
        <w:t xml:space="preserve"> It is then that the priest</w:t>
      </w:r>
      <w:r w:rsidR="00A9388C">
        <w:t>s</w:t>
      </w:r>
      <w:r w:rsidR="00B13D8A">
        <w:t xml:space="preserve"> take the pieces of the animal to the altar.</w:t>
      </w:r>
      <w:r w:rsidR="009733ED">
        <w:t xml:space="preserve"> Th</w:t>
      </w:r>
      <w:r w:rsidR="00B24B51">
        <w:t>is is not just for the burnt offering</w:t>
      </w:r>
      <w:r w:rsidR="00A9388C">
        <w:t xml:space="preserve">. It </w:t>
      </w:r>
      <w:r w:rsidR="00387C34">
        <w:t xml:space="preserve">is </w:t>
      </w:r>
      <w:r w:rsidR="007D1E61">
        <w:t>the same</w:t>
      </w:r>
      <w:r w:rsidR="004C6FE8">
        <w:t xml:space="preserve"> for the</w:t>
      </w:r>
      <w:r w:rsidR="00387C34">
        <w:t xml:space="preserve"> peace offering</w:t>
      </w:r>
      <w:r w:rsidR="009733ED">
        <w:t xml:space="preserve"> in 3:2 </w:t>
      </w:r>
      <w:r w:rsidR="00387C34">
        <w:t xml:space="preserve">and </w:t>
      </w:r>
      <w:r w:rsidR="00A9388C">
        <w:t xml:space="preserve">for </w:t>
      </w:r>
      <w:r w:rsidR="00387C34">
        <w:t>the purification offering in</w:t>
      </w:r>
      <w:r w:rsidR="00471641">
        <w:t xml:space="preserve"> 4:29</w:t>
      </w:r>
      <w:r w:rsidR="00387C34">
        <w:t>.</w:t>
      </w:r>
      <w:r w:rsidR="00385D14">
        <w:t xml:space="preserve"> </w:t>
      </w:r>
      <w:r w:rsidR="0020673F">
        <w:t xml:space="preserve">The </w:t>
      </w:r>
      <w:r w:rsidR="00385D14">
        <w:t>ritual involves the worshipper fully in the process.</w:t>
      </w:r>
      <w:r w:rsidR="004C6FE8">
        <w:t xml:space="preserve"> It is not like going to the supermarket to buy your </w:t>
      </w:r>
      <w:r w:rsidR="00F107A6">
        <w:t>hamburger</w:t>
      </w:r>
      <w:r w:rsidR="004C6FE8">
        <w:t xml:space="preserve"> wrapped in plastic</w:t>
      </w:r>
      <w:r w:rsidR="00A503CA">
        <w:t xml:space="preserve"> that was cut up by somebody else</w:t>
      </w:r>
      <w:r w:rsidR="004C6FE8">
        <w:t xml:space="preserve">. The </w:t>
      </w:r>
      <w:r w:rsidR="00F107A6">
        <w:t>normal person shares in the experience of life and death</w:t>
      </w:r>
      <w:r w:rsidR="00A503CA">
        <w:t xml:space="preserve"> when he comes to offer the sacrifice.</w:t>
      </w:r>
      <w:r w:rsidR="001B2348">
        <w:t xml:space="preserve"> It is powerful imagery. It is powerful experience.</w:t>
      </w:r>
    </w:p>
    <w:p w14:paraId="5E664462" w14:textId="41AE814E" w:rsidR="00987016" w:rsidRDefault="001B2348" w:rsidP="001F589F">
      <w:r>
        <w:lastRenderedPageBreak/>
        <w:t>And w</w:t>
      </w:r>
      <w:r w:rsidR="001C454C">
        <w:t xml:space="preserve">e should also note that </w:t>
      </w:r>
      <w:proofErr w:type="gramStart"/>
      <w:r w:rsidR="001C454C">
        <w:t>the majority of</w:t>
      </w:r>
      <w:proofErr w:type="gramEnd"/>
      <w:r w:rsidR="001C454C">
        <w:t xml:space="preserve"> the meat </w:t>
      </w:r>
      <w:r w:rsidR="000A7577">
        <w:t xml:space="preserve">of the offerings </w:t>
      </w:r>
      <w:r w:rsidR="00DD2961">
        <w:t>is eaten</w:t>
      </w:r>
      <w:r>
        <w:t>. It is not wasted. It is eaten</w:t>
      </w:r>
      <w:r w:rsidR="00DD2961">
        <w:t xml:space="preserve"> either by the </w:t>
      </w:r>
      <w:r w:rsidR="00D2777E">
        <w:t xml:space="preserve">priests or by the worshippers. And the skin is also given as an offering to the priests. The meat </w:t>
      </w:r>
      <w:r w:rsidR="00012B8A">
        <w:t>and skin were</w:t>
      </w:r>
      <w:r w:rsidR="00D2777E">
        <w:t xml:space="preserve"> not wasted</w:t>
      </w:r>
      <w:r w:rsidR="00F87E19">
        <w:t>. The sacrifices of Israel are one of the ways that God support</w:t>
      </w:r>
      <w:r w:rsidR="00954E54">
        <w:t xml:space="preserve">s the </w:t>
      </w:r>
      <w:r w:rsidR="00F87E19">
        <w:t>priests.</w:t>
      </w:r>
    </w:p>
    <w:p w14:paraId="5EA376AF" w14:textId="3882CAEF" w:rsidR="00954E54" w:rsidRDefault="00954E54" w:rsidP="001F589F">
      <w:r>
        <w:t xml:space="preserve">So, those are the types of sacrifice and the </w:t>
      </w:r>
      <w:r w:rsidR="008A3591">
        <w:t>some of the procedures of sacrifice, and now let’s consider some of the functions of sacrifice, be</w:t>
      </w:r>
      <w:r w:rsidR="003637CA">
        <w:t>cause each of the sacrifices served a special function.</w:t>
      </w:r>
    </w:p>
    <w:p w14:paraId="3D0AA19E" w14:textId="6C64E567" w:rsidR="00301966" w:rsidRDefault="00301966" w:rsidP="001F589F">
      <w:pPr>
        <w:pStyle w:val="Heading3"/>
        <w:spacing w:before="0" w:after="80"/>
      </w:pPr>
      <w:r>
        <w:t>Specialized functions for the sacrifices</w:t>
      </w:r>
    </w:p>
    <w:p w14:paraId="4E4A9893" w14:textId="0F03A263" w:rsidR="00D975AE" w:rsidRPr="00D975AE" w:rsidRDefault="00C251B6" w:rsidP="001F589F">
      <w:pPr>
        <w:spacing w:line="276" w:lineRule="auto"/>
      </w:pPr>
      <w:r>
        <w:rPr>
          <w:i/>
          <w:iCs/>
        </w:rPr>
        <w:t>1</w:t>
      </w:r>
      <w:r w:rsidR="00D975AE" w:rsidRPr="00D975AE">
        <w:rPr>
          <w:i/>
          <w:iCs/>
        </w:rPr>
        <w:t>. Burnt offering</w:t>
      </w:r>
    </w:p>
    <w:p w14:paraId="2A52C3E4" w14:textId="33527CF1" w:rsidR="00D975AE" w:rsidRPr="00D975AE" w:rsidRDefault="003637CA" w:rsidP="001F589F">
      <w:pPr>
        <w:spacing w:line="276" w:lineRule="auto"/>
      </w:pPr>
      <w:r>
        <w:t xml:space="preserve">First, we have the burnt offering. </w:t>
      </w:r>
      <w:r w:rsidR="0083193E">
        <w:t>The b</w:t>
      </w:r>
      <w:r w:rsidR="00D975AE" w:rsidRPr="00D975AE">
        <w:t>urnt offering</w:t>
      </w:r>
      <w:r w:rsidR="0083193E">
        <w:t xml:space="preserve">, as </w:t>
      </w:r>
      <w:r w:rsidR="001F291B">
        <w:t>suggested by the name</w:t>
      </w:r>
      <w:r w:rsidR="00241F56">
        <w:t>,</w:t>
      </w:r>
      <w:r w:rsidR="00D975AE" w:rsidRPr="00D975AE">
        <w:t xml:space="preserve"> is consumed totally by the fire.  None of it is eaten.</w:t>
      </w:r>
      <w:r w:rsidR="00241F56">
        <w:t xml:space="preserve"> It is a complete giving over.</w:t>
      </w:r>
      <w:r w:rsidR="00D975AE" w:rsidRPr="00D975AE">
        <w:t xml:space="preserve"> Leviticus 1:4 indicates that this offering is </w:t>
      </w:r>
      <w:proofErr w:type="gramStart"/>
      <w:r w:rsidR="00241F56">
        <w:t>especially</w:t>
      </w:r>
      <w:proofErr w:type="gramEnd"/>
      <w:r w:rsidR="00241F56">
        <w:t xml:space="preserve"> </w:t>
      </w:r>
      <w:r w:rsidR="00D975AE" w:rsidRPr="00D975AE">
        <w:t>to make atonement</w:t>
      </w:r>
      <w:r w:rsidR="001F291B">
        <w:t xml:space="preserve">, </w:t>
      </w:r>
      <w:r w:rsidR="00E94E40">
        <w:t xml:space="preserve">a term that probably includes both the idea of covering over sin and the idea of </w:t>
      </w:r>
      <w:r w:rsidR="007310D9">
        <w:t xml:space="preserve">making a ransom </w:t>
      </w:r>
      <w:r w:rsidR="002A68D0">
        <w:t xml:space="preserve">or </w:t>
      </w:r>
      <w:r w:rsidR="00782D79">
        <w:t xml:space="preserve">a </w:t>
      </w:r>
      <w:r w:rsidR="002A68D0">
        <w:t>payment for sin</w:t>
      </w:r>
      <w:r w:rsidR="00D975AE" w:rsidRPr="00D975AE">
        <w:t>. In the case of the burnt offering where the sacrifice is given wholly over to the Lord, resulting in a pleasing aroma, the idea of ransom</w:t>
      </w:r>
      <w:r w:rsidR="009303B0">
        <w:t xml:space="preserve"> stands out more</w:t>
      </w:r>
      <w:r w:rsidR="00511964">
        <w:t xml:space="preserve"> </w:t>
      </w:r>
      <w:r w:rsidR="009303B0">
        <w:t xml:space="preserve">than the idea of covering. The </w:t>
      </w:r>
      <w:proofErr w:type="gramStart"/>
      <w:r w:rsidR="009303B0">
        <w:t>total destruction</w:t>
      </w:r>
      <w:proofErr w:type="gramEnd"/>
      <w:r w:rsidR="009303B0">
        <w:t xml:space="preserve"> </w:t>
      </w:r>
      <w:r w:rsidR="00D32BE5">
        <w:t xml:space="preserve">of the sacrifice by fire </w:t>
      </w:r>
      <w:r w:rsidR="00782D79">
        <w:t xml:space="preserve">is </w:t>
      </w:r>
      <w:r w:rsidR="00D32BE5">
        <w:t>affirm</w:t>
      </w:r>
      <w:r w:rsidR="00782D79">
        <w:t>ing</w:t>
      </w:r>
      <w:r w:rsidR="00D32BE5">
        <w:t xml:space="preserve"> the idea of substitutionary atonement. The animal is </w:t>
      </w:r>
      <w:r w:rsidR="00782D79">
        <w:t xml:space="preserve">standing in place, is a substitute for </w:t>
      </w:r>
      <w:r w:rsidR="00D32BE5">
        <w:t xml:space="preserve">the worshipper. </w:t>
      </w:r>
      <w:r w:rsidR="00D975AE" w:rsidRPr="00D975AE">
        <w:t> </w:t>
      </w:r>
    </w:p>
    <w:p w14:paraId="4431B89A" w14:textId="638C3954" w:rsidR="00D975AE" w:rsidRPr="00D975AE" w:rsidRDefault="00C251B6" w:rsidP="001F589F">
      <w:pPr>
        <w:spacing w:line="276" w:lineRule="auto"/>
      </w:pPr>
      <w:r>
        <w:rPr>
          <w:i/>
          <w:iCs/>
        </w:rPr>
        <w:t>2</w:t>
      </w:r>
      <w:r w:rsidR="00D975AE" w:rsidRPr="00D975AE">
        <w:rPr>
          <w:i/>
          <w:iCs/>
        </w:rPr>
        <w:t>. Grain offering</w:t>
      </w:r>
    </w:p>
    <w:p w14:paraId="29327F0C" w14:textId="6DDCD2EC" w:rsidR="00D975AE" w:rsidRPr="00D975AE" w:rsidRDefault="00E0536A" w:rsidP="001F589F">
      <w:pPr>
        <w:spacing w:line="276" w:lineRule="auto"/>
      </w:pPr>
      <w:r>
        <w:t>For the grain offering, t</w:t>
      </w:r>
      <w:r w:rsidR="00D975AE" w:rsidRPr="00D975AE">
        <w:t xml:space="preserve">he Hebrew word for grain offering </w:t>
      </w:r>
      <w:proofErr w:type="spellStart"/>
      <w:r w:rsidR="00D975AE" w:rsidRPr="00D975AE">
        <w:t>minha</w:t>
      </w:r>
      <w:proofErr w:type="spellEnd"/>
      <w:r w:rsidR="00D975AE" w:rsidRPr="00D975AE">
        <w:t xml:space="preserve"> is translated elsewhere as tribute.  A tribute is a payment made by a lesser king to a greater king.</w:t>
      </w:r>
      <w:r>
        <w:t xml:space="preserve"> And p</w:t>
      </w:r>
      <w:r w:rsidR="00D975AE" w:rsidRPr="00D975AE">
        <w:t xml:space="preserve">resumably this offering was made to acknowledge the sovereignty of God and was received by the priests as his representative. Only a </w:t>
      </w:r>
      <w:r w:rsidR="00933436">
        <w:t xml:space="preserve">small </w:t>
      </w:r>
      <w:r w:rsidR="00D975AE" w:rsidRPr="00D975AE">
        <w:t xml:space="preserve">portion was burnt on the altar. But the worshipper never ate </w:t>
      </w:r>
      <w:r w:rsidR="00933436">
        <w:t xml:space="preserve">any </w:t>
      </w:r>
      <w:r w:rsidR="00D975AE" w:rsidRPr="00D975AE">
        <w:t>of the remainder.  It is a gift completely given</w:t>
      </w:r>
      <w:r w:rsidR="00893F28">
        <w:t xml:space="preserve"> over</w:t>
      </w:r>
      <w:r w:rsidR="00D975AE" w:rsidRPr="00D975AE">
        <w:t xml:space="preserve"> to God</w:t>
      </w:r>
      <w:r w:rsidR="00893F28">
        <w:t xml:space="preserve"> received by the priests.</w:t>
      </w:r>
      <w:r w:rsidR="00D975AE" w:rsidRPr="00D975AE">
        <w:t> </w:t>
      </w:r>
    </w:p>
    <w:p w14:paraId="1140B99E" w14:textId="746D1474" w:rsidR="00D975AE" w:rsidRPr="00D975AE" w:rsidRDefault="00C251B6" w:rsidP="001F589F">
      <w:pPr>
        <w:spacing w:line="276" w:lineRule="auto"/>
      </w:pPr>
      <w:r>
        <w:rPr>
          <w:i/>
          <w:iCs/>
        </w:rPr>
        <w:t>3</w:t>
      </w:r>
      <w:r w:rsidR="00D975AE" w:rsidRPr="00D975AE">
        <w:rPr>
          <w:i/>
          <w:iCs/>
        </w:rPr>
        <w:t>. Peace offering</w:t>
      </w:r>
    </w:p>
    <w:p w14:paraId="54A8D77F" w14:textId="548AE73F" w:rsidR="00D975AE" w:rsidRDefault="00D975AE" w:rsidP="001F589F">
      <w:pPr>
        <w:spacing w:line="276" w:lineRule="auto"/>
      </w:pPr>
      <w:r w:rsidRPr="00D975AE">
        <w:t>The peace offering might be offered as an offering of thanksgiving or as a freewill gift or as the result of a vow.</w:t>
      </w:r>
      <w:r w:rsidR="002B6A98">
        <w:t xml:space="preserve"> </w:t>
      </w:r>
      <w:r w:rsidR="00893F28">
        <w:t>And t</w:t>
      </w:r>
      <w:r w:rsidRPr="00D975AE">
        <w:t>hough some parts</w:t>
      </w:r>
      <w:r w:rsidR="00173DFA">
        <w:t xml:space="preserve"> of the peace offering</w:t>
      </w:r>
      <w:r w:rsidRPr="00D975AE">
        <w:t xml:space="preserve"> were burnt on the altar to God and other parts were given to the priests</w:t>
      </w:r>
      <w:r w:rsidR="00173DFA">
        <w:t xml:space="preserve">, most of the peace offering was eaten by the worshipper and </w:t>
      </w:r>
      <w:r w:rsidR="00E055C7">
        <w:t xml:space="preserve">by </w:t>
      </w:r>
      <w:r w:rsidR="00173DFA">
        <w:t>his family</w:t>
      </w:r>
      <w:r w:rsidRPr="00D975AE">
        <w:t xml:space="preserve">. </w:t>
      </w:r>
      <w:r w:rsidR="00E055C7">
        <w:t>So, t</w:t>
      </w:r>
      <w:r w:rsidR="00BB73FF">
        <w:t xml:space="preserve">his offering has also been called a fellowship offering to emphasize </w:t>
      </w:r>
      <w:r w:rsidRPr="00D975AE">
        <w:t>that the worshipper</w:t>
      </w:r>
      <w:r w:rsidR="009654AD">
        <w:t>s</w:t>
      </w:r>
      <w:r w:rsidRPr="00D975AE">
        <w:t xml:space="preserve">, in eating the sacrifice, </w:t>
      </w:r>
      <w:r w:rsidR="009654AD">
        <w:t>are</w:t>
      </w:r>
      <w:r w:rsidRPr="00D975AE">
        <w:t xml:space="preserve"> enjoying a meal of fellowship with the Lord. </w:t>
      </w:r>
    </w:p>
    <w:p w14:paraId="38F1BA92" w14:textId="610197C1" w:rsidR="00D975AE" w:rsidRPr="00D975AE" w:rsidRDefault="009C201A" w:rsidP="001F589F">
      <w:pPr>
        <w:spacing w:line="276" w:lineRule="auto"/>
      </w:pPr>
      <w:r>
        <w:rPr>
          <w:i/>
          <w:iCs/>
        </w:rPr>
        <w:t>4</w:t>
      </w:r>
      <w:r w:rsidR="00D975AE" w:rsidRPr="00D975AE">
        <w:rPr>
          <w:i/>
          <w:iCs/>
        </w:rPr>
        <w:t>. Purification offering</w:t>
      </w:r>
    </w:p>
    <w:p w14:paraId="10BEA2D4" w14:textId="59983142" w:rsidR="00D975AE" w:rsidRPr="00D975AE" w:rsidRDefault="00D975AE" w:rsidP="001F589F">
      <w:pPr>
        <w:spacing w:line="276" w:lineRule="auto"/>
      </w:pPr>
      <w:r w:rsidRPr="00D975AE">
        <w:t xml:space="preserve">The purification offering is sometimes called sin offering because the word used for the offering can be translated as sin.  Calling it a purification offering makes </w:t>
      </w:r>
      <w:r w:rsidR="009E613C">
        <w:t>the</w:t>
      </w:r>
      <w:r w:rsidRPr="00D975AE">
        <w:t xml:space="preserve"> purpose </w:t>
      </w:r>
      <w:r w:rsidR="000939A0">
        <w:t>c</w:t>
      </w:r>
      <w:r w:rsidRPr="00D975AE">
        <w:t>lear</w:t>
      </w:r>
      <w:r w:rsidR="000939A0">
        <w:t>er</w:t>
      </w:r>
      <w:r w:rsidRPr="00D975AE">
        <w:t xml:space="preserve">.  If the anointed priest or the whole community of Israel sinned unintentionally the blood </w:t>
      </w:r>
      <w:r w:rsidR="00812678">
        <w:t>of the</w:t>
      </w:r>
      <w:r w:rsidR="00696E9E">
        <w:t xml:space="preserve"> purification offering was </w:t>
      </w:r>
      <w:r w:rsidRPr="00D975AE">
        <w:t>place</w:t>
      </w:r>
      <w:r w:rsidR="00812678">
        <w:t>d</w:t>
      </w:r>
      <w:r w:rsidRPr="00D975AE">
        <w:t xml:space="preserve"> on the horns of the incense altar which stood in</w:t>
      </w:r>
      <w:r w:rsidR="00696E9E">
        <w:t>side</w:t>
      </w:r>
      <w:r w:rsidRPr="00D975AE">
        <w:t xml:space="preserve"> the </w:t>
      </w:r>
      <w:r w:rsidR="00C74C11">
        <w:t>h</w:t>
      </w:r>
      <w:r w:rsidRPr="00D975AE">
        <w:t xml:space="preserve">oly </w:t>
      </w:r>
      <w:r w:rsidR="00C74C11">
        <w:t>pl</w:t>
      </w:r>
      <w:r w:rsidRPr="00D975AE">
        <w:t>ace.</w:t>
      </w:r>
      <w:r w:rsidR="00696E9E">
        <w:t xml:space="preserve"> So, that is if it’s the anointed priest or the whole community.</w:t>
      </w:r>
      <w:r w:rsidRPr="00D975AE">
        <w:t xml:space="preserve"> If a leader or individual Israelite sinned unintentionally then the blood was put on the altar in the courtyard</w:t>
      </w:r>
      <w:r w:rsidR="000426AC">
        <w:t>.</w:t>
      </w:r>
      <w:r w:rsidRPr="00D975AE">
        <w:t xml:space="preserve"> </w:t>
      </w:r>
      <w:r w:rsidR="000426AC">
        <w:t>And p</w:t>
      </w:r>
      <w:r w:rsidRPr="00D975AE">
        <w:t xml:space="preserve">utting the blood on the altar shows that </w:t>
      </w:r>
      <w:r w:rsidR="001E7486">
        <w:t>the</w:t>
      </w:r>
      <w:r w:rsidRPr="00D975AE">
        <w:t xml:space="preserve"> purification</w:t>
      </w:r>
      <w:r w:rsidR="001E7486">
        <w:t xml:space="preserve"> offering</w:t>
      </w:r>
      <w:r w:rsidRPr="00D975AE">
        <w:t xml:space="preserve"> was not intended to cleanse the sinner</w:t>
      </w:r>
      <w:r w:rsidR="000426AC">
        <w:t>, that was more the role of the burnt offering for atonement,</w:t>
      </w:r>
      <w:r w:rsidRPr="00D975AE">
        <w:t xml:space="preserve"> but </w:t>
      </w:r>
      <w:r w:rsidR="00E71598">
        <w:t xml:space="preserve">the purification offering was </w:t>
      </w:r>
      <w:r w:rsidRPr="00D975AE">
        <w:t xml:space="preserve">to wash away the </w:t>
      </w:r>
      <w:r w:rsidR="001E7486">
        <w:t xml:space="preserve">stain on the land </w:t>
      </w:r>
      <w:r w:rsidR="00E71598">
        <w:t>or</w:t>
      </w:r>
      <w:r w:rsidR="001E7486">
        <w:t xml:space="preserve"> on the community</w:t>
      </w:r>
      <w:r w:rsidR="00E71598">
        <w:t xml:space="preserve"> which was</w:t>
      </w:r>
      <w:r w:rsidRPr="00D975AE">
        <w:t xml:space="preserve"> </w:t>
      </w:r>
      <w:r w:rsidR="001E7486">
        <w:t>brought about</w:t>
      </w:r>
      <w:r w:rsidRPr="00D975AE">
        <w:t xml:space="preserve"> by the sin</w:t>
      </w:r>
      <w:r w:rsidR="00E71598">
        <w:t xml:space="preserve"> of the sinner.</w:t>
      </w:r>
    </w:p>
    <w:p w14:paraId="6466976F" w14:textId="2C08E5CE" w:rsidR="00D975AE" w:rsidRPr="00D975AE" w:rsidRDefault="009C201A" w:rsidP="001F589F">
      <w:pPr>
        <w:spacing w:line="276" w:lineRule="auto"/>
      </w:pPr>
      <w:r>
        <w:rPr>
          <w:i/>
          <w:iCs/>
        </w:rPr>
        <w:t>5</w:t>
      </w:r>
      <w:r w:rsidR="00D975AE" w:rsidRPr="00D975AE">
        <w:rPr>
          <w:i/>
          <w:iCs/>
        </w:rPr>
        <w:t>. Reparation offering</w:t>
      </w:r>
    </w:p>
    <w:p w14:paraId="7A153267" w14:textId="669C5461" w:rsidR="007041A2" w:rsidRDefault="00E71598" w:rsidP="001F589F">
      <w:pPr>
        <w:spacing w:line="276" w:lineRule="auto"/>
      </w:pPr>
      <w:r>
        <w:t>And then finally, we have t</w:t>
      </w:r>
      <w:r w:rsidR="00D975AE" w:rsidRPr="00D975AE">
        <w:t>he reparation offering</w:t>
      </w:r>
      <w:r w:rsidR="00E90989">
        <w:t>. And it</w:t>
      </w:r>
      <w:r w:rsidR="00D975AE" w:rsidRPr="00D975AE">
        <w:t xml:space="preserve"> is sometimes translated as guilt offering but the Hebrew can mean reparation or compensation.  </w:t>
      </w:r>
      <w:r w:rsidR="00E90989">
        <w:t>And that</w:t>
      </w:r>
      <w:r w:rsidR="00D975AE" w:rsidRPr="00D975AE">
        <w:t xml:space="preserve"> idea of reparation is seen in Leviticus 6:5. </w:t>
      </w:r>
      <w:r w:rsidR="00966F98">
        <w:t xml:space="preserve">Anyone who </w:t>
      </w:r>
      <w:r w:rsidR="00F2377D">
        <w:t xml:space="preserve">steals something or gains something by extortion or the perversion of justice is </w:t>
      </w:r>
      <w:r w:rsidR="0075750C">
        <w:t>to restore back to the victim whatever was taken, adding an additional one-fifth of the price.</w:t>
      </w:r>
      <w:r w:rsidR="00B23CED">
        <w:t xml:space="preserve"> </w:t>
      </w:r>
      <w:r w:rsidR="00BF3C21">
        <w:t>And t</w:t>
      </w:r>
      <w:r w:rsidR="00B23CED">
        <w:t xml:space="preserve">he </w:t>
      </w:r>
      <w:r w:rsidR="00B23CED">
        <w:lastRenderedPageBreak/>
        <w:t xml:space="preserve">guilty person is also to present the guilt or reparation offering to the Lord. Two important points are made here. First, </w:t>
      </w:r>
      <w:r w:rsidR="00BF3C21">
        <w:t xml:space="preserve">a principle </w:t>
      </w:r>
      <w:r w:rsidR="00B23CED">
        <w:t xml:space="preserve">of Israelite law is restoration </w:t>
      </w:r>
      <w:r w:rsidR="00945106">
        <w:t xml:space="preserve">of relationship. </w:t>
      </w:r>
      <w:r w:rsidR="004410B4">
        <w:t>For restoration to happen, th</w:t>
      </w:r>
      <w:r w:rsidR="00945106">
        <w:t>e victim needs to feel as though they have been justly compensated, and the perpetrator needs a way to show they have paid a satisfactory debt.</w:t>
      </w:r>
      <w:r w:rsidR="004410B4">
        <w:t xml:space="preserve"> </w:t>
      </w:r>
      <w:r w:rsidR="000F4454">
        <w:t>And t</w:t>
      </w:r>
      <w:r w:rsidR="007041A2">
        <w:t>hat’s not a bad principle for any justice system.</w:t>
      </w:r>
      <w:r w:rsidR="00DE3B6A">
        <w:t xml:space="preserve"> </w:t>
      </w:r>
    </w:p>
    <w:p w14:paraId="4ECC5D4F" w14:textId="03899792" w:rsidR="00D975AE" w:rsidRDefault="003C094E" w:rsidP="001F589F">
      <w:pPr>
        <w:spacing w:line="276" w:lineRule="auto"/>
      </w:pPr>
      <w:r>
        <w:t xml:space="preserve">Second, we see that sin against another member of society is also sin against God. Restoration with the victim is not enough to restore a person into covenant community. </w:t>
      </w:r>
      <w:r w:rsidR="005047B5">
        <w:t xml:space="preserve">Covenant community at its base is a community defined by covenant with </w:t>
      </w:r>
      <w:r w:rsidR="00DE3B6A">
        <w:t>Yahweh</w:t>
      </w:r>
      <w:r w:rsidR="005047B5">
        <w:t xml:space="preserve">. </w:t>
      </w:r>
      <w:r w:rsidR="000F4454">
        <w:t>So, re</w:t>
      </w:r>
      <w:r w:rsidR="005047B5">
        <w:t xml:space="preserve">storation must be made with </w:t>
      </w:r>
      <w:r w:rsidR="00DE3B6A">
        <w:t>him as well</w:t>
      </w:r>
      <w:r w:rsidR="005047B5">
        <w:t xml:space="preserve">. </w:t>
      </w:r>
      <w:r w:rsidR="003C3273">
        <w:t xml:space="preserve">Paying back more than what was stolen restores human relationship. The reparation offering restores </w:t>
      </w:r>
      <w:r w:rsidR="005A60D6">
        <w:t>divine relationship.</w:t>
      </w:r>
    </w:p>
    <w:p w14:paraId="421F866D" w14:textId="5BA416F8" w:rsidR="007F1678" w:rsidRDefault="00E10349" w:rsidP="001F589F">
      <w:r>
        <w:t xml:space="preserve">For all the detail we get in the Bible, we do not get much </w:t>
      </w:r>
      <w:r w:rsidR="00A14429">
        <w:t>description about actual</w:t>
      </w:r>
      <w:r w:rsidR="00A23E77">
        <w:t xml:space="preserve"> </w:t>
      </w:r>
      <w:r w:rsidR="00A14429">
        <w:t>worship experiences</w:t>
      </w:r>
      <w:r w:rsidR="00A23E77">
        <w:t>, about people putting this into practice, and what it felt like. So, h</w:t>
      </w:r>
      <w:r w:rsidR="00BE7268">
        <w:t>ere is a</w:t>
      </w:r>
      <w:r w:rsidR="00A23E77">
        <w:t xml:space="preserve">n example, it is a </w:t>
      </w:r>
      <w:r w:rsidR="00BE7268">
        <w:t>much later example</w:t>
      </w:r>
      <w:r w:rsidR="00982AEB">
        <w:t>, but it is a biblical example,</w:t>
      </w:r>
      <w:r w:rsidR="00BE7268">
        <w:t xml:space="preserve"> from the life of Hezekiah who brought about reforms after the reign of his pagan father Ahaz. </w:t>
      </w:r>
      <w:r w:rsidR="008B0009">
        <w:t xml:space="preserve">Speaking to the priests </w:t>
      </w:r>
      <w:r w:rsidR="007F1678">
        <w:t>in 2 Chronicles 29:10-11</w:t>
      </w:r>
      <w:r w:rsidR="00F86C7E">
        <w:t xml:space="preserve"> </w:t>
      </w:r>
      <w:r w:rsidR="00982AEB">
        <w:t>Hezekiah</w:t>
      </w:r>
      <w:r w:rsidR="008B0009">
        <w:t xml:space="preserve"> says this,</w:t>
      </w:r>
    </w:p>
    <w:p w14:paraId="59BCF956" w14:textId="6B690F30" w:rsidR="001C575E" w:rsidRDefault="007F1678" w:rsidP="00646C33">
      <w:pPr>
        <w:ind w:left="567"/>
      </w:pPr>
      <w:r w:rsidRPr="007F1678">
        <w:rPr>
          <w:vertAlign w:val="superscript"/>
          <w:lang w:val="en"/>
        </w:rPr>
        <w:t>10</w:t>
      </w:r>
      <w:r w:rsidRPr="007F1678">
        <w:rPr>
          <w:lang w:val="en"/>
        </w:rPr>
        <w:t xml:space="preserve"> </w:t>
      </w:r>
      <w:r w:rsidRPr="007F1678">
        <w:t xml:space="preserve">Now it is in my heart to make a covenant with the </w:t>
      </w:r>
      <w:r w:rsidRPr="007F1678">
        <w:rPr>
          <w:smallCaps/>
        </w:rPr>
        <w:t>Lord</w:t>
      </w:r>
      <w:r w:rsidRPr="007F1678">
        <w:t xml:space="preserve"> God of Israel, that His burning anger may turn away from us. </w:t>
      </w:r>
      <w:r w:rsidRPr="007F1678">
        <w:rPr>
          <w:vertAlign w:val="superscript"/>
          <w:lang w:val="en"/>
        </w:rPr>
        <w:t>11</w:t>
      </w:r>
      <w:r w:rsidRPr="007F1678">
        <w:rPr>
          <w:lang w:val="en"/>
        </w:rPr>
        <w:t xml:space="preserve"> </w:t>
      </w:r>
      <w:r w:rsidRPr="007F1678">
        <w:t xml:space="preserve">My sons, do not be negligent now, for the </w:t>
      </w:r>
      <w:r w:rsidRPr="007F1678">
        <w:rPr>
          <w:smallCaps/>
        </w:rPr>
        <w:t>Lord</w:t>
      </w:r>
      <w:r w:rsidRPr="007F1678">
        <w:t xml:space="preserve"> has chosen you to stand before Him, to minister to Him, and to be His ministers and burn incense.</w:t>
      </w:r>
    </w:p>
    <w:p w14:paraId="336223D6" w14:textId="12337BFE" w:rsidR="00F86C7E" w:rsidRDefault="00F86C7E" w:rsidP="001F589F">
      <w:r>
        <w:t xml:space="preserve">Then we get description of </w:t>
      </w:r>
      <w:r w:rsidR="00E338C6">
        <w:t xml:space="preserve">a </w:t>
      </w:r>
      <w:r w:rsidR="008D4543">
        <w:t>ritual Hezekiah had come up with for the cleansing of the temple a</w:t>
      </w:r>
      <w:r w:rsidR="00E338C6">
        <w:t>fter the idolatry of his father</w:t>
      </w:r>
      <w:r w:rsidR="008D4543">
        <w:t xml:space="preserve">. </w:t>
      </w:r>
      <w:r w:rsidR="002B2F0C">
        <w:t xml:space="preserve">Here we get sacrifice and music combined under the leadership of a king who </w:t>
      </w:r>
      <w:r w:rsidR="00E779CC">
        <w:t xml:space="preserve">truly </w:t>
      </w:r>
      <w:r w:rsidR="00590328">
        <w:t xml:space="preserve">sought </w:t>
      </w:r>
      <w:r w:rsidR="002B2F0C">
        <w:t>after the heart of God. I’ll read the whole passage</w:t>
      </w:r>
      <w:r w:rsidR="00E779CC">
        <w:t>. This is</w:t>
      </w:r>
      <w:r w:rsidR="002B2F0C">
        <w:t xml:space="preserve"> 2 Chronicles </w:t>
      </w:r>
      <w:r w:rsidR="00E43817">
        <w:t>29:20-29.</w:t>
      </w:r>
    </w:p>
    <w:p w14:paraId="668377F4" w14:textId="79E3965D" w:rsidR="007C5243" w:rsidRPr="002A4580" w:rsidRDefault="007C5243" w:rsidP="00646C33">
      <w:pPr>
        <w:ind w:left="567"/>
      </w:pPr>
      <w:r w:rsidRPr="002A4580">
        <w:rPr>
          <w:vertAlign w:val="superscript"/>
          <w:lang w:val="en"/>
        </w:rPr>
        <w:t>20</w:t>
      </w:r>
      <w:r w:rsidRPr="002A4580">
        <w:rPr>
          <w:lang w:val="en"/>
        </w:rPr>
        <w:t xml:space="preserve"> </w:t>
      </w:r>
      <w:r w:rsidRPr="002A4580">
        <w:t xml:space="preserve">Then King Hezekiah arose early and assembled the princes of the city and went up to the house of the </w:t>
      </w:r>
      <w:r w:rsidRPr="002A4580">
        <w:rPr>
          <w:smallCaps/>
        </w:rPr>
        <w:t>Lord</w:t>
      </w:r>
      <w:r w:rsidRPr="002A4580">
        <w:t xml:space="preserve">. </w:t>
      </w:r>
      <w:r w:rsidRPr="002A4580">
        <w:rPr>
          <w:vertAlign w:val="superscript"/>
          <w:lang w:val="en"/>
        </w:rPr>
        <w:t>21</w:t>
      </w:r>
      <w:r w:rsidRPr="002A4580">
        <w:rPr>
          <w:lang w:val="en"/>
        </w:rPr>
        <w:t xml:space="preserve"> </w:t>
      </w:r>
      <w:r w:rsidRPr="002A4580">
        <w:t xml:space="preserve">They brought seven bulls, seven rams, seven lambs and seven male goats for a sin offering for the kingdom, the sanctuary, and Judah. And he ordered the priests, the sons of Aaron, to offer </w:t>
      </w:r>
      <w:r w:rsidRPr="002A4580">
        <w:rPr>
          <w:i/>
          <w:iCs/>
        </w:rPr>
        <w:t>them</w:t>
      </w:r>
      <w:r w:rsidRPr="002A4580">
        <w:t xml:space="preserve"> on the altar of the </w:t>
      </w:r>
      <w:r w:rsidRPr="002A4580">
        <w:rPr>
          <w:smallCaps/>
        </w:rPr>
        <w:t>Lord</w:t>
      </w:r>
      <w:r w:rsidRPr="002A4580">
        <w:t xml:space="preserve">. </w:t>
      </w:r>
      <w:r w:rsidRPr="002A4580">
        <w:rPr>
          <w:vertAlign w:val="superscript"/>
          <w:lang w:val="en"/>
        </w:rPr>
        <w:t>22</w:t>
      </w:r>
      <w:r w:rsidRPr="002A4580">
        <w:rPr>
          <w:lang w:val="en"/>
        </w:rPr>
        <w:t xml:space="preserve"> </w:t>
      </w:r>
      <w:r w:rsidRPr="002A4580">
        <w:t xml:space="preserve">So they slaughtered the bulls, and the priests took the blood and sprinkled it on the altar. They also slaughtered the rams and sprinkled the blood on the altar; they slaughtered the lambs also and sprinkled the blood on the altar. </w:t>
      </w:r>
      <w:r w:rsidRPr="002A4580">
        <w:rPr>
          <w:vertAlign w:val="superscript"/>
          <w:lang w:val="en"/>
        </w:rPr>
        <w:t>23</w:t>
      </w:r>
      <w:r w:rsidRPr="002A4580">
        <w:rPr>
          <w:lang w:val="en"/>
        </w:rPr>
        <w:t xml:space="preserve"> </w:t>
      </w:r>
      <w:r w:rsidRPr="002A4580">
        <w:t xml:space="preserve">Then they brought the male goats of the sin offering before the king and the assembly, and they laid their hands on them. </w:t>
      </w:r>
      <w:r w:rsidRPr="002A4580">
        <w:rPr>
          <w:vertAlign w:val="superscript"/>
          <w:lang w:val="en"/>
        </w:rPr>
        <w:t>24</w:t>
      </w:r>
      <w:r w:rsidRPr="002A4580">
        <w:rPr>
          <w:lang w:val="en"/>
        </w:rPr>
        <w:t xml:space="preserve"> </w:t>
      </w:r>
      <w:r w:rsidRPr="002A4580">
        <w:t xml:space="preserve">The priests slaughtered them and purged the altar with their blood to atone for all Israel, for the king ordered the burnt offering and the sin offering for all Israel. </w:t>
      </w:r>
      <w:r w:rsidRPr="002A4580">
        <w:rPr>
          <w:vertAlign w:val="superscript"/>
          <w:lang w:val="en"/>
        </w:rPr>
        <w:t>25</w:t>
      </w:r>
      <w:r w:rsidRPr="002A4580">
        <w:rPr>
          <w:lang w:val="en"/>
        </w:rPr>
        <w:t xml:space="preserve"> </w:t>
      </w:r>
      <w:r w:rsidRPr="002A4580">
        <w:t xml:space="preserve">He then stationed the Levites in the house of the </w:t>
      </w:r>
      <w:r w:rsidRPr="002A4580">
        <w:rPr>
          <w:smallCaps/>
        </w:rPr>
        <w:t>Lord</w:t>
      </w:r>
      <w:r w:rsidRPr="002A4580">
        <w:t xml:space="preserve"> with cymbals, with harps and with lyres, according to the command of David and of Gad the king’s seer, and of Nathan the prophet; for the command was from the </w:t>
      </w:r>
      <w:r w:rsidRPr="002A4580">
        <w:rPr>
          <w:smallCaps/>
        </w:rPr>
        <w:t>Lord</w:t>
      </w:r>
      <w:r w:rsidRPr="002A4580">
        <w:t xml:space="preserve"> through His prophets. </w:t>
      </w:r>
      <w:r w:rsidRPr="002A4580">
        <w:rPr>
          <w:vertAlign w:val="superscript"/>
          <w:lang w:val="en"/>
        </w:rPr>
        <w:t>26</w:t>
      </w:r>
      <w:r w:rsidRPr="002A4580">
        <w:rPr>
          <w:lang w:val="en"/>
        </w:rPr>
        <w:t xml:space="preserve"> </w:t>
      </w:r>
      <w:r w:rsidRPr="002A4580">
        <w:t xml:space="preserve">The Levites stood with the </w:t>
      </w:r>
      <w:r w:rsidRPr="002A4580">
        <w:rPr>
          <w:i/>
          <w:iCs/>
        </w:rPr>
        <w:t>musical</w:t>
      </w:r>
      <w:r w:rsidRPr="002A4580">
        <w:t xml:space="preserve"> instruments of David, and the priests with the trumpets. </w:t>
      </w:r>
      <w:r w:rsidRPr="002A4580">
        <w:rPr>
          <w:vertAlign w:val="superscript"/>
          <w:lang w:val="en"/>
        </w:rPr>
        <w:t>27</w:t>
      </w:r>
      <w:r w:rsidRPr="002A4580">
        <w:rPr>
          <w:lang w:val="en"/>
        </w:rPr>
        <w:t xml:space="preserve"> </w:t>
      </w:r>
      <w:r w:rsidRPr="002A4580">
        <w:t xml:space="preserve">Then Hezekiah gave the order to offer the burnt offering on the altar. When the burnt offering began, the song to the </w:t>
      </w:r>
      <w:r w:rsidRPr="002A4580">
        <w:rPr>
          <w:smallCaps/>
        </w:rPr>
        <w:t>Lord</w:t>
      </w:r>
      <w:r w:rsidRPr="002A4580">
        <w:t xml:space="preserve"> also began with the trumpets, </w:t>
      </w:r>
      <w:r w:rsidRPr="002A4580">
        <w:rPr>
          <w:i/>
          <w:iCs/>
        </w:rPr>
        <w:t>accompanied</w:t>
      </w:r>
      <w:r w:rsidRPr="002A4580">
        <w:t xml:space="preserve"> by the instruments of David, king of Israel. </w:t>
      </w:r>
      <w:r w:rsidRPr="002A4580">
        <w:rPr>
          <w:vertAlign w:val="superscript"/>
          <w:lang w:val="en"/>
        </w:rPr>
        <w:t>28</w:t>
      </w:r>
      <w:r w:rsidRPr="002A4580">
        <w:rPr>
          <w:lang w:val="en"/>
        </w:rPr>
        <w:t xml:space="preserve"> </w:t>
      </w:r>
      <w:r w:rsidRPr="002A4580">
        <w:t xml:space="preserve">While the whole assembly worshiped, the singers also </w:t>
      </w:r>
      <w:proofErr w:type="gramStart"/>
      <w:r w:rsidRPr="002A4580">
        <w:t>sang</w:t>
      </w:r>
      <w:proofErr w:type="gramEnd"/>
      <w:r w:rsidRPr="002A4580">
        <w:t xml:space="preserve"> and the trumpets sounded; all this </w:t>
      </w:r>
      <w:r w:rsidRPr="002A4580">
        <w:rPr>
          <w:i/>
          <w:iCs/>
        </w:rPr>
        <w:t>continued</w:t>
      </w:r>
      <w:r w:rsidRPr="002A4580">
        <w:t xml:space="preserve"> until the burnt offering was finished. </w:t>
      </w:r>
      <w:r w:rsidRPr="002A4580">
        <w:rPr>
          <w:vertAlign w:val="superscript"/>
          <w:lang w:val="en"/>
        </w:rPr>
        <w:t>29</w:t>
      </w:r>
      <w:r w:rsidRPr="002A4580">
        <w:rPr>
          <w:lang w:val="en"/>
        </w:rPr>
        <w:t xml:space="preserve"> </w:t>
      </w:r>
      <w:r w:rsidRPr="002A4580">
        <w:t xml:space="preserve">Now at the completion of the burnt offerings, the king and all who were present with him bowed down and worshiped. </w:t>
      </w:r>
    </w:p>
    <w:p w14:paraId="3AEFB3E8" w14:textId="50BD2CE1" w:rsidR="00E43817" w:rsidRDefault="00E43817" w:rsidP="001F589F">
      <w:pPr>
        <w:spacing w:line="276" w:lineRule="auto"/>
      </w:pPr>
      <w:r>
        <w:t xml:space="preserve">That seems to me the ritual of the Law done right. </w:t>
      </w:r>
      <w:r w:rsidR="003A3D40">
        <w:t>The Levitical rituals were instituted to help</w:t>
      </w:r>
      <w:r w:rsidR="000728B6">
        <w:t xml:space="preserve"> Israelites </w:t>
      </w:r>
      <w:r w:rsidR="00BB192A">
        <w:t xml:space="preserve">fix their eyes on God, </w:t>
      </w:r>
      <w:r w:rsidR="003A3D40">
        <w:t>with the desire</w:t>
      </w:r>
      <w:r w:rsidR="00BB192A">
        <w:t xml:space="preserve"> to covenant with him from the heart, that they would </w:t>
      </w:r>
      <w:r w:rsidR="002A4580">
        <w:t>confess sin</w:t>
      </w:r>
      <w:r w:rsidR="00C0442E">
        <w:t xml:space="preserve"> and be</w:t>
      </w:r>
      <w:r w:rsidR="002A4580">
        <w:t xml:space="preserve"> free</w:t>
      </w:r>
      <w:r w:rsidR="00C0442E">
        <w:t>d</w:t>
      </w:r>
      <w:r w:rsidR="002A4580">
        <w:t xml:space="preserve"> from </w:t>
      </w:r>
      <w:r w:rsidR="00C0442E">
        <w:t>the guilt of sin,</w:t>
      </w:r>
      <w:r w:rsidR="002A4580">
        <w:t xml:space="preserve"> that they would sing and worship and bow down.</w:t>
      </w:r>
    </w:p>
    <w:p w14:paraId="4B315692" w14:textId="1A690EC3" w:rsidR="003C35A3" w:rsidRDefault="00176D5C" w:rsidP="003C35A3">
      <w:r>
        <w:t xml:space="preserve">God </w:t>
      </w:r>
      <w:r w:rsidR="003C35A3">
        <w:t xml:space="preserve">says to the </w:t>
      </w:r>
      <w:r>
        <w:t xml:space="preserve">Israelites in Leviticus 26:11–13, if </w:t>
      </w:r>
      <w:r w:rsidR="003C35A3">
        <w:t>you</w:t>
      </w:r>
      <w:r>
        <w:t xml:space="preserve"> keep ways, </w:t>
      </w:r>
      <w:r w:rsidR="003C35A3">
        <w:t>I will bless you,</w:t>
      </w:r>
    </w:p>
    <w:p w14:paraId="6777C697" w14:textId="442DC929" w:rsidR="00176D5C" w:rsidRPr="00176D5C" w:rsidRDefault="00176D5C" w:rsidP="003C35A3">
      <w:pPr>
        <w:ind w:left="567"/>
      </w:pPr>
      <w:r w:rsidRPr="00176D5C">
        <w:rPr>
          <w:vertAlign w:val="superscript"/>
          <w:lang w:val="en"/>
        </w:rPr>
        <w:t>11</w:t>
      </w:r>
      <w:r w:rsidRPr="00176D5C">
        <w:rPr>
          <w:lang w:val="en"/>
        </w:rPr>
        <w:t xml:space="preserve"> </w:t>
      </w:r>
      <w:r w:rsidRPr="00176D5C">
        <w:t xml:space="preserve">Moreover, I will make My dwelling among you, and My soul will not reject you. </w:t>
      </w:r>
      <w:r w:rsidRPr="00176D5C">
        <w:rPr>
          <w:vertAlign w:val="superscript"/>
          <w:lang w:val="en"/>
        </w:rPr>
        <w:t>12</w:t>
      </w:r>
      <w:r w:rsidRPr="00176D5C">
        <w:rPr>
          <w:lang w:val="en"/>
        </w:rPr>
        <w:t xml:space="preserve"> </w:t>
      </w:r>
      <w:r w:rsidRPr="00176D5C">
        <w:t xml:space="preserve">I will also walk among you and be your God, and you shall be My people. </w:t>
      </w:r>
      <w:r w:rsidRPr="00176D5C">
        <w:rPr>
          <w:vertAlign w:val="superscript"/>
          <w:lang w:val="en"/>
        </w:rPr>
        <w:t>13</w:t>
      </w:r>
      <w:r w:rsidRPr="00176D5C">
        <w:rPr>
          <w:lang w:val="en"/>
        </w:rPr>
        <w:t xml:space="preserve"> </w:t>
      </w:r>
      <w:r w:rsidRPr="00176D5C">
        <w:t xml:space="preserve">I am the </w:t>
      </w:r>
      <w:r w:rsidRPr="00176D5C">
        <w:rPr>
          <w:smallCaps/>
        </w:rPr>
        <w:t>Lord</w:t>
      </w:r>
      <w:r w:rsidRPr="00176D5C">
        <w:t xml:space="preserve"> your God, who brought you out of the land of Egypt so that </w:t>
      </w:r>
      <w:r w:rsidRPr="00176D5C">
        <w:rPr>
          <w:i/>
          <w:iCs/>
        </w:rPr>
        <w:t>you</w:t>
      </w:r>
      <w:r w:rsidRPr="00176D5C">
        <w:t xml:space="preserve"> would not be their slaves, and I broke the bars of your yoke and made you walk erect. </w:t>
      </w:r>
    </w:p>
    <w:p w14:paraId="046F8D6E" w14:textId="42263781" w:rsidR="000D05C0" w:rsidRDefault="00944081" w:rsidP="001F589F">
      <w:pPr>
        <w:spacing w:line="276" w:lineRule="auto"/>
      </w:pPr>
      <w:r>
        <w:lastRenderedPageBreak/>
        <w:t>How do our rituals and practices as New Covenant believers</w:t>
      </w:r>
      <w:r w:rsidR="00ED046F">
        <w:t xml:space="preserve"> set us apart as holy, leading us to confess our sin,</w:t>
      </w:r>
      <w:r w:rsidR="00B94444">
        <w:t xml:space="preserve"> to</w:t>
      </w:r>
      <w:r w:rsidR="00ED046F">
        <w:t xml:space="preserve"> let it go, sing, and worship, and bow down</w:t>
      </w:r>
      <w:r w:rsidR="00A315CC">
        <w:t>? And how do our rituals and practices help transform our thinking and</w:t>
      </w:r>
      <w:r w:rsidR="00B94444">
        <w:t xml:space="preserve"> our</w:t>
      </w:r>
      <w:r w:rsidR="00A315CC">
        <w:t xml:space="preserve"> behavior</w:t>
      </w:r>
      <w:r w:rsidR="00BF1DF9">
        <w:t>? T</w:t>
      </w:r>
      <w:r w:rsidR="00B94444">
        <w:t>hat</w:t>
      </w:r>
      <w:r w:rsidR="00AE4342">
        <w:t xml:space="preserve">’s the challenge for us from Leviticus. Are we setting ourselves apart as holy and are our rituals and our practices helping us </w:t>
      </w:r>
      <w:r w:rsidR="006915E6">
        <w:t>to do that? T</w:t>
      </w:r>
      <w:r w:rsidR="00BF1DF9">
        <w:t xml:space="preserve">hough Paul’s exhortation </w:t>
      </w:r>
      <w:r w:rsidR="007C20C7">
        <w:t xml:space="preserve">in Romans 12:1-2 is grounded in the wonderful new covenant vision of Romans 1-11, the language </w:t>
      </w:r>
      <w:r w:rsidR="00E72494">
        <w:t>seems to come right out of Leviticus.</w:t>
      </w:r>
      <w:r w:rsidR="006915E6">
        <w:t xml:space="preserve"> Let’s close with this, Romans 12:1-2.</w:t>
      </w:r>
    </w:p>
    <w:p w14:paraId="0A8AEEAC" w14:textId="77777777" w:rsidR="00697B16" w:rsidRPr="00697B16" w:rsidRDefault="00697B16" w:rsidP="00697B16">
      <w:pPr>
        <w:ind w:left="567"/>
      </w:pPr>
      <w:r w:rsidRPr="00697B16">
        <w:rPr>
          <w:vertAlign w:val="superscript"/>
          <w:lang w:val="en"/>
        </w:rPr>
        <w:t>1</w:t>
      </w:r>
      <w:r w:rsidRPr="00697B16">
        <w:rPr>
          <w:lang w:val="en"/>
        </w:rPr>
        <w:t xml:space="preserve"> </w:t>
      </w:r>
      <w:r w:rsidRPr="00697B16">
        <w:t xml:space="preserve">Therefore I urge you, brethren, by the mercies of God, to present your bodies a living and holy sacrifice, acceptable to God, </w:t>
      </w:r>
      <w:r w:rsidRPr="00697B16">
        <w:rPr>
          <w:i/>
          <w:iCs/>
        </w:rPr>
        <w:t>which is</w:t>
      </w:r>
      <w:r w:rsidRPr="00697B16">
        <w:t xml:space="preserve"> your spiritual service of worship. </w:t>
      </w:r>
      <w:r w:rsidRPr="00697B16">
        <w:rPr>
          <w:vertAlign w:val="superscript"/>
          <w:lang w:val="en"/>
        </w:rPr>
        <w:t>2</w:t>
      </w:r>
      <w:r w:rsidRPr="00697B16">
        <w:rPr>
          <w:lang w:val="en"/>
        </w:rPr>
        <w:t xml:space="preserve"> </w:t>
      </w:r>
      <w:r w:rsidRPr="00697B16">
        <w:t xml:space="preserve">And do not be conformed to this world, but be transformed by the renewing of your mind, so that you may prove what the will of God is, that which is good and acceptable and perfect. </w:t>
      </w:r>
    </w:p>
    <w:p w14:paraId="7B3187CF" w14:textId="47AA3DF7" w:rsidR="00C92154" w:rsidRDefault="00C92154" w:rsidP="001F589F">
      <w:pPr>
        <w:spacing w:line="259" w:lineRule="auto"/>
      </w:pPr>
    </w:p>
    <w:p w14:paraId="04666830" w14:textId="12102BE7" w:rsidR="00C92154" w:rsidRDefault="00C92154" w:rsidP="00A878DF">
      <w:pPr>
        <w:pStyle w:val="Heading1"/>
      </w:pPr>
      <w:r>
        <w:t>Reflection Questions</w:t>
      </w:r>
    </w:p>
    <w:p w14:paraId="0936840A" w14:textId="5B64184F" w:rsidR="00B03FCE" w:rsidRDefault="00B03FCE" w:rsidP="00B03FCE">
      <w:r>
        <w:t xml:space="preserve">1. What stands out to you as you read </w:t>
      </w:r>
      <w:r w:rsidR="00771FA8">
        <w:t>Leviticus</w:t>
      </w:r>
      <w:r w:rsidR="005F13AD">
        <w:t xml:space="preserve"> </w:t>
      </w:r>
      <w:r w:rsidR="00725957">
        <w:t>1:1-9</w:t>
      </w:r>
      <w:r w:rsidR="009E2F63">
        <w:t xml:space="preserve"> and 6:1-11</w:t>
      </w:r>
      <w:r>
        <w:t>? What do you notice as interesting or important or strange or confusing? What questions come to mind?</w:t>
      </w:r>
    </w:p>
    <w:p w14:paraId="2A057F78" w14:textId="68A750EB" w:rsidR="00EE34E1" w:rsidRDefault="00EE34E1" w:rsidP="00B03FCE">
      <w:r>
        <w:t>2. Consider just one of the required sacrifices, maybe the burnt offering in 1:1-</w:t>
      </w:r>
      <w:proofErr w:type="gramStart"/>
      <w:r>
        <w:t>9, and</w:t>
      </w:r>
      <w:proofErr w:type="gramEnd"/>
      <w:r>
        <w:t xml:space="preserve"> come up with at least three details not mentioned. If you planned to make this sacrifice, what are three questions not covered in the text that you would ask a priest to help you understand what you were expected to do?</w:t>
      </w:r>
    </w:p>
    <w:p w14:paraId="75D83EA7" w14:textId="5E2825F6" w:rsidR="00EE34E1" w:rsidRDefault="00EE34E1" w:rsidP="00B03FCE">
      <w:r>
        <w:t xml:space="preserve">3. </w:t>
      </w:r>
      <w:r w:rsidR="00AF3377">
        <w:t xml:space="preserve">What are some of the spiritual benefits that Israelites may have received through the experience of sacrifice? </w:t>
      </w:r>
    </w:p>
    <w:p w14:paraId="4A14EAC3" w14:textId="7E096895" w:rsidR="00115EEA" w:rsidRDefault="001362D7" w:rsidP="00B03FCE">
      <w:r>
        <w:t>4</w:t>
      </w:r>
      <w:r w:rsidR="003651F8">
        <w:t xml:space="preserve">. </w:t>
      </w:r>
      <w:r w:rsidR="00115EEA">
        <w:t xml:space="preserve">What stands out to you as you read about the </w:t>
      </w:r>
      <w:r w:rsidR="0006416F">
        <w:t>laws concerning the feasts in Leviticus 23?</w:t>
      </w:r>
    </w:p>
    <w:p w14:paraId="744EB0BA" w14:textId="4FBE8614" w:rsidR="00A42378" w:rsidRDefault="001362D7" w:rsidP="00B03FCE">
      <w:r>
        <w:t>5</w:t>
      </w:r>
      <w:r w:rsidR="00A42378">
        <w:t xml:space="preserve">. Consider just one of the assigned feasts and come up with at least three details not mentioned. </w:t>
      </w:r>
      <w:r w:rsidR="00AE6D66">
        <w:t>If you planned to celebrate this feast, what</w:t>
      </w:r>
      <w:r w:rsidR="00A42378">
        <w:t xml:space="preserve"> are three questions </w:t>
      </w:r>
      <w:r w:rsidR="005E3411">
        <w:t xml:space="preserve">not covered in the text that </w:t>
      </w:r>
      <w:r w:rsidR="00A42378">
        <w:t xml:space="preserve">you </w:t>
      </w:r>
      <w:r w:rsidR="00AE6D66">
        <w:t xml:space="preserve">would ask to help you understand what you were expected to do? </w:t>
      </w:r>
    </w:p>
    <w:p w14:paraId="5B2A7F9C" w14:textId="012310CE" w:rsidR="001362D7" w:rsidRDefault="001362D7" w:rsidP="00B03FCE">
      <w:r>
        <w:t>6. What are some of the truths impressed on the Israelites through offering sacrifice and through the celebration of the feasts?</w:t>
      </w:r>
    </w:p>
    <w:p w14:paraId="3ED7EDBD" w14:textId="6574A1DD" w:rsidR="003651F8" w:rsidRDefault="001362D7" w:rsidP="00B03FCE">
      <w:r>
        <w:t xml:space="preserve">7. </w:t>
      </w:r>
      <w:r w:rsidR="003651F8">
        <w:t xml:space="preserve">Which of the offerings </w:t>
      </w:r>
      <w:r>
        <w:t xml:space="preserve">in Leviticus do you think </w:t>
      </w:r>
      <w:r w:rsidR="00956BE3">
        <w:t>fit</w:t>
      </w:r>
      <w:r>
        <w:t>s</w:t>
      </w:r>
      <w:r w:rsidR="00956BE3">
        <w:t xml:space="preserve"> best with the idea of </w:t>
      </w:r>
      <w:r>
        <w:t xml:space="preserve">a living sacrifice in </w:t>
      </w:r>
      <w:r w:rsidR="00956BE3">
        <w:t>Romans 12:1?</w:t>
      </w:r>
      <w:r>
        <w:t xml:space="preserve"> Do you think Paul was pointing towards any one sacrifice in particular?</w:t>
      </w:r>
    </w:p>
    <w:p w14:paraId="1170EE86" w14:textId="77777777" w:rsidR="00B03FCE" w:rsidRPr="00B03FCE" w:rsidRDefault="00B03FCE" w:rsidP="00B03FCE"/>
    <w:p w14:paraId="1B447929" w14:textId="2CE8DBC2" w:rsidR="004B3167" w:rsidRDefault="004B3167" w:rsidP="004B3167"/>
    <w:p w14:paraId="7C436E5A" w14:textId="77777777" w:rsidR="004B3167" w:rsidRPr="004B3167" w:rsidRDefault="004B3167" w:rsidP="004B3167"/>
    <w:p w14:paraId="7D84B2DB" w14:textId="77777777" w:rsidR="00A878DF" w:rsidRPr="00A878DF" w:rsidRDefault="00A878DF" w:rsidP="00A878DF"/>
    <w:sectPr w:rsidR="00A878DF" w:rsidRPr="00A878DF" w:rsidSect="00F01B4B">
      <w:headerReference w:type="default" r:id="rId8"/>
      <w:footerReference w:type="default" r:id="rId9"/>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388E2" w14:textId="77777777" w:rsidR="009E6257" w:rsidRDefault="009E6257" w:rsidP="00A74A9D">
      <w:pPr>
        <w:spacing w:after="0"/>
      </w:pPr>
      <w:r>
        <w:separator/>
      </w:r>
    </w:p>
  </w:endnote>
  <w:endnote w:type="continuationSeparator" w:id="0">
    <w:p w14:paraId="12F97691" w14:textId="77777777" w:rsidR="009E6257" w:rsidRDefault="009E6257" w:rsidP="00A74A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47554D" w:rsidRDefault="0047554D" w:rsidP="00D86A35">
    <w:pPr>
      <w:pStyle w:val="Footer"/>
      <w:tabs>
        <w:tab w:val="clear" w:pos="9360"/>
        <w:tab w:val="right" w:pos="9070"/>
      </w:tabs>
      <w:rPr>
        <w:sz w:val="20"/>
        <w:szCs w:val="20"/>
      </w:rPr>
    </w:pPr>
  </w:p>
  <w:p w14:paraId="0EF5A26A" w14:textId="306640ED" w:rsidR="001714D2" w:rsidRDefault="001714D2" w:rsidP="001714D2">
    <w:pPr>
      <w:pStyle w:val="Footer"/>
      <w:pBdr>
        <w:top w:val="single" w:sz="4" w:space="1" w:color="auto"/>
      </w:pBdr>
      <w:tabs>
        <w:tab w:val="right" w:pos="9070"/>
      </w:tabs>
      <w:rPr>
        <w:sz w:val="20"/>
        <w:szCs w:val="20"/>
      </w:rPr>
    </w:pPr>
    <w:r>
      <w:rPr>
        <w:sz w:val="20"/>
        <w:szCs w:val="20"/>
      </w:rPr>
      <w:t xml:space="preserve">Interpreting </w:t>
    </w:r>
    <w:r w:rsidR="00F873AA">
      <w:rPr>
        <w:sz w:val="20"/>
        <w:szCs w:val="20"/>
      </w:rPr>
      <w:t>the Pentateuch</w:t>
    </w:r>
    <w:r>
      <w:rPr>
        <w:sz w:val="20"/>
        <w:szCs w:val="20"/>
      </w:rPr>
      <w:tab/>
      <w:t>observetheword.com</w:t>
    </w:r>
    <w:r>
      <w:rPr>
        <w:sz w:val="20"/>
        <w:szCs w:val="20"/>
      </w:rPr>
      <w:tab/>
      <w:t xml:space="preserve">Lesson </w:t>
    </w:r>
    <w:r w:rsidR="00665153">
      <w:rPr>
        <w:sz w:val="20"/>
        <w:szCs w:val="20"/>
      </w:rPr>
      <w:t>14</w:t>
    </w:r>
    <w:r>
      <w:rPr>
        <w:sz w:val="20"/>
        <w:szCs w:val="20"/>
      </w:rPr>
      <w:t xml:space="preserve"> |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noProof/>
        <w:sz w:val="20"/>
        <w:szCs w:val="20"/>
      </w:rPr>
      <w:fldChar w:fldCharType="end"/>
    </w:r>
  </w:p>
  <w:p w14:paraId="45D704DF" w14:textId="6CF06126" w:rsidR="00A74A9D" w:rsidRDefault="00E4417E">
    <w:pPr>
      <w:pStyle w:val="Footer"/>
    </w:pPr>
    <w:r>
      <w:t xml:space="preserve">     Grace in the Law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F62C5" w14:textId="77777777" w:rsidR="009E6257" w:rsidRDefault="009E6257" w:rsidP="00A74A9D">
      <w:pPr>
        <w:spacing w:after="0"/>
      </w:pPr>
      <w:r>
        <w:separator/>
      </w:r>
    </w:p>
  </w:footnote>
  <w:footnote w:type="continuationSeparator" w:id="0">
    <w:p w14:paraId="295B54C0" w14:textId="77777777" w:rsidR="009E6257" w:rsidRDefault="009E6257" w:rsidP="00A74A9D">
      <w:pPr>
        <w:spacing w:after="0"/>
      </w:pPr>
      <w:r>
        <w:continuationSeparator/>
      </w:r>
    </w:p>
  </w:footnote>
  <w:footnote w:id="1">
    <w:p w14:paraId="629F1E54" w14:textId="3705DE40" w:rsidR="008170D8" w:rsidRDefault="008170D8">
      <w:pPr>
        <w:pStyle w:val="FootnoteText"/>
      </w:pPr>
      <w:r>
        <w:rPr>
          <w:rStyle w:val="FootnoteReference"/>
        </w:rPr>
        <w:footnoteRef/>
      </w:r>
      <w:r>
        <w:t xml:space="preserve"> Alexander, </w:t>
      </w:r>
      <w:r>
        <w:rPr>
          <w:i/>
        </w:rPr>
        <w:t xml:space="preserve">From Paradise to the Promised Land, </w:t>
      </w:r>
      <w:r>
        <w:t>2002.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810FC" w14:textId="6B96E7B9" w:rsidR="00A709AB" w:rsidRDefault="00B402BC" w:rsidP="001070D3">
    <w:pPr>
      <w:pStyle w:val="Header"/>
      <w:tabs>
        <w:tab w:val="left" w:pos="7190"/>
        <w:tab w:val="right" w:pos="9070"/>
      </w:tabs>
      <w:rPr>
        <w:smallCaps/>
        <w:sz w:val="24"/>
        <w:szCs w:val="24"/>
      </w:rPr>
    </w:pPr>
    <w:r>
      <w:rPr>
        <w:smallCaps/>
        <w:sz w:val="24"/>
        <w:szCs w:val="24"/>
      </w:rPr>
      <w:tab/>
    </w:r>
    <w:r w:rsidR="001070D3">
      <w:rPr>
        <w:smallCaps/>
        <w:sz w:val="24"/>
        <w:szCs w:val="24"/>
      </w:rPr>
      <w:tab/>
    </w:r>
    <w:r w:rsidR="00A709AB">
      <w:rPr>
        <w:smallCaps/>
        <w:sz w:val="24"/>
        <w:szCs w:val="24"/>
      </w:rPr>
      <w:t>Leviticus</w:t>
    </w:r>
  </w:p>
  <w:p w14:paraId="50403B55" w14:textId="77777777" w:rsidR="00A709AB" w:rsidRDefault="00A709AB" w:rsidP="00A709AB">
    <w:pPr>
      <w:pStyle w:val="Header"/>
      <w:pBdr>
        <w:bottom w:val="single" w:sz="4" w:space="1" w:color="auto"/>
      </w:pBdr>
      <w:tabs>
        <w:tab w:val="right" w:pos="9070"/>
      </w:tabs>
      <w:rPr>
        <w:smallCaps/>
        <w:spacing w:val="4"/>
        <w:sz w:val="20"/>
        <w:szCs w:val="20"/>
      </w:rPr>
    </w:pPr>
    <w:r>
      <w:rPr>
        <w:smallCaps/>
        <w:sz w:val="20"/>
        <w:szCs w:val="20"/>
      </w:rPr>
      <w:tab/>
      <w:t xml:space="preserve"> </w:t>
    </w:r>
    <w:r>
      <w:rPr>
        <w:smallCaps/>
        <w:sz w:val="20"/>
        <w:szCs w:val="20"/>
      </w:rPr>
      <w:tab/>
    </w:r>
    <w:r>
      <w:rPr>
        <w:smallCaps/>
        <w:spacing w:val="4"/>
        <w:sz w:val="20"/>
        <w:szCs w:val="20"/>
      </w:rPr>
      <w:t>Kingdom Requirements</w:t>
    </w:r>
  </w:p>
  <w:p w14:paraId="0A7BA3FE" w14:textId="6F8CACA4" w:rsidR="00762161" w:rsidRDefault="00762161" w:rsidP="00A709AB">
    <w:pPr>
      <w:pStyle w:val="Header"/>
      <w:tabs>
        <w:tab w:val="clear" w:pos="9360"/>
        <w:tab w:val="left" w:pos="7144"/>
        <w:tab w:val="left" w:pos="7173"/>
        <w:tab w:val="right" w:pos="907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442A"/>
    <w:rsid w:val="00005BFE"/>
    <w:rsid w:val="000104FC"/>
    <w:rsid w:val="00012B8A"/>
    <w:rsid w:val="00012D53"/>
    <w:rsid w:val="000149FA"/>
    <w:rsid w:val="000174D7"/>
    <w:rsid w:val="000216C6"/>
    <w:rsid w:val="00023F73"/>
    <w:rsid w:val="00026BF9"/>
    <w:rsid w:val="0002736F"/>
    <w:rsid w:val="000326EC"/>
    <w:rsid w:val="000368C2"/>
    <w:rsid w:val="000422F3"/>
    <w:rsid w:val="000426AC"/>
    <w:rsid w:val="0005484E"/>
    <w:rsid w:val="00056F2D"/>
    <w:rsid w:val="00057E50"/>
    <w:rsid w:val="00063DC1"/>
    <w:rsid w:val="0006416F"/>
    <w:rsid w:val="00064422"/>
    <w:rsid w:val="000652AD"/>
    <w:rsid w:val="00065549"/>
    <w:rsid w:val="00065A57"/>
    <w:rsid w:val="00065F32"/>
    <w:rsid w:val="00070B9D"/>
    <w:rsid w:val="000716D1"/>
    <w:rsid w:val="000728B6"/>
    <w:rsid w:val="00073992"/>
    <w:rsid w:val="000835F5"/>
    <w:rsid w:val="000837A9"/>
    <w:rsid w:val="00092870"/>
    <w:rsid w:val="000937C3"/>
    <w:rsid w:val="000939A0"/>
    <w:rsid w:val="00093F81"/>
    <w:rsid w:val="000A066E"/>
    <w:rsid w:val="000A1716"/>
    <w:rsid w:val="000A7577"/>
    <w:rsid w:val="000B01A2"/>
    <w:rsid w:val="000B59D9"/>
    <w:rsid w:val="000C2CA0"/>
    <w:rsid w:val="000C3E5B"/>
    <w:rsid w:val="000C42E4"/>
    <w:rsid w:val="000C437B"/>
    <w:rsid w:val="000C5790"/>
    <w:rsid w:val="000C5876"/>
    <w:rsid w:val="000C6C6F"/>
    <w:rsid w:val="000C6D49"/>
    <w:rsid w:val="000D0243"/>
    <w:rsid w:val="000D05C0"/>
    <w:rsid w:val="000D0E2F"/>
    <w:rsid w:val="000D21ED"/>
    <w:rsid w:val="000D54C5"/>
    <w:rsid w:val="000D58E4"/>
    <w:rsid w:val="000D5E59"/>
    <w:rsid w:val="000D7F87"/>
    <w:rsid w:val="000E0018"/>
    <w:rsid w:val="000E06B6"/>
    <w:rsid w:val="000E397D"/>
    <w:rsid w:val="000E5BC9"/>
    <w:rsid w:val="000F0CE7"/>
    <w:rsid w:val="000F11CF"/>
    <w:rsid w:val="000F4454"/>
    <w:rsid w:val="00100E6E"/>
    <w:rsid w:val="001028F5"/>
    <w:rsid w:val="00105E1C"/>
    <w:rsid w:val="001070D3"/>
    <w:rsid w:val="00113152"/>
    <w:rsid w:val="00113FF3"/>
    <w:rsid w:val="00115EEA"/>
    <w:rsid w:val="00116307"/>
    <w:rsid w:val="00122B32"/>
    <w:rsid w:val="001236B3"/>
    <w:rsid w:val="0012674D"/>
    <w:rsid w:val="00127AB8"/>
    <w:rsid w:val="001331B5"/>
    <w:rsid w:val="00134222"/>
    <w:rsid w:val="001362D7"/>
    <w:rsid w:val="001369BD"/>
    <w:rsid w:val="00136B9A"/>
    <w:rsid w:val="00137706"/>
    <w:rsid w:val="0014081C"/>
    <w:rsid w:val="0014111D"/>
    <w:rsid w:val="00141635"/>
    <w:rsid w:val="00144E31"/>
    <w:rsid w:val="00146420"/>
    <w:rsid w:val="00147139"/>
    <w:rsid w:val="001506D5"/>
    <w:rsid w:val="00150A2A"/>
    <w:rsid w:val="00151D3A"/>
    <w:rsid w:val="00153734"/>
    <w:rsid w:val="00155FFB"/>
    <w:rsid w:val="00160218"/>
    <w:rsid w:val="0016202B"/>
    <w:rsid w:val="001623FA"/>
    <w:rsid w:val="001635C6"/>
    <w:rsid w:val="001636B4"/>
    <w:rsid w:val="00163C46"/>
    <w:rsid w:val="0016606D"/>
    <w:rsid w:val="00166A50"/>
    <w:rsid w:val="00170F10"/>
    <w:rsid w:val="001714D2"/>
    <w:rsid w:val="00172C3E"/>
    <w:rsid w:val="00172E28"/>
    <w:rsid w:val="001739A2"/>
    <w:rsid w:val="00173DFA"/>
    <w:rsid w:val="00175911"/>
    <w:rsid w:val="00176D5C"/>
    <w:rsid w:val="00180116"/>
    <w:rsid w:val="001814FC"/>
    <w:rsid w:val="00184783"/>
    <w:rsid w:val="0019626C"/>
    <w:rsid w:val="001967D4"/>
    <w:rsid w:val="00197EA1"/>
    <w:rsid w:val="001A4874"/>
    <w:rsid w:val="001A6964"/>
    <w:rsid w:val="001A7026"/>
    <w:rsid w:val="001A7780"/>
    <w:rsid w:val="001B05C4"/>
    <w:rsid w:val="001B2348"/>
    <w:rsid w:val="001B5CD0"/>
    <w:rsid w:val="001C4129"/>
    <w:rsid w:val="001C454C"/>
    <w:rsid w:val="001C575E"/>
    <w:rsid w:val="001D35C4"/>
    <w:rsid w:val="001D3A0D"/>
    <w:rsid w:val="001D64BD"/>
    <w:rsid w:val="001D7C94"/>
    <w:rsid w:val="001E291F"/>
    <w:rsid w:val="001E2EA0"/>
    <w:rsid w:val="001E3333"/>
    <w:rsid w:val="001E3C02"/>
    <w:rsid w:val="001E4B3C"/>
    <w:rsid w:val="001E4D79"/>
    <w:rsid w:val="001E5201"/>
    <w:rsid w:val="001E60D4"/>
    <w:rsid w:val="001E66FB"/>
    <w:rsid w:val="001E7486"/>
    <w:rsid w:val="001F291B"/>
    <w:rsid w:val="001F589F"/>
    <w:rsid w:val="001F60E6"/>
    <w:rsid w:val="001F6A7A"/>
    <w:rsid w:val="0020549A"/>
    <w:rsid w:val="0020673F"/>
    <w:rsid w:val="00207B5B"/>
    <w:rsid w:val="0021683F"/>
    <w:rsid w:val="0022102F"/>
    <w:rsid w:val="00226A7F"/>
    <w:rsid w:val="00227BB3"/>
    <w:rsid w:val="00233C47"/>
    <w:rsid w:val="00234647"/>
    <w:rsid w:val="00241CC5"/>
    <w:rsid w:val="00241F56"/>
    <w:rsid w:val="00244BB4"/>
    <w:rsid w:val="0024740B"/>
    <w:rsid w:val="0026320F"/>
    <w:rsid w:val="00263EBE"/>
    <w:rsid w:val="00264009"/>
    <w:rsid w:val="00266A21"/>
    <w:rsid w:val="00267C84"/>
    <w:rsid w:val="00270646"/>
    <w:rsid w:val="002733AB"/>
    <w:rsid w:val="00276A1D"/>
    <w:rsid w:val="0027758B"/>
    <w:rsid w:val="002778AD"/>
    <w:rsid w:val="002840CF"/>
    <w:rsid w:val="00284689"/>
    <w:rsid w:val="002846A3"/>
    <w:rsid w:val="002851AF"/>
    <w:rsid w:val="00285878"/>
    <w:rsid w:val="00285C98"/>
    <w:rsid w:val="002860B7"/>
    <w:rsid w:val="00286A9F"/>
    <w:rsid w:val="00294487"/>
    <w:rsid w:val="00294D64"/>
    <w:rsid w:val="002964EF"/>
    <w:rsid w:val="002972A4"/>
    <w:rsid w:val="00297447"/>
    <w:rsid w:val="00297911"/>
    <w:rsid w:val="00297E13"/>
    <w:rsid w:val="002A3DED"/>
    <w:rsid w:val="002A3F4E"/>
    <w:rsid w:val="002A4580"/>
    <w:rsid w:val="002A5DB4"/>
    <w:rsid w:val="002A65CC"/>
    <w:rsid w:val="002A68D0"/>
    <w:rsid w:val="002A72AA"/>
    <w:rsid w:val="002B2F0C"/>
    <w:rsid w:val="002B6088"/>
    <w:rsid w:val="002B6A98"/>
    <w:rsid w:val="002C0FCE"/>
    <w:rsid w:val="002C43EE"/>
    <w:rsid w:val="002C4B14"/>
    <w:rsid w:val="002C7051"/>
    <w:rsid w:val="002D0666"/>
    <w:rsid w:val="002D1A19"/>
    <w:rsid w:val="002D3641"/>
    <w:rsid w:val="002D38E8"/>
    <w:rsid w:val="002D407C"/>
    <w:rsid w:val="002D651D"/>
    <w:rsid w:val="002E128F"/>
    <w:rsid w:val="002E131D"/>
    <w:rsid w:val="002E624E"/>
    <w:rsid w:val="002E6347"/>
    <w:rsid w:val="002F2534"/>
    <w:rsid w:val="00301966"/>
    <w:rsid w:val="00303BE2"/>
    <w:rsid w:val="00310A93"/>
    <w:rsid w:val="003224C5"/>
    <w:rsid w:val="00322FA9"/>
    <w:rsid w:val="00327270"/>
    <w:rsid w:val="00327F96"/>
    <w:rsid w:val="00333FD0"/>
    <w:rsid w:val="0033435C"/>
    <w:rsid w:val="003359AD"/>
    <w:rsid w:val="00341BE5"/>
    <w:rsid w:val="00342ABB"/>
    <w:rsid w:val="003440DF"/>
    <w:rsid w:val="00344C29"/>
    <w:rsid w:val="00345EE0"/>
    <w:rsid w:val="00347ECC"/>
    <w:rsid w:val="0035010F"/>
    <w:rsid w:val="00352555"/>
    <w:rsid w:val="00361FF9"/>
    <w:rsid w:val="0036364E"/>
    <w:rsid w:val="003637CA"/>
    <w:rsid w:val="003651F8"/>
    <w:rsid w:val="00374080"/>
    <w:rsid w:val="0037490D"/>
    <w:rsid w:val="00374B02"/>
    <w:rsid w:val="00375CBC"/>
    <w:rsid w:val="00377B58"/>
    <w:rsid w:val="00381369"/>
    <w:rsid w:val="0038350F"/>
    <w:rsid w:val="00385D14"/>
    <w:rsid w:val="00387C34"/>
    <w:rsid w:val="003924ED"/>
    <w:rsid w:val="00392D81"/>
    <w:rsid w:val="003953D9"/>
    <w:rsid w:val="003A360B"/>
    <w:rsid w:val="003A3D40"/>
    <w:rsid w:val="003A5F20"/>
    <w:rsid w:val="003B03F4"/>
    <w:rsid w:val="003C094E"/>
    <w:rsid w:val="003C126C"/>
    <w:rsid w:val="003C187C"/>
    <w:rsid w:val="003C1BFD"/>
    <w:rsid w:val="003C3273"/>
    <w:rsid w:val="003C35A3"/>
    <w:rsid w:val="003C39A0"/>
    <w:rsid w:val="003C538D"/>
    <w:rsid w:val="003C5697"/>
    <w:rsid w:val="003D2571"/>
    <w:rsid w:val="003D6C78"/>
    <w:rsid w:val="003D7225"/>
    <w:rsid w:val="003E2538"/>
    <w:rsid w:val="003F1E3F"/>
    <w:rsid w:val="003F5E1F"/>
    <w:rsid w:val="003F6D6B"/>
    <w:rsid w:val="003F74CC"/>
    <w:rsid w:val="00404A5F"/>
    <w:rsid w:val="00417EC7"/>
    <w:rsid w:val="00420B7B"/>
    <w:rsid w:val="004225E0"/>
    <w:rsid w:val="0042570D"/>
    <w:rsid w:val="0042682F"/>
    <w:rsid w:val="00435A30"/>
    <w:rsid w:val="00440926"/>
    <w:rsid w:val="004410B4"/>
    <w:rsid w:val="00451A49"/>
    <w:rsid w:val="00453469"/>
    <w:rsid w:val="004554F8"/>
    <w:rsid w:val="00455F35"/>
    <w:rsid w:val="004578E0"/>
    <w:rsid w:val="00460AFC"/>
    <w:rsid w:val="00462F3F"/>
    <w:rsid w:val="004641B2"/>
    <w:rsid w:val="004713D8"/>
    <w:rsid w:val="00471641"/>
    <w:rsid w:val="004718A8"/>
    <w:rsid w:val="004737B0"/>
    <w:rsid w:val="0047554D"/>
    <w:rsid w:val="00475AE0"/>
    <w:rsid w:val="00476504"/>
    <w:rsid w:val="00482F36"/>
    <w:rsid w:val="0048580F"/>
    <w:rsid w:val="00486B7D"/>
    <w:rsid w:val="00494325"/>
    <w:rsid w:val="004A018C"/>
    <w:rsid w:val="004A0669"/>
    <w:rsid w:val="004A21F1"/>
    <w:rsid w:val="004A3458"/>
    <w:rsid w:val="004B1225"/>
    <w:rsid w:val="004B2E64"/>
    <w:rsid w:val="004B3167"/>
    <w:rsid w:val="004B53CF"/>
    <w:rsid w:val="004B631C"/>
    <w:rsid w:val="004C485E"/>
    <w:rsid w:val="004C4E0F"/>
    <w:rsid w:val="004C6163"/>
    <w:rsid w:val="004C6BED"/>
    <w:rsid w:val="004C6FE8"/>
    <w:rsid w:val="004D0FF1"/>
    <w:rsid w:val="004D15D8"/>
    <w:rsid w:val="004D2FB4"/>
    <w:rsid w:val="004D46E9"/>
    <w:rsid w:val="004D7291"/>
    <w:rsid w:val="004E01F0"/>
    <w:rsid w:val="004E35E2"/>
    <w:rsid w:val="004E3CE5"/>
    <w:rsid w:val="004E3E94"/>
    <w:rsid w:val="004E60AF"/>
    <w:rsid w:val="004E7782"/>
    <w:rsid w:val="004E7EEA"/>
    <w:rsid w:val="004F4185"/>
    <w:rsid w:val="004F5999"/>
    <w:rsid w:val="004F660E"/>
    <w:rsid w:val="004F6D2E"/>
    <w:rsid w:val="004F7D50"/>
    <w:rsid w:val="005047B5"/>
    <w:rsid w:val="00506E05"/>
    <w:rsid w:val="00511964"/>
    <w:rsid w:val="005131CD"/>
    <w:rsid w:val="00520A80"/>
    <w:rsid w:val="00523C88"/>
    <w:rsid w:val="00527FFE"/>
    <w:rsid w:val="0053672C"/>
    <w:rsid w:val="00536E72"/>
    <w:rsid w:val="00540FE6"/>
    <w:rsid w:val="005500DD"/>
    <w:rsid w:val="00553023"/>
    <w:rsid w:val="0055383E"/>
    <w:rsid w:val="00555973"/>
    <w:rsid w:val="0055608D"/>
    <w:rsid w:val="005605B6"/>
    <w:rsid w:val="00561CB6"/>
    <w:rsid w:val="005625FA"/>
    <w:rsid w:val="00562904"/>
    <w:rsid w:val="005670A5"/>
    <w:rsid w:val="00571AA1"/>
    <w:rsid w:val="005723DD"/>
    <w:rsid w:val="00573225"/>
    <w:rsid w:val="00573457"/>
    <w:rsid w:val="00584081"/>
    <w:rsid w:val="00585572"/>
    <w:rsid w:val="00587313"/>
    <w:rsid w:val="00590328"/>
    <w:rsid w:val="005908F3"/>
    <w:rsid w:val="00595CEA"/>
    <w:rsid w:val="005A18DD"/>
    <w:rsid w:val="005A5415"/>
    <w:rsid w:val="005A60D6"/>
    <w:rsid w:val="005B2FFA"/>
    <w:rsid w:val="005B4F64"/>
    <w:rsid w:val="005C3901"/>
    <w:rsid w:val="005C76F4"/>
    <w:rsid w:val="005D0268"/>
    <w:rsid w:val="005D4022"/>
    <w:rsid w:val="005D6AC9"/>
    <w:rsid w:val="005E0D58"/>
    <w:rsid w:val="005E13D5"/>
    <w:rsid w:val="005E1FC9"/>
    <w:rsid w:val="005E3411"/>
    <w:rsid w:val="005E3A08"/>
    <w:rsid w:val="005F051A"/>
    <w:rsid w:val="005F0FFE"/>
    <w:rsid w:val="005F13AD"/>
    <w:rsid w:val="005F3B7B"/>
    <w:rsid w:val="005F4B37"/>
    <w:rsid w:val="005F5BA9"/>
    <w:rsid w:val="005F66D0"/>
    <w:rsid w:val="00601BCD"/>
    <w:rsid w:val="00602AB6"/>
    <w:rsid w:val="00603672"/>
    <w:rsid w:val="0060693F"/>
    <w:rsid w:val="00612519"/>
    <w:rsid w:val="006163C9"/>
    <w:rsid w:val="00623554"/>
    <w:rsid w:val="006242FE"/>
    <w:rsid w:val="006257DC"/>
    <w:rsid w:val="00630ED3"/>
    <w:rsid w:val="006358A3"/>
    <w:rsid w:val="00635FC7"/>
    <w:rsid w:val="0063642D"/>
    <w:rsid w:val="00642D39"/>
    <w:rsid w:val="00643277"/>
    <w:rsid w:val="0064638B"/>
    <w:rsid w:val="00646C33"/>
    <w:rsid w:val="006479E4"/>
    <w:rsid w:val="00647A02"/>
    <w:rsid w:val="00663B61"/>
    <w:rsid w:val="00663CCF"/>
    <w:rsid w:val="00665153"/>
    <w:rsid w:val="00665C20"/>
    <w:rsid w:val="00670B55"/>
    <w:rsid w:val="00681D78"/>
    <w:rsid w:val="00682433"/>
    <w:rsid w:val="00683E52"/>
    <w:rsid w:val="006840B9"/>
    <w:rsid w:val="0068562B"/>
    <w:rsid w:val="00690B46"/>
    <w:rsid w:val="00690B8C"/>
    <w:rsid w:val="006915E6"/>
    <w:rsid w:val="00691AB5"/>
    <w:rsid w:val="00691C1F"/>
    <w:rsid w:val="00692380"/>
    <w:rsid w:val="00693731"/>
    <w:rsid w:val="006969EC"/>
    <w:rsid w:val="00696E9E"/>
    <w:rsid w:val="00696F6D"/>
    <w:rsid w:val="00697B16"/>
    <w:rsid w:val="00697BB3"/>
    <w:rsid w:val="006A1033"/>
    <w:rsid w:val="006A1367"/>
    <w:rsid w:val="006A1E23"/>
    <w:rsid w:val="006A206D"/>
    <w:rsid w:val="006A7ACC"/>
    <w:rsid w:val="006C04A2"/>
    <w:rsid w:val="006C3148"/>
    <w:rsid w:val="006C798A"/>
    <w:rsid w:val="006D1078"/>
    <w:rsid w:val="006D3217"/>
    <w:rsid w:val="006E15C1"/>
    <w:rsid w:val="006E65D6"/>
    <w:rsid w:val="006F2F01"/>
    <w:rsid w:val="006F3F82"/>
    <w:rsid w:val="006F59C5"/>
    <w:rsid w:val="006F5C8C"/>
    <w:rsid w:val="006F6FBF"/>
    <w:rsid w:val="006F7523"/>
    <w:rsid w:val="00700354"/>
    <w:rsid w:val="00703160"/>
    <w:rsid w:val="007033A7"/>
    <w:rsid w:val="007039D0"/>
    <w:rsid w:val="007041A2"/>
    <w:rsid w:val="00705964"/>
    <w:rsid w:val="007066D9"/>
    <w:rsid w:val="0070677D"/>
    <w:rsid w:val="00715FA2"/>
    <w:rsid w:val="00723671"/>
    <w:rsid w:val="0072577C"/>
    <w:rsid w:val="00725957"/>
    <w:rsid w:val="007310D9"/>
    <w:rsid w:val="007322A7"/>
    <w:rsid w:val="007327D5"/>
    <w:rsid w:val="00733E3B"/>
    <w:rsid w:val="00734ACD"/>
    <w:rsid w:val="007401B3"/>
    <w:rsid w:val="0074188C"/>
    <w:rsid w:val="00745A24"/>
    <w:rsid w:val="00747C5B"/>
    <w:rsid w:val="0075048B"/>
    <w:rsid w:val="0075161F"/>
    <w:rsid w:val="007532D3"/>
    <w:rsid w:val="007537C9"/>
    <w:rsid w:val="0075750C"/>
    <w:rsid w:val="00761937"/>
    <w:rsid w:val="00762161"/>
    <w:rsid w:val="007628F5"/>
    <w:rsid w:val="0076354B"/>
    <w:rsid w:val="007714E5"/>
    <w:rsid w:val="00771A2F"/>
    <w:rsid w:val="00771FA8"/>
    <w:rsid w:val="00773398"/>
    <w:rsid w:val="00780363"/>
    <w:rsid w:val="00782A40"/>
    <w:rsid w:val="00782D79"/>
    <w:rsid w:val="00782FE6"/>
    <w:rsid w:val="0079126D"/>
    <w:rsid w:val="00792D9B"/>
    <w:rsid w:val="007A1F8D"/>
    <w:rsid w:val="007A33CB"/>
    <w:rsid w:val="007A4CC6"/>
    <w:rsid w:val="007A5E57"/>
    <w:rsid w:val="007B22A4"/>
    <w:rsid w:val="007B452E"/>
    <w:rsid w:val="007B6471"/>
    <w:rsid w:val="007B7027"/>
    <w:rsid w:val="007C0B31"/>
    <w:rsid w:val="007C1B57"/>
    <w:rsid w:val="007C20C7"/>
    <w:rsid w:val="007C5243"/>
    <w:rsid w:val="007C6361"/>
    <w:rsid w:val="007C7A84"/>
    <w:rsid w:val="007C7C44"/>
    <w:rsid w:val="007D0C2D"/>
    <w:rsid w:val="007D1080"/>
    <w:rsid w:val="007D1DA4"/>
    <w:rsid w:val="007D1E61"/>
    <w:rsid w:val="007D75AC"/>
    <w:rsid w:val="007E3365"/>
    <w:rsid w:val="007E6F50"/>
    <w:rsid w:val="007F124D"/>
    <w:rsid w:val="007F1678"/>
    <w:rsid w:val="007F4187"/>
    <w:rsid w:val="0080204B"/>
    <w:rsid w:val="00804F83"/>
    <w:rsid w:val="008123CD"/>
    <w:rsid w:val="00812678"/>
    <w:rsid w:val="00812925"/>
    <w:rsid w:val="008134B7"/>
    <w:rsid w:val="008141A9"/>
    <w:rsid w:val="008152D2"/>
    <w:rsid w:val="00816E6F"/>
    <w:rsid w:val="008170D8"/>
    <w:rsid w:val="00820B46"/>
    <w:rsid w:val="008240FC"/>
    <w:rsid w:val="008310DA"/>
    <w:rsid w:val="008318B9"/>
    <w:rsid w:val="0083193E"/>
    <w:rsid w:val="008348F5"/>
    <w:rsid w:val="0083648F"/>
    <w:rsid w:val="008377FD"/>
    <w:rsid w:val="0084439B"/>
    <w:rsid w:val="0084680E"/>
    <w:rsid w:val="008470A7"/>
    <w:rsid w:val="0084759B"/>
    <w:rsid w:val="00857C56"/>
    <w:rsid w:val="00861DA0"/>
    <w:rsid w:val="00866846"/>
    <w:rsid w:val="0087777C"/>
    <w:rsid w:val="00877F72"/>
    <w:rsid w:val="00883147"/>
    <w:rsid w:val="00886ACA"/>
    <w:rsid w:val="0088764F"/>
    <w:rsid w:val="00890187"/>
    <w:rsid w:val="00890D98"/>
    <w:rsid w:val="00891B78"/>
    <w:rsid w:val="00891D2D"/>
    <w:rsid w:val="00892B70"/>
    <w:rsid w:val="0089350D"/>
    <w:rsid w:val="00893F28"/>
    <w:rsid w:val="008A3591"/>
    <w:rsid w:val="008A46D9"/>
    <w:rsid w:val="008A4FE6"/>
    <w:rsid w:val="008A5962"/>
    <w:rsid w:val="008A5F4D"/>
    <w:rsid w:val="008A6790"/>
    <w:rsid w:val="008B0009"/>
    <w:rsid w:val="008B1FF2"/>
    <w:rsid w:val="008B312B"/>
    <w:rsid w:val="008B7160"/>
    <w:rsid w:val="008C07E3"/>
    <w:rsid w:val="008C277E"/>
    <w:rsid w:val="008C3B06"/>
    <w:rsid w:val="008C62BF"/>
    <w:rsid w:val="008C71FC"/>
    <w:rsid w:val="008D233E"/>
    <w:rsid w:val="008D4543"/>
    <w:rsid w:val="008D6E30"/>
    <w:rsid w:val="008D7EC3"/>
    <w:rsid w:val="008E00B4"/>
    <w:rsid w:val="008E357A"/>
    <w:rsid w:val="008E4413"/>
    <w:rsid w:val="008E506E"/>
    <w:rsid w:val="00902B9D"/>
    <w:rsid w:val="009062FC"/>
    <w:rsid w:val="00906E34"/>
    <w:rsid w:val="009124FD"/>
    <w:rsid w:val="00914DAC"/>
    <w:rsid w:val="00915249"/>
    <w:rsid w:val="00915409"/>
    <w:rsid w:val="00920A6E"/>
    <w:rsid w:val="0092337F"/>
    <w:rsid w:val="00927411"/>
    <w:rsid w:val="00927F07"/>
    <w:rsid w:val="009303B0"/>
    <w:rsid w:val="00932E11"/>
    <w:rsid w:val="00933436"/>
    <w:rsid w:val="00940407"/>
    <w:rsid w:val="0094066C"/>
    <w:rsid w:val="00940981"/>
    <w:rsid w:val="009428F5"/>
    <w:rsid w:val="00944081"/>
    <w:rsid w:val="00945106"/>
    <w:rsid w:val="0094539A"/>
    <w:rsid w:val="009532DC"/>
    <w:rsid w:val="0095445D"/>
    <w:rsid w:val="00954E54"/>
    <w:rsid w:val="00956BE3"/>
    <w:rsid w:val="00963C03"/>
    <w:rsid w:val="009654AD"/>
    <w:rsid w:val="00965B7C"/>
    <w:rsid w:val="00966F98"/>
    <w:rsid w:val="009670C8"/>
    <w:rsid w:val="00967B25"/>
    <w:rsid w:val="00971660"/>
    <w:rsid w:val="009733ED"/>
    <w:rsid w:val="00973858"/>
    <w:rsid w:val="009738C4"/>
    <w:rsid w:val="00981122"/>
    <w:rsid w:val="0098214D"/>
    <w:rsid w:val="00982AEB"/>
    <w:rsid w:val="00983A51"/>
    <w:rsid w:val="00987016"/>
    <w:rsid w:val="00990058"/>
    <w:rsid w:val="00990649"/>
    <w:rsid w:val="009906F9"/>
    <w:rsid w:val="00991ED4"/>
    <w:rsid w:val="009A049E"/>
    <w:rsid w:val="009A1662"/>
    <w:rsid w:val="009A300E"/>
    <w:rsid w:val="009A3B0B"/>
    <w:rsid w:val="009A4DE5"/>
    <w:rsid w:val="009A5928"/>
    <w:rsid w:val="009A5EB4"/>
    <w:rsid w:val="009A6460"/>
    <w:rsid w:val="009A7B4E"/>
    <w:rsid w:val="009B14FB"/>
    <w:rsid w:val="009B1A12"/>
    <w:rsid w:val="009B3694"/>
    <w:rsid w:val="009B4584"/>
    <w:rsid w:val="009B4CA7"/>
    <w:rsid w:val="009B5490"/>
    <w:rsid w:val="009C1565"/>
    <w:rsid w:val="009C201A"/>
    <w:rsid w:val="009C5AA0"/>
    <w:rsid w:val="009D096C"/>
    <w:rsid w:val="009D13AE"/>
    <w:rsid w:val="009D7A09"/>
    <w:rsid w:val="009E2F63"/>
    <w:rsid w:val="009E39E9"/>
    <w:rsid w:val="009E5427"/>
    <w:rsid w:val="009E613C"/>
    <w:rsid w:val="009E6257"/>
    <w:rsid w:val="009E63CC"/>
    <w:rsid w:val="009E6C50"/>
    <w:rsid w:val="009E6D0F"/>
    <w:rsid w:val="009F2464"/>
    <w:rsid w:val="009F3FE5"/>
    <w:rsid w:val="009F77A3"/>
    <w:rsid w:val="00A00609"/>
    <w:rsid w:val="00A00912"/>
    <w:rsid w:val="00A00B50"/>
    <w:rsid w:val="00A05678"/>
    <w:rsid w:val="00A11385"/>
    <w:rsid w:val="00A1288E"/>
    <w:rsid w:val="00A13BD5"/>
    <w:rsid w:val="00A13F05"/>
    <w:rsid w:val="00A14429"/>
    <w:rsid w:val="00A222CA"/>
    <w:rsid w:val="00A22533"/>
    <w:rsid w:val="00A231AA"/>
    <w:rsid w:val="00A23CC1"/>
    <w:rsid w:val="00A23D21"/>
    <w:rsid w:val="00A23E77"/>
    <w:rsid w:val="00A23FBC"/>
    <w:rsid w:val="00A25D2E"/>
    <w:rsid w:val="00A27C53"/>
    <w:rsid w:val="00A315CC"/>
    <w:rsid w:val="00A3231E"/>
    <w:rsid w:val="00A355EE"/>
    <w:rsid w:val="00A3688A"/>
    <w:rsid w:val="00A36CBA"/>
    <w:rsid w:val="00A41F94"/>
    <w:rsid w:val="00A42378"/>
    <w:rsid w:val="00A42413"/>
    <w:rsid w:val="00A43167"/>
    <w:rsid w:val="00A432C3"/>
    <w:rsid w:val="00A43A2E"/>
    <w:rsid w:val="00A444F5"/>
    <w:rsid w:val="00A46625"/>
    <w:rsid w:val="00A475A7"/>
    <w:rsid w:val="00A503CA"/>
    <w:rsid w:val="00A50625"/>
    <w:rsid w:val="00A508A2"/>
    <w:rsid w:val="00A528CD"/>
    <w:rsid w:val="00A607FD"/>
    <w:rsid w:val="00A6100E"/>
    <w:rsid w:val="00A626F7"/>
    <w:rsid w:val="00A63D77"/>
    <w:rsid w:val="00A64B0A"/>
    <w:rsid w:val="00A709AB"/>
    <w:rsid w:val="00A70A4A"/>
    <w:rsid w:val="00A74A9D"/>
    <w:rsid w:val="00A754EE"/>
    <w:rsid w:val="00A80570"/>
    <w:rsid w:val="00A83F0B"/>
    <w:rsid w:val="00A850B4"/>
    <w:rsid w:val="00A878DF"/>
    <w:rsid w:val="00A9196C"/>
    <w:rsid w:val="00A9287F"/>
    <w:rsid w:val="00A92AC3"/>
    <w:rsid w:val="00A9388C"/>
    <w:rsid w:val="00A94D92"/>
    <w:rsid w:val="00A96C6F"/>
    <w:rsid w:val="00AA1B1E"/>
    <w:rsid w:val="00AA2AAF"/>
    <w:rsid w:val="00AA5145"/>
    <w:rsid w:val="00AB092D"/>
    <w:rsid w:val="00AB5A86"/>
    <w:rsid w:val="00AB6EA7"/>
    <w:rsid w:val="00AC21E6"/>
    <w:rsid w:val="00AC2552"/>
    <w:rsid w:val="00AD5C53"/>
    <w:rsid w:val="00AE110A"/>
    <w:rsid w:val="00AE13CE"/>
    <w:rsid w:val="00AE4342"/>
    <w:rsid w:val="00AE6D66"/>
    <w:rsid w:val="00AE7232"/>
    <w:rsid w:val="00AF078F"/>
    <w:rsid w:val="00AF0D1F"/>
    <w:rsid w:val="00AF1F84"/>
    <w:rsid w:val="00AF3377"/>
    <w:rsid w:val="00AF6586"/>
    <w:rsid w:val="00B000EE"/>
    <w:rsid w:val="00B0204E"/>
    <w:rsid w:val="00B03FCE"/>
    <w:rsid w:val="00B1178C"/>
    <w:rsid w:val="00B13D8A"/>
    <w:rsid w:val="00B1492D"/>
    <w:rsid w:val="00B165A0"/>
    <w:rsid w:val="00B2184E"/>
    <w:rsid w:val="00B21CBC"/>
    <w:rsid w:val="00B21FC2"/>
    <w:rsid w:val="00B234D6"/>
    <w:rsid w:val="00B23CED"/>
    <w:rsid w:val="00B24B51"/>
    <w:rsid w:val="00B269C2"/>
    <w:rsid w:val="00B33738"/>
    <w:rsid w:val="00B34407"/>
    <w:rsid w:val="00B37FFD"/>
    <w:rsid w:val="00B402BC"/>
    <w:rsid w:val="00B44448"/>
    <w:rsid w:val="00B45E4C"/>
    <w:rsid w:val="00B50FD7"/>
    <w:rsid w:val="00B52743"/>
    <w:rsid w:val="00B52A46"/>
    <w:rsid w:val="00B54196"/>
    <w:rsid w:val="00B55FAD"/>
    <w:rsid w:val="00B6385A"/>
    <w:rsid w:val="00B64BF1"/>
    <w:rsid w:val="00B70126"/>
    <w:rsid w:val="00B710DF"/>
    <w:rsid w:val="00B71980"/>
    <w:rsid w:val="00B71E6C"/>
    <w:rsid w:val="00B73435"/>
    <w:rsid w:val="00B768E0"/>
    <w:rsid w:val="00B77659"/>
    <w:rsid w:val="00B7773E"/>
    <w:rsid w:val="00B8241E"/>
    <w:rsid w:val="00B84CA5"/>
    <w:rsid w:val="00B90A1E"/>
    <w:rsid w:val="00B942E9"/>
    <w:rsid w:val="00B94444"/>
    <w:rsid w:val="00B955D0"/>
    <w:rsid w:val="00B96440"/>
    <w:rsid w:val="00BA313B"/>
    <w:rsid w:val="00BA34FE"/>
    <w:rsid w:val="00BA3AB2"/>
    <w:rsid w:val="00BA4C1E"/>
    <w:rsid w:val="00BA6C94"/>
    <w:rsid w:val="00BB192A"/>
    <w:rsid w:val="00BB3777"/>
    <w:rsid w:val="00BB4C4B"/>
    <w:rsid w:val="00BB57EE"/>
    <w:rsid w:val="00BB649B"/>
    <w:rsid w:val="00BB73EE"/>
    <w:rsid w:val="00BB73FF"/>
    <w:rsid w:val="00BC36FD"/>
    <w:rsid w:val="00BE004E"/>
    <w:rsid w:val="00BE08A6"/>
    <w:rsid w:val="00BE2105"/>
    <w:rsid w:val="00BE2170"/>
    <w:rsid w:val="00BE5BBC"/>
    <w:rsid w:val="00BE6384"/>
    <w:rsid w:val="00BE6F92"/>
    <w:rsid w:val="00BE7268"/>
    <w:rsid w:val="00BF0AC7"/>
    <w:rsid w:val="00BF1DF9"/>
    <w:rsid w:val="00BF3C21"/>
    <w:rsid w:val="00C037AB"/>
    <w:rsid w:val="00C03F06"/>
    <w:rsid w:val="00C0442E"/>
    <w:rsid w:val="00C04D82"/>
    <w:rsid w:val="00C054A4"/>
    <w:rsid w:val="00C061D0"/>
    <w:rsid w:val="00C17749"/>
    <w:rsid w:val="00C251B6"/>
    <w:rsid w:val="00C31BF1"/>
    <w:rsid w:val="00C3315B"/>
    <w:rsid w:val="00C40577"/>
    <w:rsid w:val="00C407F3"/>
    <w:rsid w:val="00C46078"/>
    <w:rsid w:val="00C47234"/>
    <w:rsid w:val="00C4755A"/>
    <w:rsid w:val="00C500A9"/>
    <w:rsid w:val="00C514F0"/>
    <w:rsid w:val="00C52E7F"/>
    <w:rsid w:val="00C63A74"/>
    <w:rsid w:val="00C64ED7"/>
    <w:rsid w:val="00C651A0"/>
    <w:rsid w:val="00C6714B"/>
    <w:rsid w:val="00C67F6C"/>
    <w:rsid w:val="00C710BE"/>
    <w:rsid w:val="00C71542"/>
    <w:rsid w:val="00C72F91"/>
    <w:rsid w:val="00C740D8"/>
    <w:rsid w:val="00C74C11"/>
    <w:rsid w:val="00C77CB5"/>
    <w:rsid w:val="00C8045E"/>
    <w:rsid w:val="00C80515"/>
    <w:rsid w:val="00C80CA2"/>
    <w:rsid w:val="00C8144C"/>
    <w:rsid w:val="00C84703"/>
    <w:rsid w:val="00C860DC"/>
    <w:rsid w:val="00C909C8"/>
    <w:rsid w:val="00C91286"/>
    <w:rsid w:val="00C92154"/>
    <w:rsid w:val="00C92E9E"/>
    <w:rsid w:val="00C95278"/>
    <w:rsid w:val="00C9765E"/>
    <w:rsid w:val="00C97AB2"/>
    <w:rsid w:val="00CA0475"/>
    <w:rsid w:val="00CA1A01"/>
    <w:rsid w:val="00CA4629"/>
    <w:rsid w:val="00CA4A10"/>
    <w:rsid w:val="00CA6683"/>
    <w:rsid w:val="00CB1363"/>
    <w:rsid w:val="00CB1E33"/>
    <w:rsid w:val="00CB39CC"/>
    <w:rsid w:val="00CB7B34"/>
    <w:rsid w:val="00CC0A7B"/>
    <w:rsid w:val="00CC6193"/>
    <w:rsid w:val="00CC71F3"/>
    <w:rsid w:val="00CD0D29"/>
    <w:rsid w:val="00CD0E71"/>
    <w:rsid w:val="00CD2038"/>
    <w:rsid w:val="00CD4D82"/>
    <w:rsid w:val="00CD678C"/>
    <w:rsid w:val="00CE6484"/>
    <w:rsid w:val="00CF3E01"/>
    <w:rsid w:val="00CF6599"/>
    <w:rsid w:val="00D01E6B"/>
    <w:rsid w:val="00D04FDF"/>
    <w:rsid w:val="00D05043"/>
    <w:rsid w:val="00D05A3B"/>
    <w:rsid w:val="00D13EEC"/>
    <w:rsid w:val="00D24032"/>
    <w:rsid w:val="00D241F4"/>
    <w:rsid w:val="00D2777E"/>
    <w:rsid w:val="00D27B9E"/>
    <w:rsid w:val="00D303F0"/>
    <w:rsid w:val="00D32BE5"/>
    <w:rsid w:val="00D351C8"/>
    <w:rsid w:val="00D355B1"/>
    <w:rsid w:val="00D35A69"/>
    <w:rsid w:val="00D37349"/>
    <w:rsid w:val="00D40DBF"/>
    <w:rsid w:val="00D43F1B"/>
    <w:rsid w:val="00D44300"/>
    <w:rsid w:val="00D44308"/>
    <w:rsid w:val="00D44A60"/>
    <w:rsid w:val="00D452D2"/>
    <w:rsid w:val="00D5015E"/>
    <w:rsid w:val="00D543D4"/>
    <w:rsid w:val="00D570E5"/>
    <w:rsid w:val="00D57539"/>
    <w:rsid w:val="00D612B9"/>
    <w:rsid w:val="00D62175"/>
    <w:rsid w:val="00D62213"/>
    <w:rsid w:val="00D63315"/>
    <w:rsid w:val="00D7177D"/>
    <w:rsid w:val="00D71E5C"/>
    <w:rsid w:val="00D77A22"/>
    <w:rsid w:val="00D80DA6"/>
    <w:rsid w:val="00D80DCE"/>
    <w:rsid w:val="00D80F8F"/>
    <w:rsid w:val="00D854BD"/>
    <w:rsid w:val="00D85646"/>
    <w:rsid w:val="00D86A35"/>
    <w:rsid w:val="00D9222E"/>
    <w:rsid w:val="00D922EB"/>
    <w:rsid w:val="00D95BC1"/>
    <w:rsid w:val="00D962D4"/>
    <w:rsid w:val="00D96D19"/>
    <w:rsid w:val="00D975AE"/>
    <w:rsid w:val="00DA0C16"/>
    <w:rsid w:val="00DA401B"/>
    <w:rsid w:val="00DA5191"/>
    <w:rsid w:val="00DB24F6"/>
    <w:rsid w:val="00DB2E95"/>
    <w:rsid w:val="00DB7338"/>
    <w:rsid w:val="00DC0800"/>
    <w:rsid w:val="00DC1024"/>
    <w:rsid w:val="00DC1057"/>
    <w:rsid w:val="00DC4877"/>
    <w:rsid w:val="00DC65A6"/>
    <w:rsid w:val="00DC7C8E"/>
    <w:rsid w:val="00DD02C1"/>
    <w:rsid w:val="00DD2961"/>
    <w:rsid w:val="00DD5779"/>
    <w:rsid w:val="00DD6B57"/>
    <w:rsid w:val="00DD73BB"/>
    <w:rsid w:val="00DD7B93"/>
    <w:rsid w:val="00DE3B6A"/>
    <w:rsid w:val="00DF000E"/>
    <w:rsid w:val="00DF408B"/>
    <w:rsid w:val="00DF59F3"/>
    <w:rsid w:val="00DF6EC0"/>
    <w:rsid w:val="00E04821"/>
    <w:rsid w:val="00E05285"/>
    <w:rsid w:val="00E0536A"/>
    <w:rsid w:val="00E055C7"/>
    <w:rsid w:val="00E10349"/>
    <w:rsid w:val="00E11F79"/>
    <w:rsid w:val="00E12B0F"/>
    <w:rsid w:val="00E13FFF"/>
    <w:rsid w:val="00E215FF"/>
    <w:rsid w:val="00E23075"/>
    <w:rsid w:val="00E338C6"/>
    <w:rsid w:val="00E36D56"/>
    <w:rsid w:val="00E37262"/>
    <w:rsid w:val="00E40801"/>
    <w:rsid w:val="00E40ADC"/>
    <w:rsid w:val="00E4102B"/>
    <w:rsid w:val="00E42145"/>
    <w:rsid w:val="00E42E57"/>
    <w:rsid w:val="00E43817"/>
    <w:rsid w:val="00E4417E"/>
    <w:rsid w:val="00E44682"/>
    <w:rsid w:val="00E50570"/>
    <w:rsid w:val="00E52550"/>
    <w:rsid w:val="00E53B4D"/>
    <w:rsid w:val="00E55AE4"/>
    <w:rsid w:val="00E64F91"/>
    <w:rsid w:val="00E65364"/>
    <w:rsid w:val="00E70B1D"/>
    <w:rsid w:val="00E71598"/>
    <w:rsid w:val="00E71C79"/>
    <w:rsid w:val="00E72494"/>
    <w:rsid w:val="00E761BF"/>
    <w:rsid w:val="00E7633A"/>
    <w:rsid w:val="00E770AC"/>
    <w:rsid w:val="00E779CC"/>
    <w:rsid w:val="00E82B02"/>
    <w:rsid w:val="00E85BB0"/>
    <w:rsid w:val="00E86830"/>
    <w:rsid w:val="00E872AC"/>
    <w:rsid w:val="00E90989"/>
    <w:rsid w:val="00E93167"/>
    <w:rsid w:val="00E94E40"/>
    <w:rsid w:val="00E952F8"/>
    <w:rsid w:val="00EA2C10"/>
    <w:rsid w:val="00EA4F20"/>
    <w:rsid w:val="00EA603F"/>
    <w:rsid w:val="00EB0245"/>
    <w:rsid w:val="00EB09C4"/>
    <w:rsid w:val="00EB25EE"/>
    <w:rsid w:val="00EB444E"/>
    <w:rsid w:val="00EB5D2B"/>
    <w:rsid w:val="00EB6BC1"/>
    <w:rsid w:val="00EB78E6"/>
    <w:rsid w:val="00ED03BA"/>
    <w:rsid w:val="00ED046F"/>
    <w:rsid w:val="00ED19C1"/>
    <w:rsid w:val="00ED69C3"/>
    <w:rsid w:val="00EE0E5A"/>
    <w:rsid w:val="00EE28A6"/>
    <w:rsid w:val="00EE34E1"/>
    <w:rsid w:val="00EE3CB0"/>
    <w:rsid w:val="00EE7582"/>
    <w:rsid w:val="00EF0DBF"/>
    <w:rsid w:val="00EF131D"/>
    <w:rsid w:val="00EF563B"/>
    <w:rsid w:val="00F017AC"/>
    <w:rsid w:val="00F01B4B"/>
    <w:rsid w:val="00F107A6"/>
    <w:rsid w:val="00F12A97"/>
    <w:rsid w:val="00F22A4D"/>
    <w:rsid w:val="00F22A5A"/>
    <w:rsid w:val="00F2377D"/>
    <w:rsid w:val="00F23F38"/>
    <w:rsid w:val="00F2421C"/>
    <w:rsid w:val="00F30521"/>
    <w:rsid w:val="00F32DD4"/>
    <w:rsid w:val="00F350AA"/>
    <w:rsid w:val="00F36590"/>
    <w:rsid w:val="00F36920"/>
    <w:rsid w:val="00F464EB"/>
    <w:rsid w:val="00F47B9B"/>
    <w:rsid w:val="00F50C8B"/>
    <w:rsid w:val="00F567F6"/>
    <w:rsid w:val="00F56EFF"/>
    <w:rsid w:val="00F62AFE"/>
    <w:rsid w:val="00F6313B"/>
    <w:rsid w:val="00F6313C"/>
    <w:rsid w:val="00F643AC"/>
    <w:rsid w:val="00F64B86"/>
    <w:rsid w:val="00F67677"/>
    <w:rsid w:val="00F70368"/>
    <w:rsid w:val="00F72A4E"/>
    <w:rsid w:val="00F72B8D"/>
    <w:rsid w:val="00F73DDF"/>
    <w:rsid w:val="00F74ABC"/>
    <w:rsid w:val="00F7562C"/>
    <w:rsid w:val="00F77A85"/>
    <w:rsid w:val="00F80601"/>
    <w:rsid w:val="00F843B7"/>
    <w:rsid w:val="00F84809"/>
    <w:rsid w:val="00F8523A"/>
    <w:rsid w:val="00F8544E"/>
    <w:rsid w:val="00F862B4"/>
    <w:rsid w:val="00F86C7E"/>
    <w:rsid w:val="00F873AA"/>
    <w:rsid w:val="00F874D3"/>
    <w:rsid w:val="00F87E19"/>
    <w:rsid w:val="00F92625"/>
    <w:rsid w:val="00F943CB"/>
    <w:rsid w:val="00F95004"/>
    <w:rsid w:val="00FA0DF5"/>
    <w:rsid w:val="00FA14A3"/>
    <w:rsid w:val="00FB4F99"/>
    <w:rsid w:val="00FB5ABE"/>
    <w:rsid w:val="00FC1CD6"/>
    <w:rsid w:val="00FD1C33"/>
    <w:rsid w:val="00FD27C1"/>
    <w:rsid w:val="00FD3F3F"/>
    <w:rsid w:val="00FD71B3"/>
    <w:rsid w:val="00FE4B39"/>
    <w:rsid w:val="00FE4F93"/>
    <w:rsid w:val="00FF0747"/>
    <w:rsid w:val="00FF4ABF"/>
    <w:rsid w:val="00FF4D6A"/>
    <w:rsid w:val="00FF5D83"/>
    <w:rsid w:val="00FF6B36"/>
    <w:rsid w:val="00FF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694"/>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semiHidden/>
    <w:unhideWhenUsed/>
    <w:qFormat/>
    <w:rsid w:val="00C04D82"/>
    <w:pPr>
      <w:keepNext/>
      <w:keepLines/>
      <w:spacing w:before="40" w:after="0"/>
      <w:outlineLvl w:val="2"/>
    </w:pPr>
    <w:rPr>
      <w:rFonts w:asciiTheme="majorHAnsi" w:eastAsiaTheme="majorEastAsia" w:hAnsiTheme="majorHAnsi" w:cstheme="majorBidi"/>
      <w:i/>
      <w:szCs w:val="24"/>
    </w:rPr>
  </w:style>
  <w:style w:type="paragraph" w:styleId="Heading4">
    <w:name w:val="heading 4"/>
    <w:basedOn w:val="Normal"/>
    <w:next w:val="Normal"/>
    <w:link w:val="Heading4Char"/>
    <w:uiPriority w:val="9"/>
    <w:semiHidden/>
    <w:unhideWhenUsed/>
    <w:qFormat/>
    <w:rsid w:val="0030196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character" w:customStyle="1" w:styleId="Heading3Char">
    <w:name w:val="Heading 3 Char"/>
    <w:basedOn w:val="DefaultParagraphFont"/>
    <w:link w:val="Heading3"/>
    <w:uiPriority w:val="9"/>
    <w:semiHidden/>
    <w:rsid w:val="00C04D82"/>
    <w:rPr>
      <w:rFonts w:asciiTheme="majorHAnsi" w:eastAsiaTheme="majorEastAsia" w:hAnsiTheme="majorHAnsi" w:cstheme="majorBidi"/>
      <w:i/>
      <w:szCs w:val="24"/>
    </w:rPr>
  </w:style>
  <w:style w:type="paragraph" w:styleId="NormalWeb">
    <w:name w:val="Normal (Web)"/>
    <w:basedOn w:val="Normal"/>
    <w:uiPriority w:val="99"/>
    <w:semiHidden/>
    <w:unhideWhenUsed/>
    <w:rsid w:val="004B3167"/>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59"/>
    <w:rsid w:val="00392D81"/>
    <w:pPr>
      <w:spacing w:after="0" w:line="240" w:lineRule="auto"/>
      <w:ind w:left="288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A14A3"/>
    <w:rPr>
      <w:color w:val="0000FF"/>
      <w:u w:val="single"/>
    </w:rPr>
  </w:style>
  <w:style w:type="character" w:styleId="UnresolvedMention">
    <w:name w:val="Unresolved Mention"/>
    <w:basedOn w:val="DefaultParagraphFont"/>
    <w:uiPriority w:val="99"/>
    <w:semiHidden/>
    <w:unhideWhenUsed/>
    <w:rsid w:val="00C4755A"/>
    <w:rPr>
      <w:color w:val="605E5C"/>
      <w:shd w:val="clear" w:color="auto" w:fill="E1DFDD"/>
    </w:rPr>
  </w:style>
  <w:style w:type="character" w:customStyle="1" w:styleId="Heading4Char">
    <w:name w:val="Heading 4 Char"/>
    <w:basedOn w:val="DefaultParagraphFont"/>
    <w:link w:val="Heading4"/>
    <w:uiPriority w:val="9"/>
    <w:semiHidden/>
    <w:rsid w:val="00301966"/>
    <w:rPr>
      <w:rFonts w:asciiTheme="majorHAnsi" w:eastAsiaTheme="majorEastAsia" w:hAnsiTheme="majorHAnsi" w:cstheme="majorBidi"/>
      <w:i/>
      <w:iCs/>
      <w:color w:val="2F5496" w:themeColor="accent1" w:themeShade="BF"/>
    </w:rPr>
  </w:style>
  <w:style w:type="character" w:styleId="IntenseEmphasis">
    <w:name w:val="Intense Emphasis"/>
    <w:aliases w:val="Lecture"/>
    <w:basedOn w:val="DefaultParagraphFont"/>
    <w:uiPriority w:val="21"/>
    <w:qFormat/>
    <w:rsid w:val="00301966"/>
    <w:rPr>
      <w:b/>
      <w:bCs/>
      <w:iCs/>
      <w:color w:val="7030A0"/>
    </w:rPr>
  </w:style>
  <w:style w:type="paragraph" w:styleId="FootnoteText">
    <w:name w:val="footnote text"/>
    <w:basedOn w:val="Normal"/>
    <w:link w:val="FootnoteTextChar"/>
    <w:uiPriority w:val="99"/>
    <w:semiHidden/>
    <w:unhideWhenUsed/>
    <w:rsid w:val="008170D8"/>
    <w:pPr>
      <w:spacing w:after="0"/>
    </w:pPr>
    <w:rPr>
      <w:sz w:val="20"/>
      <w:szCs w:val="20"/>
    </w:rPr>
  </w:style>
  <w:style w:type="character" w:customStyle="1" w:styleId="FootnoteTextChar">
    <w:name w:val="Footnote Text Char"/>
    <w:basedOn w:val="DefaultParagraphFont"/>
    <w:link w:val="FootnoteText"/>
    <w:uiPriority w:val="99"/>
    <w:semiHidden/>
    <w:rsid w:val="008170D8"/>
    <w:rPr>
      <w:sz w:val="20"/>
      <w:szCs w:val="20"/>
    </w:rPr>
  </w:style>
  <w:style w:type="character" w:styleId="FootnoteReference">
    <w:name w:val="footnote reference"/>
    <w:basedOn w:val="DefaultParagraphFont"/>
    <w:uiPriority w:val="99"/>
    <w:semiHidden/>
    <w:unhideWhenUsed/>
    <w:rsid w:val="008170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39373">
      <w:bodyDiv w:val="1"/>
      <w:marLeft w:val="0"/>
      <w:marRight w:val="0"/>
      <w:marTop w:val="0"/>
      <w:marBottom w:val="0"/>
      <w:divBdr>
        <w:top w:val="none" w:sz="0" w:space="0" w:color="auto"/>
        <w:left w:val="none" w:sz="0" w:space="0" w:color="auto"/>
        <w:bottom w:val="none" w:sz="0" w:space="0" w:color="auto"/>
        <w:right w:val="none" w:sz="0" w:space="0" w:color="auto"/>
      </w:divBdr>
    </w:div>
    <w:div w:id="91097500">
      <w:bodyDiv w:val="1"/>
      <w:marLeft w:val="0"/>
      <w:marRight w:val="0"/>
      <w:marTop w:val="0"/>
      <w:marBottom w:val="0"/>
      <w:divBdr>
        <w:top w:val="none" w:sz="0" w:space="0" w:color="auto"/>
        <w:left w:val="none" w:sz="0" w:space="0" w:color="auto"/>
        <w:bottom w:val="none" w:sz="0" w:space="0" w:color="auto"/>
        <w:right w:val="none" w:sz="0" w:space="0" w:color="auto"/>
      </w:divBdr>
    </w:div>
    <w:div w:id="124466213">
      <w:bodyDiv w:val="1"/>
      <w:marLeft w:val="0"/>
      <w:marRight w:val="0"/>
      <w:marTop w:val="0"/>
      <w:marBottom w:val="0"/>
      <w:divBdr>
        <w:top w:val="none" w:sz="0" w:space="0" w:color="auto"/>
        <w:left w:val="none" w:sz="0" w:space="0" w:color="auto"/>
        <w:bottom w:val="none" w:sz="0" w:space="0" w:color="auto"/>
        <w:right w:val="none" w:sz="0" w:space="0" w:color="auto"/>
      </w:divBdr>
    </w:div>
    <w:div w:id="384989837">
      <w:bodyDiv w:val="1"/>
      <w:marLeft w:val="0"/>
      <w:marRight w:val="0"/>
      <w:marTop w:val="0"/>
      <w:marBottom w:val="0"/>
      <w:divBdr>
        <w:top w:val="none" w:sz="0" w:space="0" w:color="auto"/>
        <w:left w:val="none" w:sz="0" w:space="0" w:color="auto"/>
        <w:bottom w:val="none" w:sz="0" w:space="0" w:color="auto"/>
        <w:right w:val="none" w:sz="0" w:space="0" w:color="auto"/>
      </w:divBdr>
    </w:div>
    <w:div w:id="559944387">
      <w:bodyDiv w:val="1"/>
      <w:marLeft w:val="0"/>
      <w:marRight w:val="0"/>
      <w:marTop w:val="0"/>
      <w:marBottom w:val="0"/>
      <w:divBdr>
        <w:top w:val="none" w:sz="0" w:space="0" w:color="auto"/>
        <w:left w:val="none" w:sz="0" w:space="0" w:color="auto"/>
        <w:bottom w:val="none" w:sz="0" w:space="0" w:color="auto"/>
        <w:right w:val="none" w:sz="0" w:space="0" w:color="auto"/>
      </w:divBdr>
    </w:div>
    <w:div w:id="601104928">
      <w:bodyDiv w:val="1"/>
      <w:marLeft w:val="0"/>
      <w:marRight w:val="0"/>
      <w:marTop w:val="0"/>
      <w:marBottom w:val="0"/>
      <w:divBdr>
        <w:top w:val="none" w:sz="0" w:space="0" w:color="auto"/>
        <w:left w:val="none" w:sz="0" w:space="0" w:color="auto"/>
        <w:bottom w:val="none" w:sz="0" w:space="0" w:color="auto"/>
        <w:right w:val="none" w:sz="0" w:space="0" w:color="auto"/>
      </w:divBdr>
    </w:div>
    <w:div w:id="622005247">
      <w:bodyDiv w:val="1"/>
      <w:marLeft w:val="0"/>
      <w:marRight w:val="0"/>
      <w:marTop w:val="0"/>
      <w:marBottom w:val="0"/>
      <w:divBdr>
        <w:top w:val="none" w:sz="0" w:space="0" w:color="auto"/>
        <w:left w:val="none" w:sz="0" w:space="0" w:color="auto"/>
        <w:bottom w:val="none" w:sz="0" w:space="0" w:color="auto"/>
        <w:right w:val="none" w:sz="0" w:space="0" w:color="auto"/>
      </w:divBdr>
    </w:div>
    <w:div w:id="668098856">
      <w:bodyDiv w:val="1"/>
      <w:marLeft w:val="0"/>
      <w:marRight w:val="0"/>
      <w:marTop w:val="0"/>
      <w:marBottom w:val="0"/>
      <w:divBdr>
        <w:top w:val="none" w:sz="0" w:space="0" w:color="auto"/>
        <w:left w:val="none" w:sz="0" w:space="0" w:color="auto"/>
        <w:bottom w:val="none" w:sz="0" w:space="0" w:color="auto"/>
        <w:right w:val="none" w:sz="0" w:space="0" w:color="auto"/>
      </w:divBdr>
    </w:div>
    <w:div w:id="905184745">
      <w:bodyDiv w:val="1"/>
      <w:marLeft w:val="0"/>
      <w:marRight w:val="0"/>
      <w:marTop w:val="0"/>
      <w:marBottom w:val="0"/>
      <w:divBdr>
        <w:top w:val="none" w:sz="0" w:space="0" w:color="auto"/>
        <w:left w:val="none" w:sz="0" w:space="0" w:color="auto"/>
        <w:bottom w:val="none" w:sz="0" w:space="0" w:color="auto"/>
        <w:right w:val="none" w:sz="0" w:space="0" w:color="auto"/>
      </w:divBdr>
    </w:div>
    <w:div w:id="965240148">
      <w:bodyDiv w:val="1"/>
      <w:marLeft w:val="0"/>
      <w:marRight w:val="0"/>
      <w:marTop w:val="0"/>
      <w:marBottom w:val="0"/>
      <w:divBdr>
        <w:top w:val="none" w:sz="0" w:space="0" w:color="auto"/>
        <w:left w:val="none" w:sz="0" w:space="0" w:color="auto"/>
        <w:bottom w:val="none" w:sz="0" w:space="0" w:color="auto"/>
        <w:right w:val="none" w:sz="0" w:space="0" w:color="auto"/>
      </w:divBdr>
      <w:divsChild>
        <w:div w:id="1318454280">
          <w:marLeft w:val="0"/>
          <w:marRight w:val="0"/>
          <w:marTop w:val="0"/>
          <w:marBottom w:val="0"/>
          <w:divBdr>
            <w:top w:val="none" w:sz="0" w:space="0" w:color="auto"/>
            <w:left w:val="none" w:sz="0" w:space="0" w:color="auto"/>
            <w:bottom w:val="none" w:sz="0" w:space="0" w:color="auto"/>
            <w:right w:val="none" w:sz="0" w:space="0" w:color="auto"/>
          </w:divBdr>
        </w:div>
      </w:divsChild>
    </w:div>
    <w:div w:id="970206804">
      <w:bodyDiv w:val="1"/>
      <w:marLeft w:val="0"/>
      <w:marRight w:val="0"/>
      <w:marTop w:val="0"/>
      <w:marBottom w:val="0"/>
      <w:divBdr>
        <w:top w:val="none" w:sz="0" w:space="0" w:color="auto"/>
        <w:left w:val="none" w:sz="0" w:space="0" w:color="auto"/>
        <w:bottom w:val="none" w:sz="0" w:space="0" w:color="auto"/>
        <w:right w:val="none" w:sz="0" w:space="0" w:color="auto"/>
      </w:divBdr>
    </w:div>
    <w:div w:id="986014657">
      <w:bodyDiv w:val="1"/>
      <w:marLeft w:val="0"/>
      <w:marRight w:val="0"/>
      <w:marTop w:val="0"/>
      <w:marBottom w:val="0"/>
      <w:divBdr>
        <w:top w:val="none" w:sz="0" w:space="0" w:color="auto"/>
        <w:left w:val="none" w:sz="0" w:space="0" w:color="auto"/>
        <w:bottom w:val="none" w:sz="0" w:space="0" w:color="auto"/>
        <w:right w:val="none" w:sz="0" w:space="0" w:color="auto"/>
      </w:divBdr>
      <w:divsChild>
        <w:div w:id="1801848642">
          <w:marLeft w:val="0"/>
          <w:marRight w:val="0"/>
          <w:marTop w:val="0"/>
          <w:marBottom w:val="0"/>
          <w:divBdr>
            <w:top w:val="none" w:sz="0" w:space="0" w:color="auto"/>
            <w:left w:val="none" w:sz="0" w:space="0" w:color="auto"/>
            <w:bottom w:val="none" w:sz="0" w:space="0" w:color="auto"/>
            <w:right w:val="none" w:sz="0" w:space="0" w:color="auto"/>
          </w:divBdr>
          <w:divsChild>
            <w:div w:id="1503551076">
              <w:marLeft w:val="0"/>
              <w:marRight w:val="0"/>
              <w:marTop w:val="0"/>
              <w:marBottom w:val="0"/>
              <w:divBdr>
                <w:top w:val="none" w:sz="0" w:space="0" w:color="auto"/>
                <w:left w:val="none" w:sz="0" w:space="0" w:color="auto"/>
                <w:bottom w:val="none" w:sz="0" w:space="0" w:color="auto"/>
                <w:right w:val="none" w:sz="0" w:space="0" w:color="auto"/>
              </w:divBdr>
            </w:div>
            <w:div w:id="502284008">
              <w:marLeft w:val="0"/>
              <w:marRight w:val="0"/>
              <w:marTop w:val="0"/>
              <w:marBottom w:val="0"/>
              <w:divBdr>
                <w:top w:val="none" w:sz="0" w:space="0" w:color="auto"/>
                <w:left w:val="none" w:sz="0" w:space="0" w:color="auto"/>
                <w:bottom w:val="none" w:sz="0" w:space="0" w:color="auto"/>
                <w:right w:val="none" w:sz="0" w:space="0" w:color="auto"/>
              </w:divBdr>
              <w:divsChild>
                <w:div w:id="275018219">
                  <w:marLeft w:val="0"/>
                  <w:marRight w:val="0"/>
                  <w:marTop w:val="0"/>
                  <w:marBottom w:val="0"/>
                  <w:divBdr>
                    <w:top w:val="none" w:sz="0" w:space="0" w:color="auto"/>
                    <w:left w:val="none" w:sz="0" w:space="0" w:color="auto"/>
                    <w:bottom w:val="none" w:sz="0" w:space="0" w:color="auto"/>
                    <w:right w:val="none" w:sz="0" w:space="0" w:color="auto"/>
                  </w:divBdr>
                </w:div>
                <w:div w:id="732580294">
                  <w:marLeft w:val="0"/>
                  <w:marRight w:val="0"/>
                  <w:marTop w:val="0"/>
                  <w:marBottom w:val="0"/>
                  <w:divBdr>
                    <w:top w:val="none" w:sz="0" w:space="0" w:color="auto"/>
                    <w:left w:val="none" w:sz="0" w:space="0" w:color="auto"/>
                    <w:bottom w:val="none" w:sz="0" w:space="0" w:color="auto"/>
                    <w:right w:val="none" w:sz="0" w:space="0" w:color="auto"/>
                  </w:divBdr>
                </w:div>
                <w:div w:id="149607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956339">
          <w:marLeft w:val="0"/>
          <w:marRight w:val="0"/>
          <w:marTop w:val="0"/>
          <w:marBottom w:val="0"/>
          <w:divBdr>
            <w:top w:val="none" w:sz="0" w:space="0" w:color="auto"/>
            <w:left w:val="none" w:sz="0" w:space="0" w:color="auto"/>
            <w:bottom w:val="none" w:sz="0" w:space="0" w:color="auto"/>
            <w:right w:val="none" w:sz="0" w:space="0" w:color="auto"/>
          </w:divBdr>
          <w:divsChild>
            <w:div w:id="180141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363829">
      <w:bodyDiv w:val="1"/>
      <w:marLeft w:val="0"/>
      <w:marRight w:val="0"/>
      <w:marTop w:val="0"/>
      <w:marBottom w:val="0"/>
      <w:divBdr>
        <w:top w:val="none" w:sz="0" w:space="0" w:color="auto"/>
        <w:left w:val="none" w:sz="0" w:space="0" w:color="auto"/>
        <w:bottom w:val="none" w:sz="0" w:space="0" w:color="auto"/>
        <w:right w:val="none" w:sz="0" w:space="0" w:color="auto"/>
      </w:divBdr>
      <w:divsChild>
        <w:div w:id="488792943">
          <w:marLeft w:val="0"/>
          <w:marRight w:val="0"/>
          <w:marTop w:val="0"/>
          <w:marBottom w:val="0"/>
          <w:divBdr>
            <w:top w:val="none" w:sz="0" w:space="0" w:color="auto"/>
            <w:left w:val="none" w:sz="0" w:space="0" w:color="auto"/>
            <w:bottom w:val="none" w:sz="0" w:space="0" w:color="auto"/>
            <w:right w:val="none" w:sz="0" w:space="0" w:color="auto"/>
          </w:divBdr>
        </w:div>
      </w:divsChild>
    </w:div>
    <w:div w:id="1063408992">
      <w:bodyDiv w:val="1"/>
      <w:marLeft w:val="0"/>
      <w:marRight w:val="0"/>
      <w:marTop w:val="0"/>
      <w:marBottom w:val="0"/>
      <w:divBdr>
        <w:top w:val="none" w:sz="0" w:space="0" w:color="auto"/>
        <w:left w:val="none" w:sz="0" w:space="0" w:color="auto"/>
        <w:bottom w:val="none" w:sz="0" w:space="0" w:color="auto"/>
        <w:right w:val="none" w:sz="0" w:space="0" w:color="auto"/>
      </w:divBdr>
      <w:divsChild>
        <w:div w:id="1249927990">
          <w:marLeft w:val="0"/>
          <w:marRight w:val="0"/>
          <w:marTop w:val="0"/>
          <w:marBottom w:val="0"/>
          <w:divBdr>
            <w:top w:val="none" w:sz="0" w:space="0" w:color="auto"/>
            <w:left w:val="none" w:sz="0" w:space="0" w:color="auto"/>
            <w:bottom w:val="none" w:sz="0" w:space="0" w:color="auto"/>
            <w:right w:val="none" w:sz="0" w:space="0" w:color="auto"/>
          </w:divBdr>
          <w:divsChild>
            <w:div w:id="1639991846">
              <w:marLeft w:val="0"/>
              <w:marRight w:val="0"/>
              <w:marTop w:val="0"/>
              <w:marBottom w:val="0"/>
              <w:divBdr>
                <w:top w:val="none" w:sz="0" w:space="0" w:color="auto"/>
                <w:left w:val="none" w:sz="0" w:space="0" w:color="auto"/>
                <w:bottom w:val="none" w:sz="0" w:space="0" w:color="auto"/>
                <w:right w:val="none" w:sz="0" w:space="0" w:color="auto"/>
              </w:divBdr>
            </w:div>
            <w:div w:id="187721907">
              <w:marLeft w:val="0"/>
              <w:marRight w:val="0"/>
              <w:marTop w:val="0"/>
              <w:marBottom w:val="0"/>
              <w:divBdr>
                <w:top w:val="none" w:sz="0" w:space="0" w:color="auto"/>
                <w:left w:val="none" w:sz="0" w:space="0" w:color="auto"/>
                <w:bottom w:val="none" w:sz="0" w:space="0" w:color="auto"/>
                <w:right w:val="none" w:sz="0" w:space="0" w:color="auto"/>
              </w:divBdr>
              <w:divsChild>
                <w:div w:id="632443197">
                  <w:marLeft w:val="0"/>
                  <w:marRight w:val="0"/>
                  <w:marTop w:val="0"/>
                  <w:marBottom w:val="0"/>
                  <w:divBdr>
                    <w:top w:val="none" w:sz="0" w:space="0" w:color="auto"/>
                    <w:left w:val="none" w:sz="0" w:space="0" w:color="auto"/>
                    <w:bottom w:val="none" w:sz="0" w:space="0" w:color="auto"/>
                    <w:right w:val="none" w:sz="0" w:space="0" w:color="auto"/>
                  </w:divBdr>
                </w:div>
                <w:div w:id="1519923259">
                  <w:marLeft w:val="0"/>
                  <w:marRight w:val="0"/>
                  <w:marTop w:val="0"/>
                  <w:marBottom w:val="0"/>
                  <w:divBdr>
                    <w:top w:val="none" w:sz="0" w:space="0" w:color="auto"/>
                    <w:left w:val="none" w:sz="0" w:space="0" w:color="auto"/>
                    <w:bottom w:val="none" w:sz="0" w:space="0" w:color="auto"/>
                    <w:right w:val="none" w:sz="0" w:space="0" w:color="auto"/>
                  </w:divBdr>
                </w:div>
                <w:div w:id="127698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073148">
          <w:marLeft w:val="0"/>
          <w:marRight w:val="0"/>
          <w:marTop w:val="0"/>
          <w:marBottom w:val="0"/>
          <w:divBdr>
            <w:top w:val="none" w:sz="0" w:space="0" w:color="auto"/>
            <w:left w:val="none" w:sz="0" w:space="0" w:color="auto"/>
            <w:bottom w:val="none" w:sz="0" w:space="0" w:color="auto"/>
            <w:right w:val="none" w:sz="0" w:space="0" w:color="auto"/>
          </w:divBdr>
          <w:divsChild>
            <w:div w:id="68632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21584">
      <w:bodyDiv w:val="1"/>
      <w:marLeft w:val="0"/>
      <w:marRight w:val="0"/>
      <w:marTop w:val="0"/>
      <w:marBottom w:val="0"/>
      <w:divBdr>
        <w:top w:val="none" w:sz="0" w:space="0" w:color="auto"/>
        <w:left w:val="none" w:sz="0" w:space="0" w:color="auto"/>
        <w:bottom w:val="none" w:sz="0" w:space="0" w:color="auto"/>
        <w:right w:val="none" w:sz="0" w:space="0" w:color="auto"/>
      </w:divBdr>
    </w:div>
    <w:div w:id="1568374159">
      <w:bodyDiv w:val="1"/>
      <w:marLeft w:val="0"/>
      <w:marRight w:val="0"/>
      <w:marTop w:val="0"/>
      <w:marBottom w:val="0"/>
      <w:divBdr>
        <w:top w:val="none" w:sz="0" w:space="0" w:color="auto"/>
        <w:left w:val="none" w:sz="0" w:space="0" w:color="auto"/>
        <w:bottom w:val="none" w:sz="0" w:space="0" w:color="auto"/>
        <w:right w:val="none" w:sz="0" w:space="0" w:color="auto"/>
      </w:divBdr>
    </w:div>
    <w:div w:id="1767654350">
      <w:bodyDiv w:val="1"/>
      <w:marLeft w:val="0"/>
      <w:marRight w:val="0"/>
      <w:marTop w:val="0"/>
      <w:marBottom w:val="0"/>
      <w:divBdr>
        <w:top w:val="none" w:sz="0" w:space="0" w:color="auto"/>
        <w:left w:val="none" w:sz="0" w:space="0" w:color="auto"/>
        <w:bottom w:val="none" w:sz="0" w:space="0" w:color="auto"/>
        <w:right w:val="none" w:sz="0" w:space="0" w:color="auto"/>
      </w:divBdr>
    </w:div>
    <w:div w:id="1797287144">
      <w:bodyDiv w:val="1"/>
      <w:marLeft w:val="0"/>
      <w:marRight w:val="0"/>
      <w:marTop w:val="0"/>
      <w:marBottom w:val="0"/>
      <w:divBdr>
        <w:top w:val="none" w:sz="0" w:space="0" w:color="auto"/>
        <w:left w:val="none" w:sz="0" w:space="0" w:color="auto"/>
        <w:bottom w:val="none" w:sz="0" w:space="0" w:color="auto"/>
        <w:right w:val="none" w:sz="0" w:space="0" w:color="auto"/>
      </w:divBdr>
    </w:div>
    <w:div w:id="1856117068">
      <w:bodyDiv w:val="1"/>
      <w:marLeft w:val="0"/>
      <w:marRight w:val="0"/>
      <w:marTop w:val="0"/>
      <w:marBottom w:val="0"/>
      <w:divBdr>
        <w:top w:val="none" w:sz="0" w:space="0" w:color="auto"/>
        <w:left w:val="none" w:sz="0" w:space="0" w:color="auto"/>
        <w:bottom w:val="none" w:sz="0" w:space="0" w:color="auto"/>
        <w:right w:val="none" w:sz="0" w:space="0" w:color="auto"/>
      </w:divBdr>
    </w:div>
    <w:div w:id="1895581869">
      <w:bodyDiv w:val="1"/>
      <w:marLeft w:val="0"/>
      <w:marRight w:val="0"/>
      <w:marTop w:val="0"/>
      <w:marBottom w:val="0"/>
      <w:divBdr>
        <w:top w:val="none" w:sz="0" w:space="0" w:color="auto"/>
        <w:left w:val="none" w:sz="0" w:space="0" w:color="auto"/>
        <w:bottom w:val="none" w:sz="0" w:space="0" w:color="auto"/>
        <w:right w:val="none" w:sz="0" w:space="0" w:color="auto"/>
      </w:divBdr>
    </w:div>
    <w:div w:id="1972319614">
      <w:bodyDiv w:val="1"/>
      <w:marLeft w:val="0"/>
      <w:marRight w:val="0"/>
      <w:marTop w:val="0"/>
      <w:marBottom w:val="0"/>
      <w:divBdr>
        <w:top w:val="none" w:sz="0" w:space="0" w:color="auto"/>
        <w:left w:val="none" w:sz="0" w:space="0" w:color="auto"/>
        <w:bottom w:val="none" w:sz="0" w:space="0" w:color="auto"/>
        <w:right w:val="none" w:sz="0" w:space="0" w:color="auto"/>
      </w:divBdr>
    </w:div>
    <w:div w:id="207481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observetheword.com/index.php/pentateuch-resourc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9CF5B-014E-4700-A2BF-255DF2FC9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2539</TotalTime>
  <Pages>10</Pages>
  <Words>5773</Words>
  <Characters>32912</Characters>
  <Application>Microsoft Office Word</Application>
  <DocSecurity>0</DocSecurity>
  <Lines>274</Lines>
  <Paragraphs>77</Paragraphs>
  <ScaleCrop>false</ScaleCrop>
  <Company/>
  <LinksUpToDate>false</LinksUpToDate>
  <CharactersWithSpaces>38608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1014</cp:revision>
  <cp:lastPrinted>2018-03-16T11:21:00Z</cp:lastPrinted>
  <dcterms:created xsi:type="dcterms:W3CDTF">2018-03-14T00:34:00Z</dcterms:created>
  <dcterms:modified xsi:type="dcterms:W3CDTF">2019-05-20T19:53:00Z</dcterms:modified>
</cp:coreProperties>
</file>