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31232F2E" w:rsidR="00A6100E" w:rsidRDefault="00BB4C4B" w:rsidP="00DC72C0">
      <w:pPr>
        <w:pStyle w:val="Heading1"/>
        <w:rPr>
          <w:sz w:val="20"/>
          <w:szCs w:val="20"/>
        </w:rPr>
      </w:pPr>
      <w:r>
        <w:t xml:space="preserve">Lesson </w:t>
      </w:r>
      <w:r w:rsidR="00130782">
        <w:t>10</w:t>
      </w:r>
      <w:r>
        <w:t xml:space="preserve">: </w:t>
      </w:r>
      <w:r w:rsidR="006319F1">
        <w:t xml:space="preserve">John </w:t>
      </w:r>
      <w:r w:rsidR="00F43C46">
        <w:t>5:1</w:t>
      </w:r>
      <w:r w:rsidR="00D8295F">
        <w:t>-</w:t>
      </w:r>
      <w:r w:rsidR="00F75D8D">
        <w:t>30</w:t>
      </w:r>
      <w:r w:rsidR="00D8295F">
        <w:t xml:space="preserve"> Healing of the Lame Man</w:t>
      </w:r>
      <w:r w:rsidR="00C0023B">
        <w:t xml:space="preserve"> and </w:t>
      </w:r>
      <w:r w:rsidR="00164B85">
        <w:t>Equality with God</w:t>
      </w:r>
    </w:p>
    <w:p w14:paraId="1F04EA7A" w14:textId="65764A6F" w:rsidR="00926A63" w:rsidRDefault="00926A63" w:rsidP="00B27481">
      <w:pPr>
        <w:pStyle w:val="Heading2"/>
        <w:rPr>
          <w:noProof/>
        </w:rPr>
      </w:pPr>
      <w:r w:rsidRPr="00926A63">
        <w:t xml:space="preserve">Introduction </w:t>
      </w:r>
    </w:p>
    <w:p w14:paraId="06127159" w14:textId="0EB5E718" w:rsidR="00F10F8C" w:rsidRPr="00F10F8C" w:rsidRDefault="00F10F8C" w:rsidP="00F10F8C">
      <w:r>
        <w:rPr>
          <w:noProof/>
        </w:rPr>
        <w:drawing>
          <wp:inline distT="0" distB="0" distL="0" distR="0" wp14:anchorId="736F32B2" wp14:editId="0BF8D299">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76702224" w14:textId="1CE693CE" w:rsidR="00853B43" w:rsidRPr="00853B43" w:rsidRDefault="00853B43" w:rsidP="00853B43">
      <w:pPr>
        <w:rPr>
          <w:bCs/>
        </w:rPr>
      </w:pPr>
      <w:r w:rsidRPr="00853B43">
        <w:rPr>
          <w:bCs/>
        </w:rPr>
        <w:t>Do you consider Jesus offensive? There is a lot about Jesus that is not offensive. Jesus as the baby in the manger is not offensive, Jesus inviting children to himself, Jesus forgiving sinners who come to him, Jesus who did not come to judge but to save. There is a problem for us presented by Jesus. Jesus makes the true nature of God concrete and less abstract. To say that God is love is abstract. What do we really mean by that? To say that God is love, so he became a man and died on a cross gives concrete reality to the assertion</w:t>
      </w:r>
      <w:r w:rsidR="00A36D97">
        <w:rPr>
          <w:bCs/>
        </w:rPr>
        <w:t xml:space="preserve"> that God is love</w:t>
      </w:r>
      <w:r w:rsidRPr="00853B43">
        <w:rPr>
          <w:bCs/>
        </w:rPr>
        <w:t xml:space="preserve">. But it also gives you a choice. Now you are not faced with belief of an undefined abstract principle about God. </w:t>
      </w:r>
      <w:r w:rsidR="00425ACB">
        <w:rPr>
          <w:bCs/>
        </w:rPr>
        <w:t>“</w:t>
      </w:r>
      <w:r w:rsidRPr="00853B43">
        <w:rPr>
          <w:bCs/>
        </w:rPr>
        <w:t>God is love.</w:t>
      </w:r>
      <w:r w:rsidR="00425ACB">
        <w:rPr>
          <w:bCs/>
        </w:rPr>
        <w:t>”</w:t>
      </w:r>
      <w:r w:rsidRPr="00853B43">
        <w:rPr>
          <w:bCs/>
        </w:rPr>
        <w:t xml:space="preserve"> Everybody can claim to believe that if they want to. Jesus forces you to go further. Do you believe God is love inevitably ends with God becoming man and dying on a cross? Do you believe in </w:t>
      </w:r>
      <w:proofErr w:type="gramStart"/>
      <w:r w:rsidRPr="00853B43">
        <w:rPr>
          <w:bCs/>
        </w:rPr>
        <w:t>that particular, concrete</w:t>
      </w:r>
      <w:proofErr w:type="gramEnd"/>
      <w:r w:rsidRPr="00853B43">
        <w:rPr>
          <w:bCs/>
        </w:rPr>
        <w:t xml:space="preserve"> act of love? If you reject that act of love, you are rejecting the biblical vision of God. The physical presence of Jesus in the world forces us to make a choice about who God is. Is he the God of Jesus Christ? Or is he some other </w:t>
      </w:r>
      <w:r w:rsidR="000210BF">
        <w:rPr>
          <w:bCs/>
        </w:rPr>
        <w:t>g</w:t>
      </w:r>
      <w:r w:rsidRPr="00853B43">
        <w:rPr>
          <w:bCs/>
        </w:rPr>
        <w:t xml:space="preserve">od? The two cannot be the same. There is no God who is not one with Jesus Christ. To reject God the Son is at the same time to reject God the Father. </w:t>
      </w:r>
    </w:p>
    <w:p w14:paraId="46DAA821" w14:textId="77777777" w:rsidR="00853B43" w:rsidRPr="00853B43" w:rsidRDefault="00853B43" w:rsidP="00853B43">
      <w:pPr>
        <w:rPr>
          <w:bCs/>
        </w:rPr>
      </w:pPr>
      <w:r w:rsidRPr="00853B43">
        <w:rPr>
          <w:bCs/>
        </w:rPr>
        <w:t>Are the claims of Jesus offensive to you? His claims were offensive to many in his day. After Jesus heals the lame man in John 5, he makes some claims about himself which draws anger from some who hear him. John records that response in 5:18.</w:t>
      </w:r>
    </w:p>
    <w:p w14:paraId="4D70C6F0" w14:textId="77777777" w:rsidR="00853B43" w:rsidRPr="00853B43" w:rsidRDefault="00853B43" w:rsidP="00731AD9">
      <w:pPr>
        <w:tabs>
          <w:tab w:val="left" w:pos="567"/>
        </w:tabs>
        <w:ind w:left="567" w:right="-286"/>
        <w:rPr>
          <w:bCs/>
        </w:rPr>
      </w:pPr>
      <w:r w:rsidRPr="00853B43">
        <w:rPr>
          <w:bCs/>
          <w:vertAlign w:val="superscript"/>
          <w:lang w:val="en"/>
        </w:rPr>
        <w:t>18</w:t>
      </w:r>
      <w:r w:rsidRPr="00853B43">
        <w:rPr>
          <w:bCs/>
          <w:lang w:val="en"/>
        </w:rPr>
        <w:t xml:space="preserve"> </w:t>
      </w:r>
      <w:r w:rsidRPr="00853B43">
        <w:rPr>
          <w:bCs/>
        </w:rPr>
        <w:t xml:space="preserve">For this reason therefore the Jews were seeking </w:t>
      </w:r>
      <w:proofErr w:type="gramStart"/>
      <w:r w:rsidRPr="00853B43">
        <w:rPr>
          <w:bCs/>
        </w:rPr>
        <w:t>all the more</w:t>
      </w:r>
      <w:proofErr w:type="gramEnd"/>
      <w:r w:rsidRPr="00853B43">
        <w:rPr>
          <w:bCs/>
        </w:rPr>
        <w:t xml:space="preserve"> to kill Him, because He not only was breaking the Sabbath, but also was calling God His own Father, making Himself equal with God. </w:t>
      </w:r>
    </w:p>
    <w:p w14:paraId="7A8CD3EE" w14:textId="34A7A3EB" w:rsidR="00853B43" w:rsidRPr="00853B43" w:rsidRDefault="00853B43" w:rsidP="00853B43">
      <w:pPr>
        <w:rPr>
          <w:bCs/>
        </w:rPr>
      </w:pPr>
      <w:r w:rsidRPr="00853B43">
        <w:rPr>
          <w:bCs/>
        </w:rPr>
        <w:t xml:space="preserve">We have not encountered much by way of opposition to Jesus in the first four chapters of John. That changes in this second major section of John, starting right here at the beginning with the first story. This section of text, chapters 5-10, is marked off by two Sabbath healings, which provide pretext for </w:t>
      </w:r>
      <w:r w:rsidR="00C10495">
        <w:rPr>
          <w:bCs/>
        </w:rPr>
        <w:t xml:space="preserve">the </w:t>
      </w:r>
      <w:r w:rsidRPr="00853B43">
        <w:rPr>
          <w:bCs/>
        </w:rPr>
        <w:t>Jewish rulers to go on the attack against Jesus whose ministry increasingly challenged their authority. The theme of opposition against Jesus indicated in the very first verses of chapter 1 is now being addressed by John and will carry through the rest of the Gospel. The light of the world has come, but the darkness does not comprehend the light and seeks to overcome the light.</w:t>
      </w:r>
    </w:p>
    <w:p w14:paraId="07AB3D23" w14:textId="60E4D3AF" w:rsidR="00853B43" w:rsidRPr="00853B43" w:rsidRDefault="00853B43" w:rsidP="00853B43">
      <w:pPr>
        <w:rPr>
          <w:bCs/>
        </w:rPr>
      </w:pPr>
      <w:r w:rsidRPr="00853B43">
        <w:rPr>
          <w:bCs/>
        </w:rPr>
        <w:t xml:space="preserve">I have titled this </w:t>
      </w:r>
      <w:r w:rsidR="00C33747">
        <w:rPr>
          <w:bCs/>
        </w:rPr>
        <w:t xml:space="preserve">larger second </w:t>
      </w:r>
      <w:r w:rsidRPr="00853B43">
        <w:rPr>
          <w:bCs/>
        </w:rPr>
        <w:t>section</w:t>
      </w:r>
      <w:r w:rsidR="00893CB4">
        <w:rPr>
          <w:bCs/>
        </w:rPr>
        <w:t xml:space="preserve"> of John</w:t>
      </w:r>
      <w:r w:rsidRPr="00853B43">
        <w:rPr>
          <w:bCs/>
        </w:rPr>
        <w:t>, “Jesus Challenges the Darkness and the Darkness Resists</w:t>
      </w:r>
      <w:r w:rsidR="00893CB4">
        <w:rPr>
          <w:bCs/>
        </w:rPr>
        <w:t>.</w:t>
      </w:r>
      <w:r w:rsidRPr="00853B43">
        <w:rPr>
          <w:bCs/>
        </w:rPr>
        <w:t xml:space="preserve">” </w:t>
      </w:r>
      <w:r w:rsidR="00893CB4">
        <w:rPr>
          <w:bCs/>
        </w:rPr>
        <w:t>A</w:t>
      </w:r>
      <w:r w:rsidRPr="00853B43">
        <w:rPr>
          <w:bCs/>
        </w:rPr>
        <w:t xml:space="preserve">nd </w:t>
      </w:r>
      <w:r w:rsidR="00893CB4">
        <w:rPr>
          <w:bCs/>
        </w:rPr>
        <w:t xml:space="preserve">I </w:t>
      </w:r>
      <w:r w:rsidRPr="00853B43">
        <w:rPr>
          <w:bCs/>
        </w:rPr>
        <w:t xml:space="preserve">have divided the chapters according to the parallelism that seems apparent in the text. We will have seven divisions, like our last section, but not purely chiastic. Almost chiastic, but not quite. The structure </w:t>
      </w:r>
      <w:proofErr w:type="gramStart"/>
      <w:r w:rsidRPr="00853B43">
        <w:rPr>
          <w:bCs/>
        </w:rPr>
        <w:t>can be seen as</w:t>
      </w:r>
      <w:proofErr w:type="gramEnd"/>
      <w:r w:rsidRPr="00853B43">
        <w:rPr>
          <w:bCs/>
        </w:rPr>
        <w:t xml:space="preserve"> chiastic if we only </w:t>
      </w:r>
      <w:r w:rsidR="002A6C57">
        <w:rPr>
          <w:bCs/>
        </w:rPr>
        <w:t xml:space="preserve">have </w:t>
      </w:r>
      <w:r w:rsidRPr="00853B43">
        <w:rPr>
          <w:bCs/>
        </w:rPr>
        <w:t xml:space="preserve">five divisions of text. This structure would be bounded at beginning and end by the two Sabbath healings which are the healing of the lame man in chapter 5, and the healing of the blind man in chapters 9-10. These are also the third and sixth signs reported by John. After the healing of the lame man we have the Feast of Passover in chapter 6 paralleled with the Feast of Booths in chapters 7-8. I am recognizing the Testimony of Peter </w:t>
      </w:r>
      <w:r w:rsidRPr="00853B43">
        <w:rPr>
          <w:bCs/>
        </w:rPr>
        <w:lastRenderedPageBreak/>
        <w:t>in 6:66-71 as the center of the section. So, we have two signs, two feasts, and a central testimony. That’s five divisions. But the two healings really divide into two divisions each. Both healings are followed by teaching from Jesus in response to opposition. After the healing of the lame man, we have Jesus asserting his equality with God and stating his witnesses. After the healing of the blind man, we have Jesus asserting true leadership and again stating witnesses.</w:t>
      </w:r>
      <w:r w:rsidR="00644FDA">
        <w:rPr>
          <w:bCs/>
        </w:rPr>
        <w:t xml:space="preserve"> Dividing these two divisions gives us our seve</w:t>
      </w:r>
      <w:r w:rsidR="004E6E7C">
        <w:rPr>
          <w:bCs/>
        </w:rPr>
        <w:t>n divisions for the larger section</w:t>
      </w:r>
      <w:r w:rsidR="00644FDA">
        <w:rPr>
          <w:bCs/>
        </w:rPr>
        <w:t>.</w:t>
      </w:r>
      <w:r w:rsidR="004E6E7C">
        <w:rPr>
          <w:bCs/>
        </w:rPr>
        <w:t xml:space="preserve"> We have </w:t>
      </w:r>
      <w:r w:rsidR="008271EA">
        <w:rPr>
          <w:bCs/>
        </w:rPr>
        <w:t>a</w:t>
      </w:r>
      <w:r w:rsidR="004E6E7C">
        <w:rPr>
          <w:bCs/>
        </w:rPr>
        <w:t xml:space="preserve"> </w:t>
      </w:r>
      <w:r w:rsidR="008271EA">
        <w:rPr>
          <w:bCs/>
        </w:rPr>
        <w:t>S</w:t>
      </w:r>
      <w:r w:rsidR="004E6E7C">
        <w:rPr>
          <w:bCs/>
        </w:rPr>
        <w:t xml:space="preserve">abbath healing on one end, followed </w:t>
      </w:r>
      <w:r w:rsidR="00E52AB0">
        <w:rPr>
          <w:bCs/>
        </w:rPr>
        <w:t>by</w:t>
      </w:r>
      <w:r w:rsidR="00476C09">
        <w:rPr>
          <w:bCs/>
        </w:rPr>
        <w:t xml:space="preserve"> the</w:t>
      </w:r>
      <w:r w:rsidR="00E52AB0">
        <w:rPr>
          <w:bCs/>
        </w:rPr>
        <w:t xml:space="preserve"> </w:t>
      </w:r>
      <w:r w:rsidR="00A8174F">
        <w:rPr>
          <w:bCs/>
        </w:rPr>
        <w:t>claims of Jesus</w:t>
      </w:r>
      <w:r w:rsidR="008271EA">
        <w:rPr>
          <w:bCs/>
        </w:rPr>
        <w:t>, and a Sabbath healing on the other end, followed by claims of Jesus</w:t>
      </w:r>
      <w:r w:rsidR="0083736A">
        <w:rPr>
          <w:bCs/>
        </w:rPr>
        <w:t>, m</w:t>
      </w:r>
      <w:r w:rsidR="0079697B">
        <w:rPr>
          <w:bCs/>
        </w:rPr>
        <w:t>oving in we have the dialogue that occurs at two feasts, Passover and then Booths. And in the center</w:t>
      </w:r>
      <w:r w:rsidR="008B3386">
        <w:rPr>
          <w:bCs/>
        </w:rPr>
        <w:t>,</w:t>
      </w:r>
      <w:r w:rsidR="0079697B">
        <w:rPr>
          <w:bCs/>
        </w:rPr>
        <w:t xml:space="preserve"> we have the testimony of Peter.</w:t>
      </w:r>
    </w:p>
    <w:p w14:paraId="4F551BF0" w14:textId="417D5B6B" w:rsidR="00853B43" w:rsidRPr="00853B43" w:rsidRDefault="00853B43" w:rsidP="00853B43">
      <w:pPr>
        <w:rPr>
          <w:bCs/>
        </w:rPr>
      </w:pPr>
      <w:r w:rsidRPr="00853B43">
        <w:rPr>
          <w:bCs/>
        </w:rPr>
        <w:t xml:space="preserve">Starting with this first Sabbath healing, we will consider closely the claims Jesus makes about himself. What has gotten the Jewish leaders so riled up? Why do they want to kill Jesus? Are their charges against him accurate? Do they really understand the claims of Jesus? We are going to see that they do understand </w:t>
      </w:r>
      <w:r w:rsidR="00C0479B">
        <w:rPr>
          <w:bCs/>
        </w:rPr>
        <w:t>what Jesus is saying.</w:t>
      </w:r>
      <w:r w:rsidRPr="00853B43">
        <w:rPr>
          <w:bCs/>
        </w:rPr>
        <w:t xml:space="preserve"> </w:t>
      </w:r>
      <w:r w:rsidR="00C0479B">
        <w:rPr>
          <w:bCs/>
        </w:rPr>
        <w:t xml:space="preserve">And </w:t>
      </w:r>
      <w:r w:rsidRPr="00853B43">
        <w:rPr>
          <w:bCs/>
        </w:rPr>
        <w:t>that is precisely what makes them so mad. Jesus offends them.</w:t>
      </w:r>
    </w:p>
    <w:p w14:paraId="0F1DB72F" w14:textId="23D00FB2" w:rsidR="00853B43" w:rsidRPr="00853B43" w:rsidRDefault="00853B43" w:rsidP="00853B43">
      <w:pPr>
        <w:rPr>
          <w:bCs/>
        </w:rPr>
      </w:pPr>
      <w:r w:rsidRPr="00853B43">
        <w:rPr>
          <w:bCs/>
        </w:rPr>
        <w:t xml:space="preserve">We have three parts to the text in chapter 5: the sign, the claims, and the witnesses. Jesus’ claims and explanation of witnesses are quite important and worth careful thought. So, we will address the sign and claims in this lesson and </w:t>
      </w:r>
      <w:r w:rsidR="002D744A">
        <w:rPr>
          <w:bCs/>
        </w:rPr>
        <w:t>then hold off the</w:t>
      </w:r>
      <w:r w:rsidRPr="00853B43">
        <w:rPr>
          <w:bCs/>
        </w:rPr>
        <w:t xml:space="preserve"> witnesses </w:t>
      </w:r>
      <w:r w:rsidR="002D744A">
        <w:rPr>
          <w:bCs/>
        </w:rPr>
        <w:t>until</w:t>
      </w:r>
      <w:r w:rsidRPr="00853B43">
        <w:rPr>
          <w:bCs/>
        </w:rPr>
        <w:t xml:space="preserve"> the next lesson.</w:t>
      </w:r>
    </w:p>
    <w:p w14:paraId="04F1227A" w14:textId="6C1088AC" w:rsidR="00796C84" w:rsidRDefault="00853B43" w:rsidP="00853B43">
      <w:pPr>
        <w:rPr>
          <w:bCs/>
        </w:rPr>
      </w:pPr>
      <w:r w:rsidRPr="00853B43">
        <w:rPr>
          <w:bCs/>
        </w:rPr>
        <w:t>We begin with the sign in John 5:1-17.</w:t>
      </w:r>
    </w:p>
    <w:p w14:paraId="59A85891" w14:textId="380B7991" w:rsidR="00796C84" w:rsidRDefault="003B731E" w:rsidP="003B731E">
      <w:pPr>
        <w:pStyle w:val="Heading2"/>
      </w:pPr>
      <w:r>
        <w:t>T</w:t>
      </w:r>
      <w:r w:rsidR="000A3F3F">
        <w:t>he T</w:t>
      </w:r>
      <w:r>
        <w:t xml:space="preserve">hird Sign: </w:t>
      </w:r>
      <w:r w:rsidR="00796C84">
        <w:t>Healing of the Lame Man</w:t>
      </w:r>
      <w:r w:rsidR="00E92FCF">
        <w:t xml:space="preserve"> (5:</w:t>
      </w:r>
      <w:r w:rsidR="00914046">
        <w:t>1-17)</w:t>
      </w:r>
    </w:p>
    <w:p w14:paraId="4867A04D" w14:textId="3638CE31" w:rsidR="004A6866" w:rsidRDefault="004A6866" w:rsidP="004A6866">
      <w:pPr>
        <w:ind w:left="567"/>
        <w:rPr>
          <w:bCs/>
        </w:rPr>
      </w:pPr>
      <w:r w:rsidRPr="004A6866">
        <w:rPr>
          <w:bCs/>
          <w:vertAlign w:val="superscript"/>
          <w:lang w:val="en"/>
        </w:rPr>
        <w:t>1</w:t>
      </w:r>
      <w:r w:rsidRPr="004A6866">
        <w:rPr>
          <w:bCs/>
          <w:lang w:val="en"/>
        </w:rPr>
        <w:t xml:space="preserve"> </w:t>
      </w:r>
      <w:r w:rsidRPr="004A6866">
        <w:rPr>
          <w:bCs/>
        </w:rPr>
        <w:t xml:space="preserve">After these things there was a feast of the Jews, and Jesus went up to Jerusalem. </w:t>
      </w:r>
      <w:r w:rsidRPr="004A6866">
        <w:rPr>
          <w:bCs/>
          <w:vertAlign w:val="superscript"/>
          <w:lang w:val="en"/>
        </w:rPr>
        <w:t>2</w:t>
      </w:r>
      <w:r w:rsidRPr="004A6866">
        <w:rPr>
          <w:bCs/>
          <w:lang w:val="en"/>
        </w:rPr>
        <w:t xml:space="preserve"> </w:t>
      </w:r>
      <w:r w:rsidRPr="004A6866">
        <w:rPr>
          <w:bCs/>
        </w:rPr>
        <w:t xml:space="preserve">Now there is in Jerusalem by the sheep </w:t>
      </w:r>
      <w:r w:rsidRPr="004A6866">
        <w:rPr>
          <w:bCs/>
          <w:i/>
          <w:iCs/>
        </w:rPr>
        <w:t>gate</w:t>
      </w:r>
      <w:r w:rsidRPr="004A6866">
        <w:rPr>
          <w:bCs/>
        </w:rPr>
        <w:t xml:space="preserve"> a pool, which is called in Hebrew Bethesda, having five porticoes. </w:t>
      </w:r>
      <w:r w:rsidRPr="004A6866">
        <w:rPr>
          <w:bCs/>
          <w:vertAlign w:val="superscript"/>
          <w:lang w:val="en"/>
        </w:rPr>
        <w:t>3</w:t>
      </w:r>
      <w:r w:rsidRPr="004A6866">
        <w:rPr>
          <w:bCs/>
          <w:lang w:val="en"/>
        </w:rPr>
        <w:t xml:space="preserve"> </w:t>
      </w:r>
      <w:r w:rsidRPr="004A6866">
        <w:rPr>
          <w:bCs/>
        </w:rPr>
        <w:t xml:space="preserve">In these lay a multitude of those who were sick, blind, lame, and withered, </w:t>
      </w:r>
      <w:r w:rsidR="0019467A">
        <w:rPr>
          <w:bCs/>
        </w:rPr>
        <w:t>[</w:t>
      </w:r>
      <w:r w:rsidRPr="004A6866">
        <w:rPr>
          <w:bCs/>
        </w:rPr>
        <w:t xml:space="preserve">waiting for the moving of the waters; </w:t>
      </w:r>
      <w:r w:rsidRPr="004A6866">
        <w:rPr>
          <w:bCs/>
          <w:vertAlign w:val="superscript"/>
          <w:lang w:val="en"/>
        </w:rPr>
        <w:t>4</w:t>
      </w:r>
      <w:r w:rsidRPr="004A6866">
        <w:rPr>
          <w:bCs/>
          <w:lang w:val="en"/>
        </w:rPr>
        <w:t xml:space="preserve"> </w:t>
      </w:r>
      <w:r w:rsidRPr="004A6866">
        <w:rPr>
          <w:bCs/>
        </w:rPr>
        <w:t>for an angel of the Lord went down at certain seasons into the pool and stirred up the water; whoever then first, after the stirring up of the water, stepped in was made well from whatever disease with which he was afflicted.</w:t>
      </w:r>
      <w:r w:rsidR="0019467A">
        <w:rPr>
          <w:bCs/>
        </w:rPr>
        <w:t>]</w:t>
      </w:r>
      <w:r w:rsidRPr="004A6866">
        <w:rPr>
          <w:bCs/>
        </w:rPr>
        <w:t xml:space="preserve"> </w:t>
      </w:r>
      <w:r w:rsidRPr="004A6866">
        <w:rPr>
          <w:bCs/>
          <w:vertAlign w:val="superscript"/>
          <w:lang w:val="en"/>
        </w:rPr>
        <w:t>5</w:t>
      </w:r>
      <w:r w:rsidRPr="004A6866">
        <w:rPr>
          <w:bCs/>
          <w:lang w:val="en"/>
        </w:rPr>
        <w:t xml:space="preserve"> </w:t>
      </w:r>
      <w:r w:rsidRPr="004A6866">
        <w:rPr>
          <w:bCs/>
        </w:rPr>
        <w:t xml:space="preserve">A man was there who had been ill for thirty-eight years. </w:t>
      </w:r>
      <w:r w:rsidRPr="004A6866">
        <w:rPr>
          <w:bCs/>
          <w:vertAlign w:val="superscript"/>
          <w:lang w:val="en"/>
        </w:rPr>
        <w:t>6</w:t>
      </w:r>
      <w:r w:rsidRPr="004A6866">
        <w:rPr>
          <w:bCs/>
          <w:lang w:val="en"/>
        </w:rPr>
        <w:t xml:space="preserve"> </w:t>
      </w:r>
      <w:r w:rsidRPr="004A6866">
        <w:rPr>
          <w:bCs/>
        </w:rPr>
        <w:t xml:space="preserve">When Jesus saw him lying </w:t>
      </w:r>
      <w:r w:rsidRPr="004A6866">
        <w:rPr>
          <w:bCs/>
          <w:i/>
          <w:iCs/>
        </w:rPr>
        <w:t>there</w:t>
      </w:r>
      <w:r w:rsidRPr="004A6866">
        <w:rPr>
          <w:bCs/>
        </w:rPr>
        <w:t xml:space="preserve">, and knew that he had already been a long time </w:t>
      </w:r>
      <w:r w:rsidRPr="004A6866">
        <w:rPr>
          <w:bCs/>
          <w:i/>
          <w:iCs/>
        </w:rPr>
        <w:t>in that condition,</w:t>
      </w:r>
      <w:r w:rsidRPr="004A6866">
        <w:rPr>
          <w:bCs/>
        </w:rPr>
        <w:t xml:space="preserve"> He said to him, “Do you wish to get well?” </w:t>
      </w:r>
      <w:r w:rsidRPr="004A6866">
        <w:rPr>
          <w:bCs/>
          <w:vertAlign w:val="superscript"/>
          <w:lang w:val="en"/>
        </w:rPr>
        <w:t>7</w:t>
      </w:r>
      <w:r w:rsidRPr="004A6866">
        <w:rPr>
          <w:bCs/>
          <w:lang w:val="en"/>
        </w:rPr>
        <w:t xml:space="preserve"> </w:t>
      </w:r>
      <w:r w:rsidRPr="004A6866">
        <w:rPr>
          <w:bCs/>
        </w:rPr>
        <w:t xml:space="preserve">The sick man answered Him, “Sir, I have no man to put me into the pool when the water is stirred up, but while I am coming, another steps down before me.” </w:t>
      </w:r>
      <w:r w:rsidRPr="004A6866">
        <w:rPr>
          <w:bCs/>
          <w:vertAlign w:val="superscript"/>
          <w:lang w:val="en"/>
        </w:rPr>
        <w:t>8</w:t>
      </w:r>
      <w:r w:rsidRPr="004A6866">
        <w:rPr>
          <w:bCs/>
          <w:lang w:val="en"/>
        </w:rPr>
        <w:t xml:space="preserve"> </w:t>
      </w:r>
      <w:r w:rsidRPr="004A6866">
        <w:rPr>
          <w:bCs/>
        </w:rPr>
        <w:t xml:space="preserve">Jesus said to him, “Get up, pick up your pallet and walk.” </w:t>
      </w:r>
      <w:r w:rsidRPr="004A6866">
        <w:rPr>
          <w:bCs/>
          <w:vertAlign w:val="superscript"/>
          <w:lang w:val="en"/>
        </w:rPr>
        <w:t>9</w:t>
      </w:r>
      <w:r w:rsidRPr="004A6866">
        <w:rPr>
          <w:bCs/>
          <w:lang w:val="en"/>
        </w:rPr>
        <w:t xml:space="preserve"> </w:t>
      </w:r>
      <w:r w:rsidRPr="004A6866">
        <w:rPr>
          <w:bCs/>
        </w:rPr>
        <w:t xml:space="preserve">Immediately the man became well, and picked up his pallet and </w:t>
      </w:r>
      <w:r w:rsidRPr="004A6866">
        <w:rPr>
          <w:bCs/>
          <w:i/>
          <w:iCs/>
        </w:rPr>
        <w:t>began</w:t>
      </w:r>
      <w:r w:rsidRPr="004A6866">
        <w:rPr>
          <w:bCs/>
        </w:rPr>
        <w:t xml:space="preserve"> to walk. </w:t>
      </w:r>
      <w:r w:rsidRPr="004A6866">
        <w:t>Now</w:t>
      </w:r>
      <w:r w:rsidRPr="004A6866">
        <w:rPr>
          <w:bCs/>
        </w:rPr>
        <w:t xml:space="preserve"> it was the Sabbath on that day. </w:t>
      </w:r>
      <w:r w:rsidRPr="004A6866">
        <w:rPr>
          <w:bCs/>
          <w:vertAlign w:val="superscript"/>
          <w:lang w:val="en"/>
        </w:rPr>
        <w:t>10</w:t>
      </w:r>
      <w:r w:rsidRPr="004A6866">
        <w:rPr>
          <w:bCs/>
          <w:lang w:val="en"/>
        </w:rPr>
        <w:t xml:space="preserve"> </w:t>
      </w:r>
      <w:r w:rsidRPr="004A6866">
        <w:rPr>
          <w:bCs/>
        </w:rPr>
        <w:t xml:space="preserve">So the Jews were saying to the man who was cured, “It is the Sabbath, and it is not permissible for you to carry your pallet.” </w:t>
      </w:r>
      <w:r w:rsidRPr="004A6866">
        <w:rPr>
          <w:bCs/>
          <w:vertAlign w:val="superscript"/>
          <w:lang w:val="en"/>
        </w:rPr>
        <w:t>11</w:t>
      </w:r>
      <w:r w:rsidRPr="004A6866">
        <w:rPr>
          <w:bCs/>
          <w:lang w:val="en"/>
        </w:rPr>
        <w:t xml:space="preserve"> </w:t>
      </w:r>
      <w:r w:rsidRPr="004A6866">
        <w:rPr>
          <w:bCs/>
        </w:rPr>
        <w:t xml:space="preserve">But he answered them, “He who made me well was the one who said to me, ‘Pick up your pallet and walk.’ ” </w:t>
      </w:r>
      <w:r w:rsidRPr="004A6866">
        <w:rPr>
          <w:bCs/>
          <w:vertAlign w:val="superscript"/>
          <w:lang w:val="en"/>
        </w:rPr>
        <w:t>12</w:t>
      </w:r>
      <w:r w:rsidRPr="004A6866">
        <w:rPr>
          <w:bCs/>
          <w:lang w:val="en"/>
        </w:rPr>
        <w:t xml:space="preserve"> </w:t>
      </w:r>
      <w:r w:rsidRPr="004A6866">
        <w:rPr>
          <w:bCs/>
        </w:rPr>
        <w:t xml:space="preserve">They asked him, “Who is the man who said to you, ‘Pick up </w:t>
      </w:r>
      <w:r w:rsidRPr="004A6866">
        <w:rPr>
          <w:bCs/>
          <w:i/>
          <w:iCs/>
        </w:rPr>
        <w:t>your pallet</w:t>
      </w:r>
      <w:r w:rsidRPr="004A6866">
        <w:rPr>
          <w:bCs/>
        </w:rPr>
        <w:t xml:space="preserve"> and walk’?” </w:t>
      </w:r>
      <w:r w:rsidRPr="004A6866">
        <w:rPr>
          <w:bCs/>
          <w:vertAlign w:val="superscript"/>
          <w:lang w:val="en"/>
        </w:rPr>
        <w:t>13</w:t>
      </w:r>
      <w:r w:rsidRPr="004A6866">
        <w:rPr>
          <w:bCs/>
          <w:lang w:val="en"/>
        </w:rPr>
        <w:t xml:space="preserve"> </w:t>
      </w:r>
      <w:r w:rsidRPr="004A6866">
        <w:rPr>
          <w:bCs/>
        </w:rPr>
        <w:t xml:space="preserve">But the man who was healed did not know who it was, for Jesus had slipped away while there was a crowd in </w:t>
      </w:r>
      <w:r w:rsidRPr="004A6866">
        <w:rPr>
          <w:bCs/>
          <w:i/>
          <w:iCs/>
        </w:rPr>
        <w:t>that</w:t>
      </w:r>
      <w:r w:rsidRPr="004A6866">
        <w:rPr>
          <w:bCs/>
        </w:rPr>
        <w:t xml:space="preserve"> place. </w:t>
      </w:r>
      <w:r w:rsidRPr="004A6866">
        <w:rPr>
          <w:bCs/>
          <w:vertAlign w:val="superscript"/>
          <w:lang w:val="en"/>
        </w:rPr>
        <w:t>14</w:t>
      </w:r>
      <w:r w:rsidRPr="004A6866">
        <w:rPr>
          <w:bCs/>
          <w:lang w:val="en"/>
        </w:rPr>
        <w:t xml:space="preserve"> </w:t>
      </w:r>
      <w:r w:rsidRPr="004A6866">
        <w:rPr>
          <w:bCs/>
        </w:rPr>
        <w:t xml:space="preserve">Afterward Jesus found him in the temple and said to him, “Behold, you have become well; do not sin anymore, so that nothing worse happens to you.” </w:t>
      </w:r>
      <w:r w:rsidRPr="004A6866">
        <w:rPr>
          <w:bCs/>
          <w:vertAlign w:val="superscript"/>
          <w:lang w:val="en"/>
        </w:rPr>
        <w:t>15</w:t>
      </w:r>
      <w:r w:rsidRPr="004A6866">
        <w:rPr>
          <w:bCs/>
          <w:lang w:val="en"/>
        </w:rPr>
        <w:t xml:space="preserve"> </w:t>
      </w:r>
      <w:r w:rsidRPr="004A6866">
        <w:rPr>
          <w:bCs/>
        </w:rPr>
        <w:t xml:space="preserve">The man went away, and told the Jews that it was Jesus who had made him well. </w:t>
      </w:r>
      <w:r w:rsidRPr="004A6866">
        <w:rPr>
          <w:bCs/>
          <w:vertAlign w:val="superscript"/>
          <w:lang w:val="en"/>
        </w:rPr>
        <w:t>16</w:t>
      </w:r>
      <w:r w:rsidRPr="004A6866">
        <w:rPr>
          <w:bCs/>
          <w:lang w:val="en"/>
        </w:rPr>
        <w:t xml:space="preserve"> </w:t>
      </w:r>
      <w:r w:rsidRPr="004A6866">
        <w:rPr>
          <w:bCs/>
        </w:rPr>
        <w:t xml:space="preserve">For this reason the Jews were persecuting Jesus, because He was doing these things on the Sabbath. </w:t>
      </w:r>
      <w:r w:rsidRPr="004A6866">
        <w:rPr>
          <w:bCs/>
          <w:vertAlign w:val="superscript"/>
          <w:lang w:val="en"/>
        </w:rPr>
        <w:t>17</w:t>
      </w:r>
      <w:r w:rsidRPr="004A6866">
        <w:rPr>
          <w:bCs/>
          <w:lang w:val="en"/>
        </w:rPr>
        <w:t xml:space="preserve"> </w:t>
      </w:r>
      <w:r w:rsidRPr="004A6866">
        <w:rPr>
          <w:bCs/>
        </w:rPr>
        <w:t xml:space="preserve">But He answered them, “My Father is working until now, and I Myself am working.” </w:t>
      </w:r>
    </w:p>
    <w:p w14:paraId="7BACB9FA" w14:textId="24110898" w:rsidR="00F924C7" w:rsidRDefault="008C3CAC" w:rsidP="00EF5F8E">
      <w:pPr>
        <w:rPr>
          <w:bCs/>
        </w:rPr>
      </w:pPr>
      <w:r>
        <w:rPr>
          <w:bCs/>
        </w:rPr>
        <w:t xml:space="preserve">This is our </w:t>
      </w:r>
      <w:r w:rsidR="004629CE">
        <w:rPr>
          <w:bCs/>
        </w:rPr>
        <w:t>third feast</w:t>
      </w:r>
      <w:r w:rsidR="00B661F0">
        <w:rPr>
          <w:bCs/>
        </w:rPr>
        <w:t xml:space="preserve"> i</w:t>
      </w:r>
      <w:r w:rsidR="00E0188B">
        <w:rPr>
          <w:bCs/>
        </w:rPr>
        <w:t>f we count the wedding feast</w:t>
      </w:r>
      <w:r w:rsidR="00B661F0">
        <w:rPr>
          <w:bCs/>
        </w:rPr>
        <w:t>.</w:t>
      </w:r>
      <w:r w:rsidR="00E9585E">
        <w:rPr>
          <w:bCs/>
        </w:rPr>
        <w:t xml:space="preserve"> </w:t>
      </w:r>
      <w:r w:rsidR="00B661F0">
        <w:rPr>
          <w:bCs/>
        </w:rPr>
        <w:t>And</w:t>
      </w:r>
      <w:r w:rsidR="00E9585E">
        <w:rPr>
          <w:bCs/>
        </w:rPr>
        <w:t xml:space="preserve"> I </w:t>
      </w:r>
      <w:r w:rsidR="00B661F0">
        <w:rPr>
          <w:bCs/>
        </w:rPr>
        <w:t>like to count the wedding feast</w:t>
      </w:r>
      <w:r w:rsidR="00E9585E">
        <w:rPr>
          <w:bCs/>
        </w:rPr>
        <w:t xml:space="preserve"> because that </w:t>
      </w:r>
      <w:r w:rsidR="00B661F0">
        <w:rPr>
          <w:bCs/>
        </w:rPr>
        <w:t>gives us a total of</w:t>
      </w:r>
      <w:r w:rsidR="00E9585E">
        <w:rPr>
          <w:bCs/>
        </w:rPr>
        <w:t xml:space="preserve"> seven feasts reported in </w:t>
      </w:r>
      <w:r w:rsidR="00B661F0">
        <w:rPr>
          <w:bCs/>
        </w:rPr>
        <w:t>John</w:t>
      </w:r>
      <w:r w:rsidR="00DF4031">
        <w:rPr>
          <w:bCs/>
        </w:rPr>
        <w:t>’s G</w:t>
      </w:r>
      <w:r w:rsidR="00E9585E">
        <w:rPr>
          <w:bCs/>
        </w:rPr>
        <w:t xml:space="preserve">ospel. </w:t>
      </w:r>
      <w:r w:rsidR="0089070F">
        <w:rPr>
          <w:bCs/>
        </w:rPr>
        <w:t>This is an unknown feast.</w:t>
      </w:r>
      <w:r w:rsidR="005E6212">
        <w:rPr>
          <w:bCs/>
        </w:rPr>
        <w:t xml:space="preserve"> Some think it should be read as “the feast,” which is the way some </w:t>
      </w:r>
      <w:r w:rsidR="00B86BF2">
        <w:rPr>
          <w:bCs/>
        </w:rPr>
        <w:t xml:space="preserve">Greek </w:t>
      </w:r>
      <w:r w:rsidR="00283EC3">
        <w:rPr>
          <w:bCs/>
        </w:rPr>
        <w:t xml:space="preserve">manuscripts </w:t>
      </w:r>
      <w:r w:rsidR="00B86BF2">
        <w:rPr>
          <w:bCs/>
        </w:rPr>
        <w:t xml:space="preserve">have it. “The feast” would </w:t>
      </w:r>
      <w:r w:rsidR="0077400A">
        <w:rPr>
          <w:bCs/>
        </w:rPr>
        <w:t xml:space="preserve">indicate the Passover. </w:t>
      </w:r>
      <w:r w:rsidR="00194C92">
        <w:rPr>
          <w:bCs/>
        </w:rPr>
        <w:t xml:space="preserve">But we do not know for sure. </w:t>
      </w:r>
      <w:r w:rsidR="00FD758E">
        <w:rPr>
          <w:bCs/>
        </w:rPr>
        <w:t>So, we’ll just leave it as an unknown feast.</w:t>
      </w:r>
    </w:p>
    <w:p w14:paraId="46D1DE2A" w14:textId="6B3B0AF5" w:rsidR="00E87B76" w:rsidRDefault="0089070F" w:rsidP="00EF5F8E">
      <w:pPr>
        <w:rPr>
          <w:bCs/>
        </w:rPr>
      </w:pPr>
      <w:r>
        <w:rPr>
          <w:bCs/>
        </w:rPr>
        <w:t xml:space="preserve">Except for the wedding feast, </w:t>
      </w:r>
      <w:r w:rsidR="009A16C9">
        <w:rPr>
          <w:bCs/>
        </w:rPr>
        <w:t xml:space="preserve">which was in Cana, </w:t>
      </w:r>
      <w:r w:rsidR="00962C4E">
        <w:rPr>
          <w:bCs/>
        </w:rPr>
        <w:t xml:space="preserve">and the Passover in chapter 6 which was in Galilee, </w:t>
      </w:r>
      <w:r w:rsidR="00E85EE9">
        <w:rPr>
          <w:bCs/>
        </w:rPr>
        <w:t xml:space="preserve">every other </w:t>
      </w:r>
      <w:r w:rsidR="00194C92">
        <w:rPr>
          <w:bCs/>
        </w:rPr>
        <w:t>feast</w:t>
      </w:r>
      <w:r w:rsidR="00E85EE9">
        <w:rPr>
          <w:bCs/>
        </w:rPr>
        <w:t xml:space="preserve"> is a reason to find Jesus in Jerusalem. </w:t>
      </w:r>
      <w:r w:rsidR="0092775B">
        <w:rPr>
          <w:bCs/>
        </w:rPr>
        <w:t>In this scene, Jesus is at a poo</w:t>
      </w:r>
      <w:r w:rsidR="00E46DED">
        <w:rPr>
          <w:bCs/>
        </w:rPr>
        <w:t xml:space="preserve">l credited with healing qualities. </w:t>
      </w:r>
      <w:r w:rsidR="00B97E4E">
        <w:rPr>
          <w:bCs/>
        </w:rPr>
        <w:t>It is not clear what the word sheep refers to in the Greek text. Most likely it is not the sheep pool, but the sheep gate. Nehemiah referred to a sheep gate</w:t>
      </w:r>
      <w:r w:rsidR="00882C6E">
        <w:rPr>
          <w:bCs/>
        </w:rPr>
        <w:t xml:space="preserve"> in Jerusalem’s wall</w:t>
      </w:r>
      <w:r w:rsidR="00CD5CC1">
        <w:rPr>
          <w:bCs/>
        </w:rPr>
        <w:t xml:space="preserve">. If this is </w:t>
      </w:r>
      <w:r w:rsidR="00A0784C">
        <w:rPr>
          <w:bCs/>
        </w:rPr>
        <w:lastRenderedPageBreak/>
        <w:t>what sheep indicates here,</w:t>
      </w:r>
      <w:r w:rsidR="00CD5CC1">
        <w:rPr>
          <w:bCs/>
        </w:rPr>
        <w:t xml:space="preserve"> then the pool is by a small gate on the north wall</w:t>
      </w:r>
      <w:r w:rsidR="004328E0">
        <w:rPr>
          <w:bCs/>
        </w:rPr>
        <w:t xml:space="preserve"> </w:t>
      </w:r>
      <w:r w:rsidR="001C4517">
        <w:rPr>
          <w:bCs/>
        </w:rPr>
        <w:t xml:space="preserve">of Jerusalem. </w:t>
      </w:r>
      <w:r w:rsidR="007D6F7F">
        <w:rPr>
          <w:bCs/>
        </w:rPr>
        <w:t xml:space="preserve">The name </w:t>
      </w:r>
      <w:r w:rsidR="001C4517">
        <w:rPr>
          <w:bCs/>
        </w:rPr>
        <w:t>Beth</w:t>
      </w:r>
      <w:r w:rsidR="00C45D3F">
        <w:rPr>
          <w:bCs/>
        </w:rPr>
        <w:t xml:space="preserve">esda means </w:t>
      </w:r>
      <w:r w:rsidR="007D6F7F">
        <w:rPr>
          <w:bCs/>
        </w:rPr>
        <w:t>“</w:t>
      </w:r>
      <w:r w:rsidR="00E940E2">
        <w:rPr>
          <w:bCs/>
        </w:rPr>
        <w:t>house of outpouring.</w:t>
      </w:r>
      <w:r w:rsidR="007D6F7F">
        <w:rPr>
          <w:bCs/>
        </w:rPr>
        <w:t>”</w:t>
      </w:r>
    </w:p>
    <w:p w14:paraId="1EB3964E" w14:textId="0EB5027E" w:rsidR="00E940E2" w:rsidRDefault="006223BD" w:rsidP="00EF5F8E">
      <w:pPr>
        <w:rPr>
          <w:bCs/>
        </w:rPr>
      </w:pPr>
      <w:r>
        <w:rPr>
          <w:bCs/>
        </w:rPr>
        <w:t xml:space="preserve">The second half of verse 3 and all of verse 4 may or may not </w:t>
      </w:r>
      <w:r w:rsidR="0019467A">
        <w:rPr>
          <w:bCs/>
        </w:rPr>
        <w:t xml:space="preserve">be in </w:t>
      </w:r>
      <w:r w:rsidR="00AB5AA6">
        <w:rPr>
          <w:bCs/>
        </w:rPr>
        <w:t xml:space="preserve">your Bible. The ESV </w:t>
      </w:r>
      <w:r w:rsidR="00852832">
        <w:rPr>
          <w:bCs/>
        </w:rPr>
        <w:t xml:space="preserve">has left it out. My NASB </w:t>
      </w:r>
      <w:r w:rsidR="005A2F99">
        <w:rPr>
          <w:bCs/>
        </w:rPr>
        <w:t>has marked it off with brackets</w:t>
      </w:r>
      <w:r w:rsidR="00CA78FF">
        <w:rPr>
          <w:bCs/>
        </w:rPr>
        <w:t xml:space="preserve">. </w:t>
      </w:r>
      <w:r w:rsidR="00AB6F15">
        <w:rPr>
          <w:bCs/>
        </w:rPr>
        <w:t>And t</w:t>
      </w:r>
      <w:r w:rsidR="00CA78FF">
        <w:rPr>
          <w:bCs/>
        </w:rPr>
        <w:t>he footnote</w:t>
      </w:r>
      <w:r w:rsidR="005A2F99">
        <w:rPr>
          <w:bCs/>
        </w:rPr>
        <w:t xml:space="preserve"> </w:t>
      </w:r>
      <w:r w:rsidR="00CA78FF">
        <w:rPr>
          <w:bCs/>
        </w:rPr>
        <w:t>explains</w:t>
      </w:r>
      <w:r w:rsidR="005A2F99">
        <w:rPr>
          <w:bCs/>
        </w:rPr>
        <w:t xml:space="preserve"> that many manuscripts do not have this text. The part marked off is this,</w:t>
      </w:r>
    </w:p>
    <w:p w14:paraId="7763F53C" w14:textId="2D2A140A" w:rsidR="005A2F99" w:rsidRDefault="005A2F99" w:rsidP="005A2F99">
      <w:pPr>
        <w:ind w:left="567"/>
        <w:rPr>
          <w:bCs/>
        </w:rPr>
      </w:pPr>
      <w:r w:rsidRPr="005A2F99">
        <w:rPr>
          <w:bCs/>
        </w:rPr>
        <w:t>[</w:t>
      </w:r>
      <w:r w:rsidRPr="004A6866">
        <w:rPr>
          <w:bCs/>
        </w:rPr>
        <w:t xml:space="preserve">waiting for the moving of the waters; </w:t>
      </w:r>
      <w:r w:rsidRPr="004A6866">
        <w:rPr>
          <w:bCs/>
          <w:vertAlign w:val="superscript"/>
          <w:lang w:val="en"/>
        </w:rPr>
        <w:t>4</w:t>
      </w:r>
      <w:r w:rsidRPr="004A6866">
        <w:rPr>
          <w:bCs/>
          <w:lang w:val="en"/>
        </w:rPr>
        <w:t xml:space="preserve"> </w:t>
      </w:r>
      <w:r w:rsidRPr="004A6866">
        <w:rPr>
          <w:bCs/>
        </w:rPr>
        <w:t>for an angel of the Lord went down at certain seasons into the pool and stirred up the water; whoever then first, after the stirring up of the water, stepped in was made well from whatever disease with which he was afflicted.</w:t>
      </w:r>
      <w:r w:rsidRPr="005A2F99">
        <w:rPr>
          <w:bCs/>
        </w:rPr>
        <w:t>]</w:t>
      </w:r>
    </w:p>
    <w:p w14:paraId="6D5FF41D" w14:textId="1C98EC28" w:rsidR="00DE4DA1" w:rsidRDefault="00C9227C" w:rsidP="00EF5F8E">
      <w:pPr>
        <w:rPr>
          <w:bCs/>
        </w:rPr>
      </w:pPr>
      <w:r>
        <w:rPr>
          <w:bCs/>
        </w:rPr>
        <w:t>Some scholars believe this</w:t>
      </w:r>
      <w:r w:rsidR="00135738">
        <w:rPr>
          <w:bCs/>
        </w:rPr>
        <w:t xml:space="preserve"> part of the text</w:t>
      </w:r>
      <w:r>
        <w:rPr>
          <w:bCs/>
        </w:rPr>
        <w:t xml:space="preserve"> </w:t>
      </w:r>
      <w:r w:rsidR="0014614D">
        <w:rPr>
          <w:bCs/>
        </w:rPr>
        <w:t xml:space="preserve">did not appear in </w:t>
      </w:r>
      <w:proofErr w:type="gramStart"/>
      <w:r w:rsidR="0014614D">
        <w:rPr>
          <w:bCs/>
        </w:rPr>
        <w:t>a number of</w:t>
      </w:r>
      <w:proofErr w:type="gramEnd"/>
      <w:r w:rsidR="0014614D">
        <w:rPr>
          <w:bCs/>
        </w:rPr>
        <w:t xml:space="preserve"> manuscripts because it </w:t>
      </w:r>
      <w:r>
        <w:rPr>
          <w:bCs/>
        </w:rPr>
        <w:t xml:space="preserve">was added later to </w:t>
      </w:r>
      <w:r w:rsidR="002E65DE">
        <w:rPr>
          <w:bCs/>
        </w:rPr>
        <w:t xml:space="preserve">explain the tradition behind the healing power of the disturbed waters. </w:t>
      </w:r>
      <w:r w:rsidR="001F2369">
        <w:rPr>
          <w:bCs/>
        </w:rPr>
        <w:t xml:space="preserve">Whether this text is original or not, I </w:t>
      </w:r>
      <w:r w:rsidR="00B55EC7">
        <w:rPr>
          <w:bCs/>
        </w:rPr>
        <w:t>think</w:t>
      </w:r>
      <w:r w:rsidR="008621EA">
        <w:rPr>
          <w:bCs/>
        </w:rPr>
        <w:t xml:space="preserve"> we are </w:t>
      </w:r>
      <w:r w:rsidR="00B55EC7">
        <w:rPr>
          <w:bCs/>
        </w:rPr>
        <w:t xml:space="preserve">supposed </w:t>
      </w:r>
      <w:r w:rsidR="008621EA">
        <w:rPr>
          <w:bCs/>
        </w:rPr>
        <w:t xml:space="preserve">to </w:t>
      </w:r>
      <w:r w:rsidR="00A0254D">
        <w:rPr>
          <w:bCs/>
        </w:rPr>
        <w:t>take</w:t>
      </w:r>
      <w:r w:rsidR="008621EA">
        <w:rPr>
          <w:bCs/>
        </w:rPr>
        <w:t xml:space="preserve"> the belief that the waters had healing power as folk religion. </w:t>
      </w:r>
      <w:r w:rsidR="00871F1B">
        <w:rPr>
          <w:bCs/>
        </w:rPr>
        <w:t>John reports what was believed about the pool, but n</w:t>
      </w:r>
      <w:r w:rsidR="007E1FDE">
        <w:rPr>
          <w:bCs/>
        </w:rPr>
        <w:t xml:space="preserve">either </w:t>
      </w:r>
      <w:r w:rsidR="00C442D2">
        <w:rPr>
          <w:bCs/>
        </w:rPr>
        <w:t>Jesus</w:t>
      </w:r>
      <w:r w:rsidR="007E1FDE">
        <w:rPr>
          <w:bCs/>
        </w:rPr>
        <w:t xml:space="preserve"> nor </w:t>
      </w:r>
      <w:r w:rsidR="00C442D2">
        <w:rPr>
          <w:bCs/>
        </w:rPr>
        <w:t>John</w:t>
      </w:r>
      <w:r w:rsidR="007E1FDE">
        <w:rPr>
          <w:bCs/>
        </w:rPr>
        <w:t xml:space="preserve"> </w:t>
      </w:r>
      <w:r w:rsidR="00C442D2">
        <w:rPr>
          <w:bCs/>
        </w:rPr>
        <w:t xml:space="preserve">affirms the truthfulness of the </w:t>
      </w:r>
      <w:r w:rsidR="000B0789">
        <w:rPr>
          <w:bCs/>
        </w:rPr>
        <w:t xml:space="preserve">belief. Every religion has </w:t>
      </w:r>
      <w:r w:rsidR="00C71529">
        <w:rPr>
          <w:bCs/>
        </w:rPr>
        <w:t>various</w:t>
      </w:r>
      <w:r w:rsidR="00A47418">
        <w:rPr>
          <w:bCs/>
        </w:rPr>
        <w:t xml:space="preserve"> kind</w:t>
      </w:r>
      <w:r w:rsidR="00C71529">
        <w:rPr>
          <w:bCs/>
        </w:rPr>
        <w:t>s</w:t>
      </w:r>
      <w:r w:rsidR="00375C9A">
        <w:rPr>
          <w:bCs/>
        </w:rPr>
        <w:t xml:space="preserve"> of healing myth</w:t>
      </w:r>
      <w:r w:rsidR="00C71529">
        <w:rPr>
          <w:bCs/>
        </w:rPr>
        <w:t>s</w:t>
      </w:r>
      <w:r w:rsidR="00375C9A">
        <w:rPr>
          <w:bCs/>
        </w:rPr>
        <w:t xml:space="preserve">. </w:t>
      </w:r>
      <w:r w:rsidR="00084E4D">
        <w:rPr>
          <w:bCs/>
        </w:rPr>
        <w:t>Christians</w:t>
      </w:r>
      <w:r w:rsidR="009E365B">
        <w:rPr>
          <w:bCs/>
        </w:rPr>
        <w:t xml:space="preserve"> in many different parts of the world have developed </w:t>
      </w:r>
      <w:r w:rsidR="00877E16">
        <w:rPr>
          <w:bCs/>
        </w:rPr>
        <w:t>their</w:t>
      </w:r>
      <w:r w:rsidR="000F0044">
        <w:rPr>
          <w:bCs/>
        </w:rPr>
        <w:t xml:space="preserve"> </w:t>
      </w:r>
      <w:r w:rsidR="00A67E41">
        <w:rPr>
          <w:bCs/>
        </w:rPr>
        <w:t xml:space="preserve">own </w:t>
      </w:r>
      <w:r w:rsidR="000F0044">
        <w:rPr>
          <w:bCs/>
        </w:rPr>
        <w:t>extra</w:t>
      </w:r>
      <w:r w:rsidR="00A67E41">
        <w:rPr>
          <w:bCs/>
        </w:rPr>
        <w:t>-biblical</w:t>
      </w:r>
      <w:r w:rsidR="00877E16">
        <w:rPr>
          <w:bCs/>
        </w:rPr>
        <w:t xml:space="preserve"> </w:t>
      </w:r>
      <w:r w:rsidR="000F0044">
        <w:rPr>
          <w:bCs/>
        </w:rPr>
        <w:t>beliefs and practices</w:t>
      </w:r>
      <w:r w:rsidR="009E34B4">
        <w:rPr>
          <w:bCs/>
        </w:rPr>
        <w:t xml:space="preserve">. </w:t>
      </w:r>
      <w:r w:rsidR="006167A7">
        <w:rPr>
          <w:bCs/>
        </w:rPr>
        <w:t>When you</w:t>
      </w:r>
      <w:r w:rsidR="00DE4DA1">
        <w:rPr>
          <w:bCs/>
        </w:rPr>
        <w:t xml:space="preserve"> are suffering, maybe </w:t>
      </w:r>
      <w:r w:rsidR="000A3EEE">
        <w:rPr>
          <w:bCs/>
        </w:rPr>
        <w:t>even</w:t>
      </w:r>
      <w:r w:rsidR="00DE4DA1">
        <w:rPr>
          <w:bCs/>
        </w:rPr>
        <w:t xml:space="preserve"> dying, and you</w:t>
      </w:r>
      <w:r w:rsidR="006167A7">
        <w:rPr>
          <w:bCs/>
        </w:rPr>
        <w:t xml:space="preserve"> have no hope for </w:t>
      </w:r>
      <w:r w:rsidR="008A2A5E">
        <w:rPr>
          <w:bCs/>
        </w:rPr>
        <w:t>healing through conventional means</w:t>
      </w:r>
      <w:r w:rsidR="00DE4DA1">
        <w:rPr>
          <w:bCs/>
        </w:rPr>
        <w:t xml:space="preserve">, the motive to try unconventional means can understandably </w:t>
      </w:r>
      <w:r w:rsidR="000015E3">
        <w:rPr>
          <w:bCs/>
        </w:rPr>
        <w:t xml:space="preserve">become quite </w:t>
      </w:r>
      <w:r w:rsidR="00DE4DA1">
        <w:rPr>
          <w:bCs/>
        </w:rPr>
        <w:t>strong.</w:t>
      </w:r>
      <w:r w:rsidR="00170A9E">
        <w:rPr>
          <w:bCs/>
        </w:rPr>
        <w:t xml:space="preserve"> </w:t>
      </w:r>
      <w:r w:rsidR="00B4660E">
        <w:rPr>
          <w:bCs/>
        </w:rPr>
        <w:t>It is not surprising t</w:t>
      </w:r>
      <w:r w:rsidR="009D0F30">
        <w:rPr>
          <w:bCs/>
        </w:rPr>
        <w:t xml:space="preserve">o find the sick of Jerusalem gathered by a pool with </w:t>
      </w:r>
      <w:r w:rsidR="00A3555E">
        <w:rPr>
          <w:bCs/>
        </w:rPr>
        <w:t xml:space="preserve">a healing myth and </w:t>
      </w:r>
      <w:r w:rsidR="009D0F30">
        <w:rPr>
          <w:bCs/>
        </w:rPr>
        <w:t>s</w:t>
      </w:r>
      <w:r w:rsidR="00E866C7">
        <w:rPr>
          <w:bCs/>
        </w:rPr>
        <w:t xml:space="preserve">upposed healing properties. </w:t>
      </w:r>
    </w:p>
    <w:p w14:paraId="3646079B" w14:textId="4A1F0786" w:rsidR="00DE4DA1" w:rsidRDefault="009A457B" w:rsidP="00EF5F8E">
      <w:pPr>
        <w:rPr>
          <w:bCs/>
        </w:rPr>
      </w:pPr>
      <w:r>
        <w:rPr>
          <w:bCs/>
        </w:rPr>
        <w:t>Jesus asked the man</w:t>
      </w:r>
      <w:r w:rsidR="004E6031">
        <w:rPr>
          <w:bCs/>
        </w:rPr>
        <w:t xml:space="preserve"> a rhetorical question</w:t>
      </w:r>
      <w:r>
        <w:rPr>
          <w:bCs/>
        </w:rPr>
        <w:t xml:space="preserve">, “Do you wish to get well?” </w:t>
      </w:r>
      <w:r w:rsidR="004E6031">
        <w:rPr>
          <w:bCs/>
        </w:rPr>
        <w:t>The question draws out a response</w:t>
      </w:r>
      <w:r>
        <w:rPr>
          <w:bCs/>
        </w:rPr>
        <w:t xml:space="preserve">. </w:t>
      </w:r>
      <w:r w:rsidR="000B2FB2">
        <w:rPr>
          <w:bCs/>
        </w:rPr>
        <w:t xml:space="preserve">The man </w:t>
      </w:r>
      <w:r w:rsidR="001B7D57">
        <w:rPr>
          <w:bCs/>
        </w:rPr>
        <w:t>explains that the problem is not with his wishing, and apparently not with the power of the pool, but simply because he cannot get into the pool</w:t>
      </w:r>
      <w:r w:rsidR="002275AA">
        <w:rPr>
          <w:bCs/>
        </w:rPr>
        <w:t xml:space="preserve"> in time. </w:t>
      </w:r>
    </w:p>
    <w:p w14:paraId="72FCBEDD" w14:textId="53695A83" w:rsidR="007F5B36" w:rsidRDefault="005748D7" w:rsidP="00EF5F8E">
      <w:pPr>
        <w:rPr>
          <w:bCs/>
        </w:rPr>
      </w:pPr>
      <w:r>
        <w:rPr>
          <w:bCs/>
        </w:rPr>
        <w:t>Jesus has no limitations</w:t>
      </w:r>
      <w:r w:rsidR="007B1653">
        <w:rPr>
          <w:bCs/>
        </w:rPr>
        <w:t xml:space="preserve"> on his healing power</w:t>
      </w:r>
      <w:r>
        <w:rPr>
          <w:bCs/>
        </w:rPr>
        <w:t>. He simply says</w:t>
      </w:r>
      <w:r w:rsidR="006A1CBC">
        <w:rPr>
          <w:bCs/>
        </w:rPr>
        <w:t xml:space="preserve">, “Arise, take up your pallet, and walk.” Sometimes God </w:t>
      </w:r>
      <w:r w:rsidR="0033219C">
        <w:rPr>
          <w:bCs/>
        </w:rPr>
        <w:t xml:space="preserve">requires </w:t>
      </w:r>
      <w:r w:rsidR="00F5674D">
        <w:rPr>
          <w:bCs/>
        </w:rPr>
        <w:t>the</w:t>
      </w:r>
      <w:r w:rsidR="0033219C">
        <w:rPr>
          <w:bCs/>
        </w:rPr>
        <w:t xml:space="preserve"> human element</w:t>
      </w:r>
      <w:r w:rsidR="00F5674D">
        <w:rPr>
          <w:bCs/>
        </w:rPr>
        <w:t xml:space="preserve"> of faith to be present for</w:t>
      </w:r>
      <w:r w:rsidR="00176D68">
        <w:rPr>
          <w:bCs/>
        </w:rPr>
        <w:t xml:space="preserve"> healing</w:t>
      </w:r>
      <w:r w:rsidR="00F5674D">
        <w:rPr>
          <w:bCs/>
        </w:rPr>
        <w:t xml:space="preserve"> to take place</w:t>
      </w:r>
      <w:r w:rsidR="00176D68">
        <w:rPr>
          <w:bCs/>
        </w:rPr>
        <w:t xml:space="preserve">. If </w:t>
      </w:r>
      <w:r w:rsidR="006154B7">
        <w:rPr>
          <w:bCs/>
        </w:rPr>
        <w:t>a person</w:t>
      </w:r>
      <w:r w:rsidR="00176D68">
        <w:rPr>
          <w:bCs/>
        </w:rPr>
        <w:t xml:space="preserve"> will not believe in Jesus, </w:t>
      </w:r>
      <w:r w:rsidR="006154B7">
        <w:rPr>
          <w:bCs/>
        </w:rPr>
        <w:t>the person</w:t>
      </w:r>
      <w:r w:rsidR="00176D68">
        <w:rPr>
          <w:bCs/>
        </w:rPr>
        <w:t xml:space="preserve"> will not </w:t>
      </w:r>
      <w:r w:rsidR="00CA2654">
        <w:rPr>
          <w:bCs/>
        </w:rPr>
        <w:t xml:space="preserve">receive the blessing of </w:t>
      </w:r>
      <w:r w:rsidR="000F0B9A">
        <w:rPr>
          <w:bCs/>
        </w:rPr>
        <w:t>healing</w:t>
      </w:r>
      <w:r w:rsidR="00CA2654">
        <w:rPr>
          <w:bCs/>
        </w:rPr>
        <w:t xml:space="preserve">. This is not one of those times. Jesus is only limited by human faith when he chooses to </w:t>
      </w:r>
      <w:r w:rsidR="000F0B9A">
        <w:rPr>
          <w:bCs/>
        </w:rPr>
        <w:t>be limited by human faith</w:t>
      </w:r>
      <w:r w:rsidR="00CA2654">
        <w:rPr>
          <w:bCs/>
        </w:rPr>
        <w:t>. Here he chooses to act in power</w:t>
      </w:r>
      <w:r w:rsidR="005969AD">
        <w:rPr>
          <w:bCs/>
        </w:rPr>
        <w:t xml:space="preserve"> regardless of what the lame man knows or believes. </w:t>
      </w:r>
      <w:r w:rsidR="00797838">
        <w:rPr>
          <w:bCs/>
        </w:rPr>
        <w:t xml:space="preserve">The result: the man immediately </w:t>
      </w:r>
      <w:r w:rsidR="00091640">
        <w:rPr>
          <w:bCs/>
        </w:rPr>
        <w:t>becomes well, takes up his pallet, and begins to walk.</w:t>
      </w:r>
    </w:p>
    <w:p w14:paraId="4770054B" w14:textId="3F4416C1" w:rsidR="001F476E" w:rsidRDefault="001D2805" w:rsidP="00EF5F8E">
      <w:pPr>
        <w:rPr>
          <w:bCs/>
        </w:rPr>
      </w:pPr>
      <w:r>
        <w:rPr>
          <w:bCs/>
        </w:rPr>
        <w:t xml:space="preserve">You </w:t>
      </w:r>
      <w:proofErr w:type="gramStart"/>
      <w:r>
        <w:rPr>
          <w:bCs/>
        </w:rPr>
        <w:t>have to</w:t>
      </w:r>
      <w:proofErr w:type="gramEnd"/>
      <w:r>
        <w:rPr>
          <w:bCs/>
        </w:rPr>
        <w:t xml:space="preserve"> imagine that someone noticed what just happened. </w:t>
      </w:r>
      <w:r w:rsidR="005A3497">
        <w:rPr>
          <w:bCs/>
        </w:rPr>
        <w:t xml:space="preserve">The man had been </w:t>
      </w:r>
      <w:proofErr w:type="gramStart"/>
      <w:r w:rsidR="005A3497">
        <w:rPr>
          <w:bCs/>
        </w:rPr>
        <w:t>lame</w:t>
      </w:r>
      <w:proofErr w:type="gramEnd"/>
      <w:r w:rsidR="005A3497">
        <w:rPr>
          <w:bCs/>
        </w:rPr>
        <w:t xml:space="preserve"> for 38 years. And he had been lying here a long time. </w:t>
      </w:r>
      <w:r w:rsidR="007266E7">
        <w:rPr>
          <w:bCs/>
        </w:rPr>
        <w:t>Now he just gets up and walks. Some</w:t>
      </w:r>
      <w:r w:rsidR="000A141F">
        <w:rPr>
          <w:bCs/>
        </w:rPr>
        <w:t>body</w:t>
      </w:r>
      <w:r w:rsidR="007266E7">
        <w:rPr>
          <w:bCs/>
        </w:rPr>
        <w:t xml:space="preserve"> must have noticed. </w:t>
      </w:r>
      <w:r w:rsidR="004755C1">
        <w:rPr>
          <w:bCs/>
        </w:rPr>
        <w:t xml:space="preserve">The surprising part of the story is what </w:t>
      </w:r>
      <w:r w:rsidR="00955A11">
        <w:rPr>
          <w:bCs/>
        </w:rPr>
        <w:t xml:space="preserve">some religious people noticed. </w:t>
      </w:r>
      <w:r w:rsidR="00984D52">
        <w:rPr>
          <w:bCs/>
        </w:rPr>
        <w:t>The</w:t>
      </w:r>
      <w:r w:rsidR="00206362">
        <w:rPr>
          <w:bCs/>
        </w:rPr>
        <w:t>ir</w:t>
      </w:r>
      <w:r w:rsidR="00984D52">
        <w:rPr>
          <w:bCs/>
        </w:rPr>
        <w:t xml:space="preserve"> first instinct is to judge</w:t>
      </w:r>
      <w:r w:rsidR="00D31217">
        <w:rPr>
          <w:bCs/>
        </w:rPr>
        <w:t xml:space="preserve"> </w:t>
      </w:r>
      <w:r w:rsidR="00D9139C">
        <w:rPr>
          <w:bCs/>
        </w:rPr>
        <w:t>the problem with the healing</w:t>
      </w:r>
      <w:r w:rsidR="00D31217">
        <w:rPr>
          <w:bCs/>
        </w:rPr>
        <w:t xml:space="preserve">. That may have been the essence of their religion. </w:t>
      </w:r>
      <w:r w:rsidR="007D0C4C">
        <w:rPr>
          <w:bCs/>
        </w:rPr>
        <w:t xml:space="preserve">Honor comes from the ability to appear in complete </w:t>
      </w:r>
      <w:r w:rsidR="00AF5436">
        <w:rPr>
          <w:bCs/>
        </w:rPr>
        <w:t>compliance</w:t>
      </w:r>
      <w:r w:rsidR="007D0C4C">
        <w:rPr>
          <w:bCs/>
        </w:rPr>
        <w:t xml:space="preserve"> with the law. Shame </w:t>
      </w:r>
      <w:r w:rsidR="008D28DD">
        <w:rPr>
          <w:bCs/>
        </w:rPr>
        <w:t>belongs to those who</w:t>
      </w:r>
      <w:r w:rsidR="007D0C4C">
        <w:rPr>
          <w:bCs/>
        </w:rPr>
        <w:t xml:space="preserve"> </w:t>
      </w:r>
      <w:r w:rsidR="008C2886">
        <w:rPr>
          <w:bCs/>
        </w:rPr>
        <w:t xml:space="preserve">fail to keep the law. </w:t>
      </w:r>
      <w:r w:rsidR="00B8466A">
        <w:rPr>
          <w:bCs/>
        </w:rPr>
        <w:t>T</w:t>
      </w:r>
      <w:r w:rsidR="005303DF">
        <w:rPr>
          <w:bCs/>
        </w:rPr>
        <w:t>his man deserves shame because he has failed to</w:t>
      </w:r>
      <w:r w:rsidR="00B8466A">
        <w:rPr>
          <w:bCs/>
        </w:rPr>
        <w:t xml:space="preserve"> keep the Sabbath</w:t>
      </w:r>
      <w:r w:rsidR="005303DF">
        <w:rPr>
          <w:bCs/>
        </w:rPr>
        <w:t xml:space="preserve"> rules</w:t>
      </w:r>
      <w:r w:rsidR="00B8466A">
        <w:rPr>
          <w:bCs/>
        </w:rPr>
        <w:t>.</w:t>
      </w:r>
    </w:p>
    <w:p w14:paraId="783C9578" w14:textId="77777777" w:rsidR="006913D3" w:rsidRDefault="00241882" w:rsidP="00EF5F8E">
      <w:pPr>
        <w:rPr>
          <w:bCs/>
        </w:rPr>
      </w:pPr>
      <w:r>
        <w:rPr>
          <w:bCs/>
        </w:rPr>
        <w:t xml:space="preserve">He is walking around with </w:t>
      </w:r>
      <w:r w:rsidR="001F476E">
        <w:rPr>
          <w:bCs/>
        </w:rPr>
        <w:t xml:space="preserve">his pallet. </w:t>
      </w:r>
      <w:r>
        <w:rPr>
          <w:bCs/>
        </w:rPr>
        <w:t xml:space="preserve">That is his failure. </w:t>
      </w:r>
      <w:r w:rsidR="008051E9">
        <w:rPr>
          <w:bCs/>
        </w:rPr>
        <w:t>It</w:t>
      </w:r>
      <w:r w:rsidR="00465233">
        <w:rPr>
          <w:bCs/>
        </w:rPr>
        <w:t xml:space="preserve"> is not</w:t>
      </w:r>
      <w:r w:rsidR="00A61E9E">
        <w:rPr>
          <w:bCs/>
        </w:rPr>
        <w:t xml:space="preserve"> a prohibition of Old Testament law. </w:t>
      </w:r>
      <w:r w:rsidR="00E74D1B">
        <w:rPr>
          <w:bCs/>
        </w:rPr>
        <w:t xml:space="preserve">The </w:t>
      </w:r>
      <w:r w:rsidR="005B4B6E">
        <w:rPr>
          <w:bCs/>
        </w:rPr>
        <w:t xml:space="preserve">Old Testament </w:t>
      </w:r>
      <w:r w:rsidR="00E74D1B">
        <w:rPr>
          <w:bCs/>
        </w:rPr>
        <w:t xml:space="preserve">prohibition is broad with room for interpretation. </w:t>
      </w:r>
      <w:r w:rsidR="00A61E9E">
        <w:rPr>
          <w:bCs/>
        </w:rPr>
        <w:t xml:space="preserve">Jews are not to work on the Sabbath. It is not at all clear </w:t>
      </w:r>
      <w:r w:rsidR="001F0354">
        <w:rPr>
          <w:bCs/>
        </w:rPr>
        <w:t xml:space="preserve">at all </w:t>
      </w:r>
      <w:r w:rsidR="00A61E9E">
        <w:rPr>
          <w:bCs/>
        </w:rPr>
        <w:t>that a lame man who has just been healed and who picks up his mat is doing</w:t>
      </w:r>
      <w:r w:rsidR="002F6E3E">
        <w:rPr>
          <w:bCs/>
        </w:rPr>
        <w:t xml:space="preserve"> the kind of</w:t>
      </w:r>
      <w:r w:rsidR="00A61E9E">
        <w:rPr>
          <w:bCs/>
        </w:rPr>
        <w:t xml:space="preserve"> work</w:t>
      </w:r>
      <w:r w:rsidR="002F6E3E">
        <w:rPr>
          <w:bCs/>
        </w:rPr>
        <w:t xml:space="preserve"> prohibited by the law</w:t>
      </w:r>
      <w:r w:rsidR="00A61E9E">
        <w:rPr>
          <w:bCs/>
        </w:rPr>
        <w:t xml:space="preserve">. But the </w:t>
      </w:r>
      <w:r w:rsidR="00420BCF">
        <w:rPr>
          <w:bCs/>
        </w:rPr>
        <w:t>elders</w:t>
      </w:r>
      <w:r w:rsidR="00192770">
        <w:rPr>
          <w:bCs/>
        </w:rPr>
        <w:t xml:space="preserve"> of Israel</w:t>
      </w:r>
      <w:r w:rsidR="00325E2C">
        <w:rPr>
          <w:bCs/>
        </w:rPr>
        <w:t xml:space="preserve"> </w:t>
      </w:r>
      <w:r w:rsidR="00834FD2">
        <w:rPr>
          <w:bCs/>
        </w:rPr>
        <w:t xml:space="preserve">had added rules upon rules to make sure everyone </w:t>
      </w:r>
      <w:r w:rsidR="00420BCF">
        <w:rPr>
          <w:bCs/>
        </w:rPr>
        <w:t>knew</w:t>
      </w:r>
      <w:r w:rsidR="00834FD2">
        <w:rPr>
          <w:bCs/>
        </w:rPr>
        <w:t xml:space="preserve"> exactly what is defined as work and what is not defined as work. Picking up your pallet and walking with it apparently falls into the culturally defined category of work.</w:t>
      </w:r>
    </w:p>
    <w:p w14:paraId="61F0FBB3" w14:textId="0C2AFCB1" w:rsidR="00AC5040" w:rsidRDefault="006913D3" w:rsidP="00EF5F8E">
      <w:pPr>
        <w:rPr>
          <w:bCs/>
        </w:rPr>
      </w:pPr>
      <w:r>
        <w:rPr>
          <w:bCs/>
        </w:rPr>
        <w:t>And w</w:t>
      </w:r>
      <w:r w:rsidR="003739EF">
        <w:rPr>
          <w:bCs/>
        </w:rPr>
        <w:t xml:space="preserve">e might be surprised that </w:t>
      </w:r>
      <w:r w:rsidR="008D3185">
        <w:rPr>
          <w:bCs/>
        </w:rPr>
        <w:t xml:space="preserve">these </w:t>
      </w:r>
      <w:r w:rsidR="0083694C">
        <w:rPr>
          <w:bCs/>
        </w:rPr>
        <w:t>Jewish watchdogs</w:t>
      </w:r>
      <w:r w:rsidR="003739EF">
        <w:rPr>
          <w:bCs/>
        </w:rPr>
        <w:t xml:space="preserve"> jump on the lame man for </w:t>
      </w:r>
      <w:r w:rsidR="00A73F36">
        <w:rPr>
          <w:bCs/>
        </w:rPr>
        <w:t xml:space="preserve">working </w:t>
      </w:r>
      <w:r w:rsidR="00E62399">
        <w:rPr>
          <w:bCs/>
        </w:rPr>
        <w:t xml:space="preserve">on the Sabbath </w:t>
      </w:r>
      <w:r w:rsidR="00A73F36">
        <w:rPr>
          <w:bCs/>
        </w:rPr>
        <w:t>instead of rejoicing that he was healed</w:t>
      </w:r>
      <w:r w:rsidR="00E62399">
        <w:rPr>
          <w:bCs/>
        </w:rPr>
        <w:t xml:space="preserve"> on the Sabbath</w:t>
      </w:r>
      <w:r w:rsidR="00A73F36">
        <w:rPr>
          <w:bCs/>
        </w:rPr>
        <w:t>. But let’s assume th</w:t>
      </w:r>
      <w:r w:rsidR="00224355">
        <w:rPr>
          <w:bCs/>
        </w:rPr>
        <w:t>at these religious policemen did not know the lame man</w:t>
      </w:r>
      <w:r w:rsidR="00530087">
        <w:rPr>
          <w:bCs/>
        </w:rPr>
        <w:t>,</w:t>
      </w:r>
      <w:r w:rsidR="00224355">
        <w:rPr>
          <w:bCs/>
        </w:rPr>
        <w:t xml:space="preserve"> and </w:t>
      </w:r>
      <w:r w:rsidR="00530087">
        <w:rPr>
          <w:bCs/>
        </w:rPr>
        <w:t xml:space="preserve">they </w:t>
      </w:r>
      <w:r w:rsidR="00224355">
        <w:rPr>
          <w:bCs/>
        </w:rPr>
        <w:t xml:space="preserve">did not see him healed. </w:t>
      </w:r>
      <w:r w:rsidR="006C3735">
        <w:rPr>
          <w:bCs/>
        </w:rPr>
        <w:t>They just s</w:t>
      </w:r>
      <w:r w:rsidR="00CA7651">
        <w:rPr>
          <w:bCs/>
        </w:rPr>
        <w:t xml:space="preserve">aw </w:t>
      </w:r>
      <w:r w:rsidR="006C3735">
        <w:rPr>
          <w:bCs/>
        </w:rPr>
        <w:t xml:space="preserve">a man walking </w:t>
      </w:r>
      <w:r w:rsidR="00834151">
        <w:rPr>
          <w:bCs/>
        </w:rPr>
        <w:t>under the colonnade,</w:t>
      </w:r>
      <w:r w:rsidR="006C3735">
        <w:rPr>
          <w:bCs/>
        </w:rPr>
        <w:t xml:space="preserve"> </w:t>
      </w:r>
      <w:r w:rsidR="009D192A">
        <w:rPr>
          <w:bCs/>
        </w:rPr>
        <w:t>openly</w:t>
      </w:r>
      <w:r w:rsidR="00080B7B">
        <w:rPr>
          <w:bCs/>
        </w:rPr>
        <w:t xml:space="preserve"> </w:t>
      </w:r>
      <w:r w:rsidR="006C3735">
        <w:rPr>
          <w:bCs/>
        </w:rPr>
        <w:t>breaking</w:t>
      </w:r>
      <w:r w:rsidR="00834151">
        <w:rPr>
          <w:bCs/>
        </w:rPr>
        <w:t xml:space="preserve"> a</w:t>
      </w:r>
      <w:r w:rsidR="006C3735">
        <w:rPr>
          <w:bCs/>
        </w:rPr>
        <w:t xml:space="preserve"> known </w:t>
      </w:r>
      <w:r w:rsidR="007B0715">
        <w:rPr>
          <w:bCs/>
        </w:rPr>
        <w:t>Sabbath rule.</w:t>
      </w:r>
      <w:r w:rsidR="00066A77">
        <w:rPr>
          <w:bCs/>
        </w:rPr>
        <w:t xml:space="preserve"> So, we get why they accused the man. But then the man </w:t>
      </w:r>
      <w:r w:rsidR="0074342E">
        <w:rPr>
          <w:bCs/>
        </w:rPr>
        <w:t>responded</w:t>
      </w:r>
      <w:r w:rsidR="00066A77">
        <w:rPr>
          <w:bCs/>
        </w:rPr>
        <w:t>, “</w:t>
      </w:r>
      <w:r w:rsidR="00E37B12">
        <w:rPr>
          <w:bCs/>
        </w:rPr>
        <w:t>He who made me well was the one who said to me, ‘Take up your pallet and walk.</w:t>
      </w:r>
      <w:r w:rsidR="0075591F">
        <w:rPr>
          <w:bCs/>
        </w:rPr>
        <w:t xml:space="preserve">’” </w:t>
      </w:r>
    </w:p>
    <w:p w14:paraId="544AE047" w14:textId="6C8CC729" w:rsidR="00B56EFD" w:rsidRDefault="0075591F" w:rsidP="00EF5F8E">
      <w:pPr>
        <w:rPr>
          <w:bCs/>
        </w:rPr>
      </w:pPr>
      <w:r>
        <w:rPr>
          <w:bCs/>
        </w:rPr>
        <w:t>I</w:t>
      </w:r>
      <w:r w:rsidR="00495357">
        <w:rPr>
          <w:bCs/>
        </w:rPr>
        <w:t xml:space="preserve"> can’t tell if the man was embarrassed by being called out. </w:t>
      </w:r>
      <w:r w:rsidR="00800AFC">
        <w:rPr>
          <w:bCs/>
        </w:rPr>
        <w:t xml:space="preserve">He must be </w:t>
      </w:r>
      <w:proofErr w:type="gramStart"/>
      <w:r w:rsidR="00800AFC">
        <w:rPr>
          <w:bCs/>
        </w:rPr>
        <w:t>pretty excited</w:t>
      </w:r>
      <w:proofErr w:type="gramEnd"/>
      <w:r w:rsidR="0000455C">
        <w:rPr>
          <w:bCs/>
        </w:rPr>
        <w:t xml:space="preserve"> that after 38 years he is walking. </w:t>
      </w:r>
      <w:r w:rsidR="00EE74FD">
        <w:rPr>
          <w:bCs/>
        </w:rPr>
        <w:t xml:space="preserve">If shamed, he may </w:t>
      </w:r>
      <w:r w:rsidR="00FE0D07">
        <w:rPr>
          <w:bCs/>
        </w:rPr>
        <w:t>have</w:t>
      </w:r>
      <w:r w:rsidR="00EE74FD">
        <w:rPr>
          <w:bCs/>
        </w:rPr>
        <w:t xml:space="preserve"> </w:t>
      </w:r>
      <w:r w:rsidR="004B4487">
        <w:rPr>
          <w:bCs/>
        </w:rPr>
        <w:t>shift</w:t>
      </w:r>
      <w:r w:rsidR="00FE0D07">
        <w:rPr>
          <w:bCs/>
        </w:rPr>
        <w:t>ed</w:t>
      </w:r>
      <w:r w:rsidR="004B4487">
        <w:rPr>
          <w:bCs/>
        </w:rPr>
        <w:t xml:space="preserve"> blame to Jesus. But </w:t>
      </w:r>
      <w:r w:rsidR="008112AD">
        <w:rPr>
          <w:bCs/>
        </w:rPr>
        <w:t xml:space="preserve">maybe he </w:t>
      </w:r>
      <w:r w:rsidR="00FE0D07">
        <w:rPr>
          <w:bCs/>
        </w:rPr>
        <w:t xml:space="preserve">is </w:t>
      </w:r>
      <w:r w:rsidR="008112AD">
        <w:rPr>
          <w:bCs/>
        </w:rPr>
        <w:t>just respond</w:t>
      </w:r>
      <w:r w:rsidR="00FE0D07">
        <w:rPr>
          <w:bCs/>
        </w:rPr>
        <w:t>ing</w:t>
      </w:r>
      <w:r w:rsidR="008112AD">
        <w:rPr>
          <w:bCs/>
        </w:rPr>
        <w:t xml:space="preserve"> with enthusiasm</w:t>
      </w:r>
      <w:r w:rsidR="00A10880">
        <w:rPr>
          <w:bCs/>
        </w:rPr>
        <w:t xml:space="preserve">, “The man who made me well, told me.” I assume his emphasis was on “the man who made me well.” </w:t>
      </w:r>
      <w:r w:rsidR="00357934">
        <w:rPr>
          <w:bCs/>
        </w:rPr>
        <w:t xml:space="preserve">This is where we </w:t>
      </w:r>
      <w:proofErr w:type="gramStart"/>
      <w:r w:rsidR="00357934">
        <w:rPr>
          <w:bCs/>
        </w:rPr>
        <w:t>have to</w:t>
      </w:r>
      <w:proofErr w:type="gramEnd"/>
      <w:r w:rsidR="00357934">
        <w:rPr>
          <w:bCs/>
        </w:rPr>
        <w:t xml:space="preserve"> stop being gracious to the religious </w:t>
      </w:r>
      <w:r w:rsidR="00687488">
        <w:rPr>
          <w:bCs/>
        </w:rPr>
        <w:t xml:space="preserve">men who have </w:t>
      </w:r>
      <w:r w:rsidR="00687488">
        <w:rPr>
          <w:bCs/>
        </w:rPr>
        <w:lastRenderedPageBreak/>
        <w:t xml:space="preserve">stopped him. </w:t>
      </w:r>
      <w:r w:rsidR="006061A7">
        <w:rPr>
          <w:bCs/>
        </w:rPr>
        <w:t>Up to this point</w:t>
      </w:r>
      <w:r w:rsidR="00CD5997">
        <w:rPr>
          <w:bCs/>
        </w:rPr>
        <w:t>,</w:t>
      </w:r>
      <w:r w:rsidR="006061A7">
        <w:rPr>
          <w:bCs/>
        </w:rPr>
        <w:t xml:space="preserve"> we get that they are focused on the flagrant Sabbath breaking.</w:t>
      </w:r>
      <w:r w:rsidR="00CD5997">
        <w:rPr>
          <w:bCs/>
        </w:rPr>
        <w:t xml:space="preserve"> </w:t>
      </w:r>
      <w:r w:rsidR="001F5778">
        <w:rPr>
          <w:bCs/>
        </w:rPr>
        <w:t xml:space="preserve">He is going against a social convention. It is </w:t>
      </w:r>
      <w:proofErr w:type="gramStart"/>
      <w:r w:rsidR="009F57D4">
        <w:rPr>
          <w:bCs/>
        </w:rPr>
        <w:t>really obvious</w:t>
      </w:r>
      <w:proofErr w:type="gramEnd"/>
      <w:r w:rsidR="009F57D4">
        <w:rPr>
          <w:bCs/>
        </w:rPr>
        <w:t xml:space="preserve">. Somebody needs to put a stop to this. </w:t>
      </w:r>
      <w:r w:rsidR="00643BC0">
        <w:rPr>
          <w:bCs/>
        </w:rPr>
        <w:t>But did</w:t>
      </w:r>
      <w:r w:rsidR="001B1D9A">
        <w:rPr>
          <w:bCs/>
        </w:rPr>
        <w:t>n’t</w:t>
      </w:r>
      <w:r w:rsidR="00643BC0">
        <w:rPr>
          <w:bCs/>
        </w:rPr>
        <w:t xml:space="preserve"> they hear what the man just said. </w:t>
      </w:r>
      <w:r w:rsidR="005D5587">
        <w:rPr>
          <w:bCs/>
        </w:rPr>
        <w:t>He said, “the man who healed me.”</w:t>
      </w:r>
      <w:r w:rsidR="00BB6D06">
        <w:rPr>
          <w:bCs/>
        </w:rPr>
        <w:t xml:space="preserve">  </w:t>
      </w:r>
    </w:p>
    <w:p w14:paraId="28D612CB" w14:textId="231A555C" w:rsidR="003739EF" w:rsidRDefault="002C0AB1" w:rsidP="00EF5F8E">
      <w:pPr>
        <w:rPr>
          <w:bCs/>
        </w:rPr>
      </w:pPr>
      <w:r>
        <w:rPr>
          <w:bCs/>
        </w:rPr>
        <w:t>But t</w:t>
      </w:r>
      <w:r w:rsidR="00687488">
        <w:rPr>
          <w:bCs/>
        </w:rPr>
        <w:t xml:space="preserve">hey are </w:t>
      </w:r>
      <w:r w:rsidR="008A522B">
        <w:rPr>
          <w:bCs/>
        </w:rPr>
        <w:t xml:space="preserve">so </w:t>
      </w:r>
      <w:r w:rsidR="00687488">
        <w:rPr>
          <w:bCs/>
        </w:rPr>
        <w:t>fixated on the minor infraction of carrying a pallet on the Sabbath</w:t>
      </w:r>
      <w:r w:rsidR="0058772B">
        <w:rPr>
          <w:bCs/>
        </w:rPr>
        <w:t xml:space="preserve">, it does not even </w:t>
      </w:r>
      <w:r w:rsidR="00F072B0">
        <w:rPr>
          <w:bCs/>
        </w:rPr>
        <w:t>seem</w:t>
      </w:r>
      <w:r w:rsidR="0058772B">
        <w:rPr>
          <w:bCs/>
        </w:rPr>
        <w:t xml:space="preserve"> to register in their brains</w:t>
      </w:r>
      <w:r w:rsidR="007135F2">
        <w:rPr>
          <w:bCs/>
        </w:rPr>
        <w:t xml:space="preserve"> that </w:t>
      </w:r>
      <w:r w:rsidR="004E5546">
        <w:rPr>
          <w:bCs/>
        </w:rPr>
        <w:t>this</w:t>
      </w:r>
      <w:r w:rsidR="00DA320B">
        <w:rPr>
          <w:bCs/>
        </w:rPr>
        <w:t xml:space="preserve"> man is claiming to be healed.</w:t>
      </w:r>
      <w:r w:rsidR="006227F0">
        <w:rPr>
          <w:bCs/>
        </w:rPr>
        <w:t xml:space="preserve"> </w:t>
      </w:r>
      <w:r w:rsidR="0003243C">
        <w:rPr>
          <w:bCs/>
        </w:rPr>
        <w:t>They should have paused and asked, “What do you mean the man who healed you? Healed you from what?”</w:t>
      </w:r>
      <w:r w:rsidR="00E43237">
        <w:rPr>
          <w:bCs/>
        </w:rPr>
        <w:t xml:space="preserve"> Instead, </w:t>
      </w:r>
      <w:r w:rsidR="006C36CE">
        <w:rPr>
          <w:bCs/>
        </w:rPr>
        <w:t>they say, “Who told you to pick up your mat?”</w:t>
      </w:r>
      <w:r w:rsidR="00020D0D">
        <w:rPr>
          <w:bCs/>
        </w:rPr>
        <w:t xml:space="preserve"> Like they didn’t even hear </w:t>
      </w:r>
      <w:r w:rsidR="002971FC">
        <w:rPr>
          <w:bCs/>
        </w:rPr>
        <w:t>he just said he was healed.</w:t>
      </w:r>
      <w:r w:rsidR="00F70789">
        <w:rPr>
          <w:bCs/>
        </w:rPr>
        <w:t xml:space="preserve"> T</w:t>
      </w:r>
      <w:r w:rsidR="00E43237">
        <w:rPr>
          <w:bCs/>
        </w:rPr>
        <w:t>hey are stuck in their religious rut, intent on finding someone to blame</w:t>
      </w:r>
      <w:r w:rsidR="003B0328">
        <w:rPr>
          <w:bCs/>
        </w:rPr>
        <w:t xml:space="preserve"> for</w:t>
      </w:r>
      <w:r w:rsidR="00F70789">
        <w:rPr>
          <w:bCs/>
        </w:rPr>
        <w:t xml:space="preserve"> this</w:t>
      </w:r>
      <w:r w:rsidR="003B0328">
        <w:rPr>
          <w:bCs/>
        </w:rPr>
        <w:t xml:space="preserve"> blatant Sabbath breaking</w:t>
      </w:r>
      <w:r w:rsidR="00E43237">
        <w:rPr>
          <w:bCs/>
        </w:rPr>
        <w:t xml:space="preserve">. </w:t>
      </w:r>
      <w:r w:rsidR="00533E51">
        <w:rPr>
          <w:bCs/>
        </w:rPr>
        <w:t>T</w:t>
      </w:r>
      <w:r w:rsidR="00E43237">
        <w:rPr>
          <w:bCs/>
        </w:rPr>
        <w:t xml:space="preserve">hey </w:t>
      </w:r>
      <w:r w:rsidR="00533E51">
        <w:rPr>
          <w:bCs/>
        </w:rPr>
        <w:t>demand to know</w:t>
      </w:r>
      <w:r w:rsidR="00E43237">
        <w:rPr>
          <w:bCs/>
        </w:rPr>
        <w:t xml:space="preserve">, “Who </w:t>
      </w:r>
      <w:r w:rsidR="00E60335">
        <w:rPr>
          <w:bCs/>
        </w:rPr>
        <w:t>said to you to pick up your mat</w:t>
      </w:r>
      <w:r w:rsidR="00E43237">
        <w:rPr>
          <w:bCs/>
        </w:rPr>
        <w:t>?”</w:t>
      </w:r>
      <w:r w:rsidR="00533E51">
        <w:rPr>
          <w:bCs/>
        </w:rPr>
        <w:t xml:space="preserve"> not because they want to know about the healing, but because they have a grievance. </w:t>
      </w:r>
    </w:p>
    <w:p w14:paraId="25CFB7BF" w14:textId="55136B39" w:rsidR="00894DD4" w:rsidRDefault="00CB0CFD" w:rsidP="00D07F45">
      <w:pPr>
        <w:rPr>
          <w:bCs/>
        </w:rPr>
      </w:pPr>
      <w:r>
        <w:rPr>
          <w:bCs/>
        </w:rPr>
        <w:t>Th</w:t>
      </w:r>
      <w:r w:rsidR="0061348C">
        <w:rPr>
          <w:bCs/>
        </w:rPr>
        <w:t>is</w:t>
      </w:r>
      <w:r>
        <w:rPr>
          <w:bCs/>
        </w:rPr>
        <w:t xml:space="preserve"> man did not even know</w:t>
      </w:r>
      <w:r w:rsidR="00533E51">
        <w:rPr>
          <w:bCs/>
        </w:rPr>
        <w:t xml:space="preserve"> who healed him</w:t>
      </w:r>
      <w:r>
        <w:rPr>
          <w:bCs/>
        </w:rPr>
        <w:t xml:space="preserve">. That’s how well he knew Jesus when he was </w:t>
      </w:r>
      <w:r w:rsidR="00533E51">
        <w:rPr>
          <w:bCs/>
        </w:rPr>
        <w:t>healed</w:t>
      </w:r>
      <w:r w:rsidR="004D738D">
        <w:rPr>
          <w:bCs/>
        </w:rPr>
        <w:t>. He did not know him</w:t>
      </w:r>
      <w:r w:rsidR="00533E51">
        <w:rPr>
          <w:bCs/>
        </w:rPr>
        <w:t xml:space="preserve"> at all.</w:t>
      </w:r>
      <w:r w:rsidR="00BC3CBC">
        <w:rPr>
          <w:bCs/>
        </w:rPr>
        <w:t xml:space="preserve"> But Jesus knows </w:t>
      </w:r>
      <w:r w:rsidR="00155D34">
        <w:rPr>
          <w:bCs/>
        </w:rPr>
        <w:t>the man</w:t>
      </w:r>
      <w:r w:rsidR="00BC3CBC">
        <w:rPr>
          <w:bCs/>
        </w:rPr>
        <w:t xml:space="preserve">. </w:t>
      </w:r>
      <w:r w:rsidR="009628B8">
        <w:rPr>
          <w:bCs/>
        </w:rPr>
        <w:t xml:space="preserve">And Jesus comes to </w:t>
      </w:r>
      <w:r w:rsidR="00FE0747">
        <w:rPr>
          <w:bCs/>
        </w:rPr>
        <w:t>him</w:t>
      </w:r>
      <w:r w:rsidR="009628B8">
        <w:rPr>
          <w:bCs/>
        </w:rPr>
        <w:t>.</w:t>
      </w:r>
      <w:r w:rsidR="00A3545D">
        <w:rPr>
          <w:bCs/>
        </w:rPr>
        <w:t xml:space="preserve"> Three things stand out to me here. First, Jesus </w:t>
      </w:r>
      <w:r w:rsidR="00AA1463">
        <w:rPr>
          <w:bCs/>
        </w:rPr>
        <w:t>finds</w:t>
      </w:r>
      <w:r w:rsidR="00A3545D">
        <w:rPr>
          <w:bCs/>
        </w:rPr>
        <w:t xml:space="preserve"> him.</w:t>
      </w:r>
      <w:r w:rsidR="009D5E2B">
        <w:rPr>
          <w:bCs/>
        </w:rPr>
        <w:t xml:space="preserve"> </w:t>
      </w:r>
      <w:r w:rsidR="00477AAD">
        <w:rPr>
          <w:bCs/>
        </w:rPr>
        <w:t xml:space="preserve">Jesus </w:t>
      </w:r>
      <w:r w:rsidR="00B7467B">
        <w:rPr>
          <w:bCs/>
        </w:rPr>
        <w:t xml:space="preserve">knew what he was doing when he told the man to pick up his pallet and walk. </w:t>
      </w:r>
      <w:r w:rsidR="0021352A">
        <w:rPr>
          <w:bCs/>
        </w:rPr>
        <w:t>He knew that the man would experience antagonism for the act</w:t>
      </w:r>
      <w:r w:rsidR="005C5815">
        <w:rPr>
          <w:bCs/>
        </w:rPr>
        <w:t>.</w:t>
      </w:r>
      <w:r w:rsidR="00894DD4">
        <w:rPr>
          <w:bCs/>
        </w:rPr>
        <w:t xml:space="preserve"> He also knew this would be good for the man.</w:t>
      </w:r>
      <w:r w:rsidR="00F00704">
        <w:rPr>
          <w:bCs/>
        </w:rPr>
        <w:t xml:space="preserve"> Jesus sometimes puts us in tough situations</w:t>
      </w:r>
      <w:r w:rsidR="000B16FC">
        <w:rPr>
          <w:bCs/>
        </w:rPr>
        <w:t xml:space="preserve">. He is the shepherd. We obey his lead. But he did not abandon the man. Jesus allowed the man to face opposition and then came to him. Jesus sought him out </w:t>
      </w:r>
      <w:r w:rsidR="00201BC0">
        <w:rPr>
          <w:bCs/>
        </w:rPr>
        <w:t xml:space="preserve">to </w:t>
      </w:r>
      <w:r w:rsidR="00F1135C">
        <w:rPr>
          <w:bCs/>
        </w:rPr>
        <w:t>guide him in the right way forward.</w:t>
      </w:r>
    </w:p>
    <w:p w14:paraId="65CCE529" w14:textId="3F89DC2B" w:rsidR="00C56194" w:rsidRDefault="005C5815" w:rsidP="00D07F45">
      <w:pPr>
        <w:rPr>
          <w:bCs/>
        </w:rPr>
      </w:pPr>
      <w:r>
        <w:rPr>
          <w:bCs/>
        </w:rPr>
        <w:t xml:space="preserve">Second, I find it interesting where Jesus found the man. Where did the man go after being healed? He </w:t>
      </w:r>
      <w:r w:rsidR="00460F6C">
        <w:rPr>
          <w:bCs/>
        </w:rPr>
        <w:t xml:space="preserve">did </w:t>
      </w:r>
      <w:r w:rsidR="0012780A">
        <w:rPr>
          <w:bCs/>
        </w:rPr>
        <w:t>not</w:t>
      </w:r>
      <w:r w:rsidR="008C3E54">
        <w:rPr>
          <w:bCs/>
        </w:rPr>
        <w:t xml:space="preserve"> go</w:t>
      </w:r>
      <w:r w:rsidR="0012780A">
        <w:rPr>
          <w:bCs/>
        </w:rPr>
        <w:t xml:space="preserve"> home</w:t>
      </w:r>
      <w:r w:rsidR="00650DB6">
        <w:rPr>
          <w:bCs/>
        </w:rPr>
        <w:t xml:space="preserve">. He did </w:t>
      </w:r>
      <w:r w:rsidR="0012780A">
        <w:rPr>
          <w:bCs/>
        </w:rPr>
        <w:t xml:space="preserve">not </w:t>
      </w:r>
      <w:r w:rsidR="00650DB6">
        <w:rPr>
          <w:bCs/>
        </w:rPr>
        <w:t xml:space="preserve">go </w:t>
      </w:r>
      <w:r w:rsidR="0012780A">
        <w:rPr>
          <w:bCs/>
        </w:rPr>
        <w:t>to the market</w:t>
      </w:r>
      <w:r w:rsidR="00650DB6">
        <w:rPr>
          <w:bCs/>
        </w:rPr>
        <w:t>. He went</w:t>
      </w:r>
      <w:r w:rsidR="00DD27D9">
        <w:rPr>
          <w:bCs/>
        </w:rPr>
        <w:t xml:space="preserve"> to the temple. </w:t>
      </w:r>
      <w:r w:rsidR="00C56194">
        <w:rPr>
          <w:bCs/>
        </w:rPr>
        <w:t>I am not sure what to make of that</w:t>
      </w:r>
      <w:r w:rsidR="00730E19">
        <w:rPr>
          <w:bCs/>
        </w:rPr>
        <w:t>,</w:t>
      </w:r>
      <w:r w:rsidR="00C51A13">
        <w:rPr>
          <w:bCs/>
        </w:rPr>
        <w:t xml:space="preserve"> but it seems like a positive mark in the man</w:t>
      </w:r>
      <w:r w:rsidR="00DA3F2E">
        <w:rPr>
          <w:bCs/>
        </w:rPr>
        <w:t xml:space="preserve">’s favor. He may have gone there to </w:t>
      </w:r>
      <w:r w:rsidR="00487BC8">
        <w:rPr>
          <w:bCs/>
        </w:rPr>
        <w:t xml:space="preserve">report to the priests </w:t>
      </w:r>
      <w:r w:rsidR="006A0088">
        <w:rPr>
          <w:bCs/>
        </w:rPr>
        <w:t>so that he could</w:t>
      </w:r>
      <w:r w:rsidR="00487BC8">
        <w:rPr>
          <w:bCs/>
        </w:rPr>
        <w:t xml:space="preserve"> </w:t>
      </w:r>
      <w:r w:rsidR="00EC4FE8">
        <w:rPr>
          <w:bCs/>
        </w:rPr>
        <w:t xml:space="preserve">go through ceremonial cleansing, or he may have gone to the temple to </w:t>
      </w:r>
      <w:r w:rsidR="004571E7">
        <w:rPr>
          <w:bCs/>
        </w:rPr>
        <w:t>give thanks to God.</w:t>
      </w:r>
    </w:p>
    <w:p w14:paraId="44A6204C" w14:textId="082A6524" w:rsidR="008D4BC2" w:rsidRDefault="00DA5AF2" w:rsidP="00D07F45">
      <w:pPr>
        <w:rPr>
          <w:bCs/>
        </w:rPr>
      </w:pPr>
      <w:r>
        <w:rPr>
          <w:bCs/>
        </w:rPr>
        <w:t>T</w:t>
      </w:r>
      <w:r w:rsidR="00DA33BE">
        <w:rPr>
          <w:bCs/>
        </w:rPr>
        <w:t>hird, I find it interesting what Jesus said to him</w:t>
      </w:r>
      <w:r w:rsidR="0034075B">
        <w:rPr>
          <w:bCs/>
        </w:rPr>
        <w:t>,</w:t>
      </w:r>
      <w:r w:rsidR="00D07F45" w:rsidRPr="00D07F45">
        <w:rPr>
          <w:bCs/>
        </w:rPr>
        <w:t xml:space="preserve"> “Behold, you have become well; do not sin anymore, so that nothing worse happens to you.” </w:t>
      </w:r>
      <w:r w:rsidR="00F5098D">
        <w:rPr>
          <w:bCs/>
        </w:rPr>
        <w:t xml:space="preserve">We might question here whether the man’s lameness was due to his sin. </w:t>
      </w:r>
      <w:r w:rsidR="008114AE">
        <w:rPr>
          <w:bCs/>
        </w:rPr>
        <w:t>T</w:t>
      </w:r>
      <w:r w:rsidR="00FC2317">
        <w:rPr>
          <w:bCs/>
        </w:rPr>
        <w:t xml:space="preserve">hat question will be addressed in the parallel account in chapter 9. </w:t>
      </w:r>
      <w:r w:rsidR="009C3F5D">
        <w:rPr>
          <w:bCs/>
        </w:rPr>
        <w:t xml:space="preserve">Without reading too much into this statement, I see Jesus pointing the man from </w:t>
      </w:r>
      <w:r w:rsidR="00477B4F">
        <w:rPr>
          <w:bCs/>
        </w:rPr>
        <w:t xml:space="preserve">physical sickness and healing to the more important reality of spiritual sickness and healing. Jesus is willing to heal physically. But that is not the most pressing need of </w:t>
      </w:r>
      <w:r w:rsidR="00A46D9E">
        <w:rPr>
          <w:bCs/>
        </w:rPr>
        <w:t>any person</w:t>
      </w:r>
      <w:r w:rsidR="00477B4F">
        <w:rPr>
          <w:bCs/>
        </w:rPr>
        <w:t xml:space="preserve">. </w:t>
      </w:r>
      <w:r w:rsidR="00724CC3">
        <w:rPr>
          <w:bCs/>
        </w:rPr>
        <w:t>True</w:t>
      </w:r>
      <w:r w:rsidR="00290335">
        <w:rPr>
          <w:bCs/>
        </w:rPr>
        <w:t xml:space="preserve">, </w:t>
      </w:r>
      <w:r w:rsidR="00724CC3">
        <w:rPr>
          <w:bCs/>
        </w:rPr>
        <w:t>eternal life</w:t>
      </w:r>
      <w:r w:rsidR="00845EFE">
        <w:rPr>
          <w:bCs/>
        </w:rPr>
        <w:t xml:space="preserve"> </w:t>
      </w:r>
      <w:r w:rsidR="00724CC3">
        <w:rPr>
          <w:bCs/>
        </w:rPr>
        <w:t xml:space="preserve">comes </w:t>
      </w:r>
      <w:r w:rsidR="00845EFE">
        <w:rPr>
          <w:bCs/>
        </w:rPr>
        <w:t xml:space="preserve">by </w:t>
      </w:r>
      <w:r w:rsidR="00D83799">
        <w:rPr>
          <w:bCs/>
        </w:rPr>
        <w:t>a</w:t>
      </w:r>
      <w:r w:rsidR="00724CC3">
        <w:rPr>
          <w:bCs/>
        </w:rPr>
        <w:t xml:space="preserve">ddressing the </w:t>
      </w:r>
      <w:r w:rsidR="001B429C">
        <w:rPr>
          <w:bCs/>
        </w:rPr>
        <w:t xml:space="preserve">more fundamental problem of </w:t>
      </w:r>
      <w:r w:rsidR="00D83799">
        <w:rPr>
          <w:bCs/>
        </w:rPr>
        <w:t xml:space="preserve">human </w:t>
      </w:r>
      <w:r w:rsidR="001B429C">
        <w:rPr>
          <w:bCs/>
        </w:rPr>
        <w:t>sin.</w:t>
      </w:r>
      <w:r w:rsidR="00BC5018">
        <w:rPr>
          <w:bCs/>
        </w:rPr>
        <w:t xml:space="preserve"> </w:t>
      </w:r>
      <w:r w:rsidR="00A66D1A">
        <w:rPr>
          <w:bCs/>
        </w:rPr>
        <w:t>Jesus is pointing the man toward what is more essential</w:t>
      </w:r>
      <w:r w:rsidR="00C91CBE">
        <w:rPr>
          <w:bCs/>
        </w:rPr>
        <w:t xml:space="preserve"> so that</w:t>
      </w:r>
      <w:r w:rsidR="00A66D1A">
        <w:rPr>
          <w:bCs/>
        </w:rPr>
        <w:t xml:space="preserve"> h</w:t>
      </w:r>
      <w:r w:rsidR="000E5E22">
        <w:rPr>
          <w:bCs/>
        </w:rPr>
        <w:t xml:space="preserve">is physical healing would not be </w:t>
      </w:r>
      <w:r w:rsidR="00AA3C94">
        <w:rPr>
          <w:bCs/>
        </w:rPr>
        <w:t>an</w:t>
      </w:r>
      <w:r w:rsidR="000E5E22">
        <w:rPr>
          <w:bCs/>
        </w:rPr>
        <w:t xml:space="preserve"> end goal</w:t>
      </w:r>
      <w:r w:rsidR="00273092">
        <w:rPr>
          <w:bCs/>
        </w:rPr>
        <w:t xml:space="preserve"> </w:t>
      </w:r>
      <w:r w:rsidR="000E5E22">
        <w:rPr>
          <w:bCs/>
        </w:rPr>
        <w:t xml:space="preserve">but </w:t>
      </w:r>
      <w:r w:rsidR="00AA3C94">
        <w:rPr>
          <w:bCs/>
        </w:rPr>
        <w:t>would instead be a turning point.</w:t>
      </w:r>
    </w:p>
    <w:p w14:paraId="16ECAB16" w14:textId="2C4C1102" w:rsidR="0034075B" w:rsidRDefault="00F1189F" w:rsidP="00D07F45">
      <w:pPr>
        <w:rPr>
          <w:bCs/>
        </w:rPr>
      </w:pPr>
      <w:r>
        <w:rPr>
          <w:bCs/>
        </w:rPr>
        <w:t>Jesus</w:t>
      </w:r>
      <w:r w:rsidR="005A5871">
        <w:rPr>
          <w:bCs/>
        </w:rPr>
        <w:t>’</w:t>
      </w:r>
      <w:r>
        <w:rPr>
          <w:bCs/>
        </w:rPr>
        <w:t xml:space="preserve"> command not to sin</w:t>
      </w:r>
      <w:r w:rsidR="00A7704B">
        <w:rPr>
          <w:bCs/>
        </w:rPr>
        <w:t xml:space="preserve"> brings </w:t>
      </w:r>
      <w:r w:rsidR="005B564C">
        <w:rPr>
          <w:bCs/>
        </w:rPr>
        <w:t>up</w:t>
      </w:r>
      <w:r w:rsidR="00A7704B">
        <w:rPr>
          <w:bCs/>
        </w:rPr>
        <w:t xml:space="preserve"> again the </w:t>
      </w:r>
      <w:r w:rsidR="002F2E8E">
        <w:rPr>
          <w:bCs/>
        </w:rPr>
        <w:t xml:space="preserve">ethical dimension </w:t>
      </w:r>
      <w:r w:rsidR="005B564C">
        <w:rPr>
          <w:bCs/>
        </w:rPr>
        <w:t>of</w:t>
      </w:r>
      <w:r w:rsidR="002F2E8E">
        <w:rPr>
          <w:bCs/>
        </w:rPr>
        <w:t xml:space="preserve"> faith. </w:t>
      </w:r>
      <w:r w:rsidR="00FB7E1B">
        <w:rPr>
          <w:bCs/>
        </w:rPr>
        <w:t>We encountered this in the testimony of John</w:t>
      </w:r>
      <w:r w:rsidR="006652B6">
        <w:rPr>
          <w:bCs/>
        </w:rPr>
        <w:t xml:space="preserve"> </w:t>
      </w:r>
      <w:r w:rsidR="004F1DDE">
        <w:rPr>
          <w:bCs/>
        </w:rPr>
        <w:t xml:space="preserve">the Baptist </w:t>
      </w:r>
      <w:r w:rsidR="006652B6">
        <w:rPr>
          <w:bCs/>
        </w:rPr>
        <w:t>when he made a similar connection</w:t>
      </w:r>
      <w:r w:rsidR="004F1DDE">
        <w:rPr>
          <w:bCs/>
        </w:rPr>
        <w:t>. That was</w:t>
      </w:r>
      <w:r w:rsidR="006652B6">
        <w:rPr>
          <w:bCs/>
        </w:rPr>
        <w:t xml:space="preserve"> in</w:t>
      </w:r>
      <w:r w:rsidR="000105D3">
        <w:rPr>
          <w:bCs/>
        </w:rPr>
        <w:t xml:space="preserve"> </w:t>
      </w:r>
      <w:r w:rsidR="003373C7">
        <w:rPr>
          <w:bCs/>
        </w:rPr>
        <w:t>3:36</w:t>
      </w:r>
      <w:r w:rsidR="005C2B34">
        <w:rPr>
          <w:bCs/>
        </w:rPr>
        <w:t>. He said</w:t>
      </w:r>
      <w:r w:rsidR="003373C7">
        <w:rPr>
          <w:bCs/>
        </w:rPr>
        <w:t xml:space="preserve">, “He who believes in the Son has eternal life; but he who does not obey the Son shall not see life, but </w:t>
      </w:r>
      <w:r w:rsidR="005D71A4">
        <w:rPr>
          <w:bCs/>
        </w:rPr>
        <w:t>t</w:t>
      </w:r>
      <w:r w:rsidR="003373C7">
        <w:rPr>
          <w:bCs/>
        </w:rPr>
        <w:t xml:space="preserve">he wrath of God abides on him.” </w:t>
      </w:r>
      <w:r w:rsidR="005D71A4">
        <w:rPr>
          <w:bCs/>
        </w:rPr>
        <w:t>John makes</w:t>
      </w:r>
      <w:r w:rsidR="003373C7">
        <w:rPr>
          <w:bCs/>
        </w:rPr>
        <w:t xml:space="preserve"> a connection between faith and obedience. </w:t>
      </w:r>
      <w:r w:rsidR="00EF2249">
        <w:rPr>
          <w:bCs/>
        </w:rPr>
        <w:t xml:space="preserve">Jesus is directing this healed man towards obedience. The </w:t>
      </w:r>
      <w:r w:rsidR="00D74BD8">
        <w:rPr>
          <w:bCs/>
        </w:rPr>
        <w:t>connection</w:t>
      </w:r>
      <w:r w:rsidR="00EF2249">
        <w:rPr>
          <w:bCs/>
        </w:rPr>
        <w:t xml:space="preserve"> </w:t>
      </w:r>
      <w:r w:rsidR="00D74BD8">
        <w:rPr>
          <w:bCs/>
        </w:rPr>
        <w:t>between</w:t>
      </w:r>
      <w:r w:rsidR="00EF2249">
        <w:rPr>
          <w:bCs/>
        </w:rPr>
        <w:t xml:space="preserve"> moral obedience </w:t>
      </w:r>
      <w:r w:rsidR="00D74BD8">
        <w:rPr>
          <w:bCs/>
        </w:rPr>
        <w:t xml:space="preserve">and faith </w:t>
      </w:r>
      <w:r w:rsidR="00E438B1">
        <w:rPr>
          <w:bCs/>
        </w:rPr>
        <w:t xml:space="preserve">is just hinted at in </w:t>
      </w:r>
      <w:r w:rsidR="00E73C75">
        <w:rPr>
          <w:bCs/>
        </w:rPr>
        <w:t>this</w:t>
      </w:r>
      <w:r w:rsidR="00E438B1">
        <w:rPr>
          <w:bCs/>
        </w:rPr>
        <w:t xml:space="preserve"> </w:t>
      </w:r>
      <w:r w:rsidR="00812454">
        <w:rPr>
          <w:bCs/>
        </w:rPr>
        <w:t>early chapters of John</w:t>
      </w:r>
      <w:r w:rsidR="00E438B1">
        <w:rPr>
          <w:bCs/>
        </w:rPr>
        <w:t>.</w:t>
      </w:r>
      <w:r w:rsidR="00812454">
        <w:rPr>
          <w:bCs/>
        </w:rPr>
        <w:t xml:space="preserve"> </w:t>
      </w:r>
      <w:r w:rsidR="007C7AAD">
        <w:rPr>
          <w:bCs/>
        </w:rPr>
        <w:t xml:space="preserve">John </w:t>
      </w:r>
      <w:r w:rsidR="00110793">
        <w:rPr>
          <w:bCs/>
        </w:rPr>
        <w:t>keeps</w:t>
      </w:r>
      <w:r w:rsidR="00812454">
        <w:rPr>
          <w:bCs/>
        </w:rPr>
        <w:t xml:space="preserve"> his focus on the nature of Jesus and the nature of faith, John does not </w:t>
      </w:r>
      <w:r w:rsidR="00D51B16">
        <w:rPr>
          <w:bCs/>
        </w:rPr>
        <w:t xml:space="preserve">provide us with </w:t>
      </w:r>
      <w:r w:rsidR="00110793">
        <w:rPr>
          <w:bCs/>
        </w:rPr>
        <w:t xml:space="preserve">any of </w:t>
      </w:r>
      <w:r w:rsidR="00D51B16">
        <w:rPr>
          <w:bCs/>
        </w:rPr>
        <w:t xml:space="preserve">the moral teaching that </w:t>
      </w:r>
      <w:r w:rsidR="001E780D">
        <w:rPr>
          <w:bCs/>
        </w:rPr>
        <w:t>we encounter throughout the other Gospels.</w:t>
      </w:r>
      <w:r w:rsidR="00221E94">
        <w:rPr>
          <w:bCs/>
        </w:rPr>
        <w:t xml:space="preserve"> </w:t>
      </w:r>
      <w:r w:rsidR="00DD5C72">
        <w:rPr>
          <w:bCs/>
        </w:rPr>
        <w:t>We don’t get the Sermon on the Mount</w:t>
      </w:r>
      <w:r w:rsidR="009F4C63">
        <w:rPr>
          <w:bCs/>
        </w:rPr>
        <w:t xml:space="preserve"> in the Gospel of John. We don’t get, “Be salt. Be light.</w:t>
      </w:r>
      <w:r w:rsidR="00566D74">
        <w:rPr>
          <w:bCs/>
        </w:rPr>
        <w:t>” And what that should look like.</w:t>
      </w:r>
      <w:r w:rsidR="00DD5C72">
        <w:rPr>
          <w:bCs/>
        </w:rPr>
        <w:t xml:space="preserve"> </w:t>
      </w:r>
      <w:r w:rsidR="00810CC6">
        <w:rPr>
          <w:bCs/>
        </w:rPr>
        <w:t xml:space="preserve">John’s focus is on the nature of Jesus and the nature of faith. </w:t>
      </w:r>
      <w:r w:rsidR="00221E94">
        <w:rPr>
          <w:bCs/>
        </w:rPr>
        <w:t>In</w:t>
      </w:r>
      <w:r w:rsidR="00E438B1">
        <w:rPr>
          <w:bCs/>
        </w:rPr>
        <w:t xml:space="preserve"> John</w:t>
      </w:r>
      <w:r w:rsidR="00E135D1">
        <w:rPr>
          <w:bCs/>
        </w:rPr>
        <w:t>, we</w:t>
      </w:r>
      <w:r w:rsidR="00E438B1">
        <w:rPr>
          <w:bCs/>
        </w:rPr>
        <w:t xml:space="preserve"> </w:t>
      </w:r>
      <w:r w:rsidR="006B5F06">
        <w:rPr>
          <w:bCs/>
        </w:rPr>
        <w:t>are going to</w:t>
      </w:r>
      <w:r w:rsidR="00E438B1">
        <w:rPr>
          <w:bCs/>
        </w:rPr>
        <w:t xml:space="preserve"> </w:t>
      </w:r>
      <w:r w:rsidR="00E135D1">
        <w:rPr>
          <w:bCs/>
        </w:rPr>
        <w:t xml:space="preserve">have to wait </w:t>
      </w:r>
      <w:r w:rsidR="001D1818">
        <w:rPr>
          <w:bCs/>
        </w:rPr>
        <w:t>for</w:t>
      </w:r>
      <w:r w:rsidR="00E135D1">
        <w:rPr>
          <w:bCs/>
        </w:rPr>
        <w:t xml:space="preserve"> </w:t>
      </w:r>
      <w:r w:rsidR="00E438B1">
        <w:rPr>
          <w:bCs/>
        </w:rPr>
        <w:t>develop</w:t>
      </w:r>
      <w:r w:rsidR="00E135D1">
        <w:rPr>
          <w:bCs/>
        </w:rPr>
        <w:t>ment of obedience in</w:t>
      </w:r>
      <w:r w:rsidR="00E438B1">
        <w:rPr>
          <w:bCs/>
        </w:rPr>
        <w:t xml:space="preserve"> </w:t>
      </w:r>
      <w:r w:rsidR="00E135D1">
        <w:rPr>
          <w:bCs/>
        </w:rPr>
        <w:t xml:space="preserve">context </w:t>
      </w:r>
      <w:r w:rsidR="00D25E13">
        <w:rPr>
          <w:bCs/>
        </w:rPr>
        <w:t>with</w:t>
      </w:r>
      <w:r w:rsidR="00E135D1">
        <w:rPr>
          <w:bCs/>
        </w:rPr>
        <w:t xml:space="preserve"> Jesus</w:t>
      </w:r>
      <w:r w:rsidR="00ED34F5">
        <w:rPr>
          <w:bCs/>
        </w:rPr>
        <w:t>’ final preparation of his disciples</w:t>
      </w:r>
      <w:r w:rsidR="00D25E13">
        <w:rPr>
          <w:bCs/>
        </w:rPr>
        <w:t>. So, it is going to come in John. But that is going to be</w:t>
      </w:r>
      <w:r w:rsidR="00ED34F5">
        <w:rPr>
          <w:bCs/>
        </w:rPr>
        <w:t xml:space="preserve"> in</w:t>
      </w:r>
      <w:r w:rsidR="00737900">
        <w:rPr>
          <w:bCs/>
        </w:rPr>
        <w:t xml:space="preserve"> chapters 13-17. </w:t>
      </w:r>
      <w:r w:rsidR="00A94C89">
        <w:rPr>
          <w:bCs/>
        </w:rPr>
        <w:t>Prior to that the emphasis is on faith alone.</w:t>
      </w:r>
    </w:p>
    <w:p w14:paraId="34EEC049" w14:textId="099E1C03" w:rsidR="00B9049B" w:rsidRDefault="009A0402" w:rsidP="00D07F45">
      <w:pPr>
        <w:rPr>
          <w:bCs/>
        </w:rPr>
      </w:pPr>
      <w:r>
        <w:rPr>
          <w:bCs/>
        </w:rPr>
        <w:t xml:space="preserve">The </w:t>
      </w:r>
      <w:r w:rsidR="004C63E2">
        <w:rPr>
          <w:bCs/>
        </w:rPr>
        <w:t xml:space="preserve">main </w:t>
      </w:r>
      <w:r>
        <w:rPr>
          <w:bCs/>
        </w:rPr>
        <w:t xml:space="preserve">purpose of </w:t>
      </w:r>
      <w:r w:rsidR="00996A7E">
        <w:rPr>
          <w:bCs/>
        </w:rPr>
        <w:t>the</w:t>
      </w:r>
      <w:r>
        <w:rPr>
          <w:bCs/>
        </w:rPr>
        <w:t xml:space="preserve"> story </w:t>
      </w:r>
      <w:r w:rsidR="00996A7E">
        <w:rPr>
          <w:bCs/>
        </w:rPr>
        <w:t xml:space="preserve">we have here </w:t>
      </w:r>
      <w:r w:rsidR="001D28E6">
        <w:rPr>
          <w:bCs/>
        </w:rPr>
        <w:t>seems to be</w:t>
      </w:r>
      <w:r>
        <w:rPr>
          <w:bCs/>
        </w:rPr>
        <w:t xml:space="preserve"> to highlight the </w:t>
      </w:r>
      <w:r w:rsidR="004A790F">
        <w:rPr>
          <w:bCs/>
        </w:rPr>
        <w:t xml:space="preserve">antagonism against Jesus that comes from men determined not to </w:t>
      </w:r>
      <w:r w:rsidR="004C4241">
        <w:rPr>
          <w:bCs/>
        </w:rPr>
        <w:t>see the message of the healing sign.</w:t>
      </w:r>
      <w:r w:rsidR="0094094C">
        <w:rPr>
          <w:bCs/>
        </w:rPr>
        <w:t xml:space="preserve"> </w:t>
      </w:r>
      <w:r w:rsidR="00B9049B">
        <w:rPr>
          <w:bCs/>
        </w:rPr>
        <w:t xml:space="preserve">After the first sign, the disciples believed. After the second sign, the nobleman and his household believed. After this sign, no one is said to believe. </w:t>
      </w:r>
    </w:p>
    <w:p w14:paraId="11A562C1" w14:textId="77777777" w:rsidR="00F1742C" w:rsidRDefault="00F1742C" w:rsidP="00D07F45">
      <w:pPr>
        <w:rPr>
          <w:bCs/>
        </w:rPr>
      </w:pPr>
    </w:p>
    <w:p w14:paraId="28B31DDA" w14:textId="03C1A7E8" w:rsidR="0087702B" w:rsidRDefault="00415B17" w:rsidP="00D07F45">
      <w:pPr>
        <w:rPr>
          <w:bCs/>
        </w:rPr>
      </w:pPr>
      <w:r>
        <w:rPr>
          <w:bCs/>
        </w:rPr>
        <w:lastRenderedPageBreak/>
        <w:t>A miracle of great power has been performed.</w:t>
      </w:r>
      <w:r w:rsidR="00706F57">
        <w:rPr>
          <w:bCs/>
        </w:rPr>
        <w:t xml:space="preserve"> </w:t>
      </w:r>
      <w:r>
        <w:rPr>
          <w:bCs/>
        </w:rPr>
        <w:t xml:space="preserve"> </w:t>
      </w:r>
      <w:r w:rsidR="0094094C">
        <w:rPr>
          <w:bCs/>
        </w:rPr>
        <w:t xml:space="preserve">Isaiah </w:t>
      </w:r>
      <w:r w:rsidR="000600C5">
        <w:rPr>
          <w:bCs/>
        </w:rPr>
        <w:t>specifically prophesied</w:t>
      </w:r>
      <w:r w:rsidR="00706F57">
        <w:rPr>
          <w:bCs/>
        </w:rPr>
        <w:t xml:space="preserve"> </w:t>
      </w:r>
      <w:r w:rsidR="0094094C">
        <w:rPr>
          <w:bCs/>
        </w:rPr>
        <w:t>that the Messiah would heal the lame</w:t>
      </w:r>
      <w:r w:rsidR="000600C5">
        <w:rPr>
          <w:bCs/>
        </w:rPr>
        <w:t>. And yet, there is no investigation into the miracle at all. No one is even trying to read the sign.</w:t>
      </w:r>
      <w:r w:rsidR="0094094C">
        <w:rPr>
          <w:bCs/>
        </w:rPr>
        <w:t xml:space="preserve"> They </w:t>
      </w:r>
      <w:r w:rsidR="000600C5">
        <w:rPr>
          <w:bCs/>
        </w:rPr>
        <w:t>have already made their mind up about Jesus</w:t>
      </w:r>
      <w:r w:rsidR="0094094C">
        <w:rPr>
          <w:bCs/>
        </w:rPr>
        <w:t>. They just want to shut him down.</w:t>
      </w:r>
      <w:r w:rsidR="00F00EF9">
        <w:rPr>
          <w:bCs/>
        </w:rPr>
        <w:t xml:space="preserve"> It is not clear </w:t>
      </w:r>
      <w:r w:rsidR="00EA77AD">
        <w:rPr>
          <w:bCs/>
        </w:rPr>
        <w:t>whether</w:t>
      </w:r>
      <w:r w:rsidR="00F00EF9">
        <w:rPr>
          <w:bCs/>
        </w:rPr>
        <w:t xml:space="preserve"> the lame man is complicit in this. He does go to tell </w:t>
      </w:r>
      <w:r w:rsidR="00EA77AD">
        <w:rPr>
          <w:bCs/>
        </w:rPr>
        <w:t>Jewish leaders</w:t>
      </w:r>
      <w:r w:rsidR="00A74622">
        <w:rPr>
          <w:bCs/>
        </w:rPr>
        <w:t xml:space="preserve"> that he has identified Jesus. </w:t>
      </w:r>
      <w:r w:rsidR="00BC7886">
        <w:rPr>
          <w:bCs/>
        </w:rPr>
        <w:t>We do not know if there was malice in that action. Was the man a</w:t>
      </w:r>
      <w:r w:rsidR="00535F65">
        <w:rPr>
          <w:bCs/>
        </w:rPr>
        <w:t xml:space="preserve">cting against Jesus? </w:t>
      </w:r>
      <w:r w:rsidR="00B32785">
        <w:rPr>
          <w:bCs/>
        </w:rPr>
        <w:t>Or was he witnessing to Jesus</w:t>
      </w:r>
      <w:r w:rsidR="00171725">
        <w:rPr>
          <w:bCs/>
        </w:rPr>
        <w:t>?</w:t>
      </w:r>
      <w:r w:rsidR="003C4FE6">
        <w:rPr>
          <w:bCs/>
        </w:rPr>
        <w:t xml:space="preserve"> The text leaves me wondering. </w:t>
      </w:r>
      <w:r w:rsidR="008527A1">
        <w:rPr>
          <w:bCs/>
        </w:rPr>
        <w:t>I am not sure.</w:t>
      </w:r>
    </w:p>
    <w:p w14:paraId="2578BEBD" w14:textId="70B12624" w:rsidR="00303D5D" w:rsidRDefault="006F0235" w:rsidP="00D07F45">
      <w:pPr>
        <w:rPr>
          <w:bCs/>
        </w:rPr>
      </w:pPr>
      <w:r>
        <w:rPr>
          <w:bCs/>
        </w:rPr>
        <w:t xml:space="preserve">The intent of the leaders is not in doubt. </w:t>
      </w:r>
      <w:r w:rsidR="00164D3A">
        <w:rPr>
          <w:bCs/>
        </w:rPr>
        <w:t xml:space="preserve">Verse 16 tells us, “For this reason the Jews were persecuting Jesus, because He was </w:t>
      </w:r>
      <w:r w:rsidR="00D305F2">
        <w:rPr>
          <w:bCs/>
        </w:rPr>
        <w:t>d</w:t>
      </w:r>
      <w:r w:rsidR="00164D3A">
        <w:rPr>
          <w:bCs/>
        </w:rPr>
        <w:t xml:space="preserve">oing these things on the Sabbath.” </w:t>
      </w:r>
      <w:r w:rsidR="00B63C78">
        <w:rPr>
          <w:bCs/>
        </w:rPr>
        <w:t xml:space="preserve">Jesus </w:t>
      </w:r>
      <w:r w:rsidR="00D15DB5">
        <w:rPr>
          <w:bCs/>
        </w:rPr>
        <w:t xml:space="preserve">knew quite well what he was doing when he told the man, “take up your pallet.” </w:t>
      </w:r>
      <w:r w:rsidR="00C80AD6">
        <w:rPr>
          <w:bCs/>
        </w:rPr>
        <w:t>That</w:t>
      </w:r>
      <w:r w:rsidR="00D15DB5">
        <w:rPr>
          <w:bCs/>
        </w:rPr>
        <w:t xml:space="preserve"> did not need to be part of the healing command. But it was. </w:t>
      </w:r>
      <w:r w:rsidR="00AC1997">
        <w:rPr>
          <w:bCs/>
        </w:rPr>
        <w:t>Jesus knew</w:t>
      </w:r>
      <w:r w:rsidR="006814A4">
        <w:rPr>
          <w:bCs/>
        </w:rPr>
        <w:t xml:space="preserve"> he was commanding the man to break the Sabbath rules. </w:t>
      </w:r>
      <w:r w:rsidR="000D38E9">
        <w:rPr>
          <w:bCs/>
        </w:rPr>
        <w:t xml:space="preserve">And </w:t>
      </w:r>
      <w:r w:rsidR="006814A4">
        <w:rPr>
          <w:bCs/>
        </w:rPr>
        <w:t xml:space="preserve">I say rules because I do not believe Jesus was commanding the man to break the Sabbath law of Moses, but </w:t>
      </w:r>
      <w:r w:rsidR="009B195B">
        <w:rPr>
          <w:bCs/>
        </w:rPr>
        <w:t>he was willing to break</w:t>
      </w:r>
      <w:r w:rsidR="006814A4">
        <w:rPr>
          <w:bCs/>
        </w:rPr>
        <w:t xml:space="preserve"> the additional tradition of the Jewish elders.</w:t>
      </w:r>
      <w:r w:rsidR="008A3079">
        <w:rPr>
          <w:bCs/>
        </w:rPr>
        <w:t xml:space="preserve"> Jesus is not at all bound by our favori</w:t>
      </w:r>
      <w:r w:rsidR="00E539A4">
        <w:rPr>
          <w:bCs/>
        </w:rPr>
        <w:t>te religious traditions</w:t>
      </w:r>
      <w:r w:rsidR="006B616B">
        <w:rPr>
          <w:bCs/>
        </w:rPr>
        <w:t xml:space="preserve"> or rules</w:t>
      </w:r>
      <w:r w:rsidR="00E539A4">
        <w:rPr>
          <w:bCs/>
        </w:rPr>
        <w:t>.</w:t>
      </w:r>
      <w:r w:rsidR="006814A4">
        <w:rPr>
          <w:bCs/>
        </w:rPr>
        <w:t xml:space="preserve"> </w:t>
      </w:r>
      <w:r w:rsidR="00303D5D">
        <w:rPr>
          <w:bCs/>
        </w:rPr>
        <w:t xml:space="preserve">Having the man break those rules set up a faith challenge for </w:t>
      </w:r>
      <w:r w:rsidR="003B0265">
        <w:rPr>
          <w:bCs/>
        </w:rPr>
        <w:t>religious people.</w:t>
      </w:r>
      <w:r w:rsidR="00231232">
        <w:rPr>
          <w:bCs/>
        </w:rPr>
        <w:t xml:space="preserve"> </w:t>
      </w:r>
      <w:r w:rsidR="00303D5D">
        <w:rPr>
          <w:bCs/>
        </w:rPr>
        <w:t xml:space="preserve">Would the power of the miracle </w:t>
      </w:r>
      <w:r w:rsidR="00C9015E">
        <w:rPr>
          <w:bCs/>
        </w:rPr>
        <w:t>move them to question their own tradition</w:t>
      </w:r>
      <w:r w:rsidR="007C785D">
        <w:rPr>
          <w:bCs/>
        </w:rPr>
        <w:t xml:space="preserve"> and assumptions</w:t>
      </w:r>
      <w:r w:rsidR="00C81CF3">
        <w:rPr>
          <w:bCs/>
        </w:rPr>
        <w:t xml:space="preserve"> </w:t>
      </w:r>
      <w:r w:rsidR="00C9015E">
        <w:rPr>
          <w:bCs/>
        </w:rPr>
        <w:t xml:space="preserve">or were they so </w:t>
      </w:r>
      <w:r w:rsidR="00BE1E57">
        <w:rPr>
          <w:bCs/>
        </w:rPr>
        <w:t xml:space="preserve">confident in the rightness of their perspective </w:t>
      </w:r>
      <w:r w:rsidR="000D60EA">
        <w:rPr>
          <w:bCs/>
        </w:rPr>
        <w:t xml:space="preserve">that they would disregard any possible sign </w:t>
      </w:r>
      <w:r w:rsidR="003372E2">
        <w:rPr>
          <w:bCs/>
        </w:rPr>
        <w:t>communicated through the miracle?</w:t>
      </w:r>
    </w:p>
    <w:p w14:paraId="04CCCCB8" w14:textId="2997CBC1" w:rsidR="004E4FDA" w:rsidRDefault="00A43C5C" w:rsidP="00D07F45">
      <w:pPr>
        <w:rPr>
          <w:bCs/>
        </w:rPr>
      </w:pPr>
      <w:r>
        <w:rPr>
          <w:bCs/>
        </w:rPr>
        <w:t xml:space="preserve">The Jewish leaders were not ready at all to </w:t>
      </w:r>
      <w:r w:rsidR="00D8484B">
        <w:rPr>
          <w:bCs/>
        </w:rPr>
        <w:t xml:space="preserve">reconsider their own position. </w:t>
      </w:r>
      <w:r w:rsidR="00231232">
        <w:rPr>
          <w:bCs/>
        </w:rPr>
        <w:t xml:space="preserve">Jesus </w:t>
      </w:r>
      <w:r w:rsidR="00D8484B">
        <w:rPr>
          <w:bCs/>
        </w:rPr>
        <w:t xml:space="preserve">had </w:t>
      </w:r>
      <w:r w:rsidR="00231232">
        <w:rPr>
          <w:bCs/>
        </w:rPr>
        <w:t xml:space="preserve">poked </w:t>
      </w:r>
      <w:r w:rsidR="00D8484B">
        <w:rPr>
          <w:bCs/>
        </w:rPr>
        <w:t>a</w:t>
      </w:r>
      <w:r w:rsidR="00231232">
        <w:rPr>
          <w:bCs/>
        </w:rPr>
        <w:t xml:space="preserve"> hornet’s nest. </w:t>
      </w:r>
      <w:r w:rsidR="009D5721">
        <w:rPr>
          <w:bCs/>
        </w:rPr>
        <w:t>And in doing so on the Sabbath, he</w:t>
      </w:r>
      <w:r w:rsidR="00231232">
        <w:rPr>
          <w:bCs/>
        </w:rPr>
        <w:t xml:space="preserve"> gave the </w:t>
      </w:r>
      <w:r w:rsidR="00373F59">
        <w:rPr>
          <w:bCs/>
        </w:rPr>
        <w:t xml:space="preserve">Jewish leaders ammunition </w:t>
      </w:r>
      <w:r w:rsidR="00C72109">
        <w:rPr>
          <w:bCs/>
        </w:rPr>
        <w:t xml:space="preserve">for accusation. </w:t>
      </w:r>
      <w:r w:rsidR="00035155">
        <w:rPr>
          <w:bCs/>
        </w:rPr>
        <w:t xml:space="preserve"> </w:t>
      </w:r>
      <w:r w:rsidR="004E4FDA">
        <w:rPr>
          <w:bCs/>
        </w:rPr>
        <w:t xml:space="preserve">And when they did come to charge </w:t>
      </w:r>
      <w:r w:rsidR="00035155">
        <w:rPr>
          <w:bCs/>
        </w:rPr>
        <w:t>Jesus</w:t>
      </w:r>
      <w:r w:rsidR="004E4FDA">
        <w:rPr>
          <w:bCs/>
        </w:rPr>
        <w:t>, he gave them</w:t>
      </w:r>
      <w:r w:rsidR="003A7234">
        <w:rPr>
          <w:bCs/>
        </w:rPr>
        <w:t xml:space="preserve"> even</w:t>
      </w:r>
      <w:r w:rsidR="004E4FDA">
        <w:rPr>
          <w:bCs/>
        </w:rPr>
        <w:t xml:space="preserve"> more. Jesus challenges the darkness in </w:t>
      </w:r>
      <w:r w:rsidR="00470AB7">
        <w:rPr>
          <w:bCs/>
        </w:rPr>
        <w:t>their hearts</w:t>
      </w:r>
      <w:r w:rsidR="004E4FDA">
        <w:rPr>
          <w:bCs/>
        </w:rPr>
        <w:t xml:space="preserve"> when he answers their charge with these words, “My Father is working until now, and I Myself am working.”</w:t>
      </w:r>
      <w:r w:rsidR="00E520D8">
        <w:rPr>
          <w:bCs/>
        </w:rPr>
        <w:t xml:space="preserve"> </w:t>
      </w:r>
      <w:r w:rsidR="00C90099">
        <w:rPr>
          <w:bCs/>
        </w:rPr>
        <w:t>This is how the darkness responds.</w:t>
      </w:r>
    </w:p>
    <w:p w14:paraId="50B282F4" w14:textId="23C60AF7" w:rsidR="000A15E6" w:rsidRDefault="000A15E6" w:rsidP="000A15E6">
      <w:pPr>
        <w:ind w:left="567"/>
        <w:rPr>
          <w:bCs/>
        </w:rPr>
      </w:pPr>
      <w:r w:rsidRPr="000A15E6">
        <w:rPr>
          <w:bCs/>
          <w:vertAlign w:val="superscript"/>
          <w:lang w:val="en"/>
        </w:rPr>
        <w:t>18</w:t>
      </w:r>
      <w:r w:rsidRPr="000A15E6">
        <w:rPr>
          <w:bCs/>
          <w:lang w:val="en"/>
        </w:rPr>
        <w:t xml:space="preserve"> </w:t>
      </w:r>
      <w:r w:rsidRPr="000A15E6">
        <w:rPr>
          <w:bCs/>
        </w:rPr>
        <w:t xml:space="preserve">For this reason therefore the Jews were seeking </w:t>
      </w:r>
      <w:proofErr w:type="gramStart"/>
      <w:r w:rsidRPr="000A15E6">
        <w:rPr>
          <w:bCs/>
        </w:rPr>
        <w:t>all the more</w:t>
      </w:r>
      <w:proofErr w:type="gramEnd"/>
      <w:r w:rsidRPr="000A15E6">
        <w:rPr>
          <w:bCs/>
        </w:rPr>
        <w:t xml:space="preserve"> to kill Him, because He not only was breaking the Sabbath, but also was calling God His own Father, making Himself equal with God. </w:t>
      </w:r>
    </w:p>
    <w:p w14:paraId="7F9F7C45" w14:textId="505F7DFF" w:rsidR="001A6D16" w:rsidRDefault="00B956F0" w:rsidP="001A6D16">
      <w:pPr>
        <w:rPr>
          <w:bCs/>
        </w:rPr>
      </w:pPr>
      <w:r>
        <w:rPr>
          <w:bCs/>
        </w:rPr>
        <w:t xml:space="preserve">That’s the charge of the Jews. </w:t>
      </w:r>
      <w:r w:rsidR="007B5F83">
        <w:rPr>
          <w:bCs/>
        </w:rPr>
        <w:t xml:space="preserve">He is making himself equal with God. </w:t>
      </w:r>
      <w:r>
        <w:rPr>
          <w:bCs/>
        </w:rPr>
        <w:t xml:space="preserve">Jesus </w:t>
      </w:r>
      <w:r w:rsidR="00FC68F1">
        <w:rPr>
          <w:bCs/>
        </w:rPr>
        <w:t>claims to be d</w:t>
      </w:r>
      <w:r w:rsidR="009F6528">
        <w:rPr>
          <w:bCs/>
        </w:rPr>
        <w:t xml:space="preserve">oing the work of the Father </w:t>
      </w:r>
      <w:r w:rsidR="005D0D1A">
        <w:rPr>
          <w:bCs/>
        </w:rPr>
        <w:t xml:space="preserve">as justification for breaking their Sabbath rules. </w:t>
      </w:r>
      <w:r w:rsidR="00145036">
        <w:rPr>
          <w:bCs/>
        </w:rPr>
        <w:t xml:space="preserve">Jesus </w:t>
      </w:r>
      <w:r w:rsidR="002666F7">
        <w:rPr>
          <w:bCs/>
        </w:rPr>
        <w:t xml:space="preserve">claims to be </w:t>
      </w:r>
      <w:r w:rsidR="00145036">
        <w:rPr>
          <w:bCs/>
        </w:rPr>
        <w:t xml:space="preserve">over the Sabbath and </w:t>
      </w:r>
      <w:r w:rsidR="00BE656A">
        <w:rPr>
          <w:bCs/>
        </w:rPr>
        <w:t xml:space="preserve">he </w:t>
      </w:r>
      <w:r w:rsidR="00C96DD1">
        <w:rPr>
          <w:bCs/>
        </w:rPr>
        <w:t>places him</w:t>
      </w:r>
      <w:r w:rsidR="00BE656A">
        <w:rPr>
          <w:bCs/>
        </w:rPr>
        <w:t>self</w:t>
      </w:r>
      <w:r w:rsidR="00C96DD1">
        <w:rPr>
          <w:bCs/>
        </w:rPr>
        <w:t xml:space="preserve"> on the level of God. </w:t>
      </w:r>
      <w:r w:rsidR="00BE656A">
        <w:rPr>
          <w:bCs/>
        </w:rPr>
        <w:t>At least, t</w:t>
      </w:r>
      <w:r w:rsidR="00C96DD1">
        <w:rPr>
          <w:bCs/>
        </w:rPr>
        <w:t xml:space="preserve">hat’s how the Jews heard it. </w:t>
      </w:r>
    </w:p>
    <w:p w14:paraId="0B0C894E" w14:textId="77777777" w:rsidR="002229F4" w:rsidRDefault="00E16563" w:rsidP="001A6D16">
      <w:pPr>
        <w:rPr>
          <w:bCs/>
        </w:rPr>
      </w:pPr>
      <w:r>
        <w:rPr>
          <w:bCs/>
        </w:rPr>
        <w:t>Those who deny that Jesus elevated himself to the level of God</w:t>
      </w:r>
      <w:r w:rsidR="00D55434">
        <w:rPr>
          <w:bCs/>
        </w:rPr>
        <w:t>, like Jehovah’s Witnesses</w:t>
      </w:r>
      <w:r w:rsidR="000565C8">
        <w:rPr>
          <w:bCs/>
        </w:rPr>
        <w:t xml:space="preserve"> for example</w:t>
      </w:r>
      <w:r w:rsidR="00D55434">
        <w:rPr>
          <w:bCs/>
        </w:rPr>
        <w:t xml:space="preserve">, </w:t>
      </w:r>
      <w:r w:rsidR="00E964CD">
        <w:rPr>
          <w:bCs/>
        </w:rPr>
        <w:t>they would</w:t>
      </w:r>
      <w:r w:rsidR="00D55434">
        <w:rPr>
          <w:bCs/>
        </w:rPr>
        <w:t xml:space="preserve"> read this as though the Jews misunderstood what Jesus really meant. </w:t>
      </w:r>
      <w:r w:rsidR="000251B5">
        <w:rPr>
          <w:bCs/>
        </w:rPr>
        <w:t xml:space="preserve">They would say </w:t>
      </w:r>
      <w:r w:rsidR="00F46951">
        <w:rPr>
          <w:bCs/>
        </w:rPr>
        <w:t xml:space="preserve">that </w:t>
      </w:r>
      <w:r w:rsidR="00100152">
        <w:rPr>
          <w:bCs/>
        </w:rPr>
        <w:t xml:space="preserve">when Jesus says he is doing what the Father does, </w:t>
      </w:r>
      <w:r w:rsidR="00F46951">
        <w:rPr>
          <w:bCs/>
        </w:rPr>
        <w:t xml:space="preserve">he is </w:t>
      </w:r>
      <w:r w:rsidR="00C11356">
        <w:rPr>
          <w:bCs/>
        </w:rPr>
        <w:t>modeling what we should</w:t>
      </w:r>
      <w:r w:rsidR="00100152">
        <w:rPr>
          <w:bCs/>
        </w:rPr>
        <w:t xml:space="preserve"> all strive to do. Jesus taught us to pray, “Your will be done on earth as in heaven.” We </w:t>
      </w:r>
      <w:r w:rsidR="00A066D7">
        <w:rPr>
          <w:bCs/>
        </w:rPr>
        <w:t>should all try to follow the will of God;</w:t>
      </w:r>
      <w:r w:rsidR="00100152">
        <w:rPr>
          <w:bCs/>
        </w:rPr>
        <w:t xml:space="preserve"> all </w:t>
      </w:r>
      <w:r w:rsidR="00A066D7">
        <w:rPr>
          <w:bCs/>
        </w:rPr>
        <w:t>try to</w:t>
      </w:r>
      <w:r w:rsidR="00100152">
        <w:rPr>
          <w:bCs/>
        </w:rPr>
        <w:t xml:space="preserve"> do to the works the Father is doing.</w:t>
      </w:r>
      <w:r w:rsidR="00CD3574">
        <w:rPr>
          <w:bCs/>
        </w:rPr>
        <w:t xml:space="preserve"> </w:t>
      </w:r>
      <w:r w:rsidR="00DE20CC">
        <w:rPr>
          <w:bCs/>
        </w:rPr>
        <w:t>They would argue that the</w:t>
      </w:r>
      <w:r w:rsidR="00CD3574">
        <w:rPr>
          <w:bCs/>
        </w:rPr>
        <w:t xml:space="preserve"> Jews have misunderstood what Jesus was saying. </w:t>
      </w:r>
    </w:p>
    <w:p w14:paraId="3079B9B1" w14:textId="77777777" w:rsidR="00114F33" w:rsidRDefault="00A0121D" w:rsidP="001A6D16">
      <w:pPr>
        <w:rPr>
          <w:bCs/>
        </w:rPr>
      </w:pPr>
      <w:r>
        <w:rPr>
          <w:bCs/>
        </w:rPr>
        <w:t>And that is not a bad argument because the Jews often and regularly</w:t>
      </w:r>
      <w:r w:rsidR="00815555">
        <w:rPr>
          <w:bCs/>
        </w:rPr>
        <w:t xml:space="preserve"> misunderstand what Jesus is saying.</w:t>
      </w:r>
      <w:r w:rsidR="00EA4F82">
        <w:rPr>
          <w:bCs/>
        </w:rPr>
        <w:t xml:space="preserve"> So, they would say that Jesus is not saying he is the same as God.</w:t>
      </w:r>
      <w:r w:rsidR="00624B09">
        <w:rPr>
          <w:bCs/>
        </w:rPr>
        <w:t xml:space="preserve"> Jesus is just promoting true relationship with God.</w:t>
      </w:r>
      <w:r w:rsidR="002229F4">
        <w:rPr>
          <w:bCs/>
        </w:rPr>
        <w:t xml:space="preserve"> Jesus </w:t>
      </w:r>
      <w:r w:rsidR="00E83BFE">
        <w:rPr>
          <w:bCs/>
        </w:rPr>
        <w:t xml:space="preserve">is the model. We can be like </w:t>
      </w:r>
      <w:r w:rsidR="002229F4">
        <w:rPr>
          <w:bCs/>
        </w:rPr>
        <w:t>Jesus</w:t>
      </w:r>
      <w:r w:rsidR="00E83BFE">
        <w:rPr>
          <w:bCs/>
        </w:rPr>
        <w:t>.</w:t>
      </w:r>
      <w:r w:rsidR="00FB6530">
        <w:rPr>
          <w:bCs/>
        </w:rPr>
        <w:t xml:space="preserve"> </w:t>
      </w:r>
      <w:r w:rsidR="00651E4A">
        <w:rPr>
          <w:bCs/>
        </w:rPr>
        <w:t>We do the works of God and that does not make us equal to God. The argument is that the Jews</w:t>
      </w:r>
      <w:r w:rsidR="00FB6530">
        <w:rPr>
          <w:bCs/>
        </w:rPr>
        <w:t xml:space="preserve"> just misunderstood what </w:t>
      </w:r>
      <w:r w:rsidR="007F7A78">
        <w:rPr>
          <w:bCs/>
        </w:rPr>
        <w:t>Jesus</w:t>
      </w:r>
      <w:r w:rsidR="00FB6530">
        <w:rPr>
          <w:bCs/>
        </w:rPr>
        <w:t xml:space="preserve"> was saying.</w:t>
      </w:r>
      <w:r w:rsidR="00B93B15">
        <w:rPr>
          <w:bCs/>
        </w:rPr>
        <w:t xml:space="preserve"> </w:t>
      </w:r>
    </w:p>
    <w:p w14:paraId="50FC2D1C" w14:textId="40F27EE4" w:rsidR="00FB6530" w:rsidRDefault="00B93B15" w:rsidP="001A6D16">
      <w:pPr>
        <w:rPr>
          <w:bCs/>
        </w:rPr>
      </w:pPr>
      <w:r>
        <w:rPr>
          <w:bCs/>
        </w:rPr>
        <w:t xml:space="preserve">When we consider the Jews misunderstood, it is not </w:t>
      </w:r>
      <w:r w:rsidR="00FB6530">
        <w:rPr>
          <w:bCs/>
        </w:rPr>
        <w:t xml:space="preserve">a bad argument. </w:t>
      </w:r>
      <w:r w:rsidR="00363976">
        <w:rPr>
          <w:bCs/>
        </w:rPr>
        <w:t>Our point about the Jewish leaders is that they are in the dark. They do not see. They do not understand Jesus. So, it is quite possible that they have misunderstood Jesus on this</w:t>
      </w:r>
      <w:r w:rsidR="00114F33">
        <w:rPr>
          <w:bCs/>
        </w:rPr>
        <w:t xml:space="preserve"> point</w:t>
      </w:r>
      <w:r w:rsidR="00363976">
        <w:rPr>
          <w:bCs/>
        </w:rPr>
        <w:t xml:space="preserve">. We cannot </w:t>
      </w:r>
      <w:r w:rsidR="005F1917">
        <w:rPr>
          <w:bCs/>
        </w:rPr>
        <w:t xml:space="preserve">automatically </w:t>
      </w:r>
      <w:r w:rsidR="00363976">
        <w:rPr>
          <w:bCs/>
        </w:rPr>
        <w:t>take their declaration about Jesus to be accurate</w:t>
      </w:r>
      <w:r w:rsidR="002B542F">
        <w:rPr>
          <w:bCs/>
        </w:rPr>
        <w:t>. So, how do we know what Jesus was saying?</w:t>
      </w:r>
    </w:p>
    <w:p w14:paraId="15595781" w14:textId="70E45528" w:rsidR="00BD2FA3" w:rsidRDefault="002B542F" w:rsidP="00560AD6">
      <w:pPr>
        <w:rPr>
          <w:bCs/>
        </w:rPr>
      </w:pPr>
      <w:r>
        <w:rPr>
          <w:bCs/>
        </w:rPr>
        <w:t xml:space="preserve">Well, fortunately for us, in this case, all we </w:t>
      </w:r>
      <w:proofErr w:type="gramStart"/>
      <w:r>
        <w:rPr>
          <w:bCs/>
        </w:rPr>
        <w:t>have to</w:t>
      </w:r>
      <w:proofErr w:type="gramEnd"/>
      <w:r>
        <w:rPr>
          <w:bCs/>
        </w:rPr>
        <w:t xml:space="preserve"> do is read on</w:t>
      </w:r>
      <w:r w:rsidR="00B12F85">
        <w:rPr>
          <w:bCs/>
        </w:rPr>
        <w:t xml:space="preserve"> and let Jesus tell us whether or not he is claiming equality with God.</w:t>
      </w:r>
      <w:r w:rsidR="00281098">
        <w:rPr>
          <w:bCs/>
        </w:rPr>
        <w:t xml:space="preserve"> </w:t>
      </w:r>
      <w:r w:rsidR="009D23F1">
        <w:rPr>
          <w:bCs/>
        </w:rPr>
        <w:t>The claims of Jesus come in</w:t>
      </w:r>
      <w:r w:rsidR="00281098">
        <w:rPr>
          <w:bCs/>
        </w:rPr>
        <w:t xml:space="preserve"> the middle section of chapter 5, verses 19-</w:t>
      </w:r>
      <w:r w:rsidR="006B679F">
        <w:rPr>
          <w:bCs/>
        </w:rPr>
        <w:t>30</w:t>
      </w:r>
      <w:r w:rsidR="00565DA7">
        <w:rPr>
          <w:bCs/>
        </w:rPr>
        <w:t>.</w:t>
      </w:r>
      <w:r w:rsidR="009D23F1">
        <w:rPr>
          <w:bCs/>
        </w:rPr>
        <w:t xml:space="preserve"> </w:t>
      </w:r>
      <w:r w:rsidR="00BA405D">
        <w:rPr>
          <w:bCs/>
        </w:rPr>
        <w:t>So, we are going to move on to those claims now. This is an incredibly important section</w:t>
      </w:r>
      <w:r w:rsidR="005D3CE5">
        <w:rPr>
          <w:bCs/>
        </w:rPr>
        <w:t xml:space="preserve"> of Scripture. It often gets passed over.</w:t>
      </w:r>
      <w:r w:rsidR="001D7E88">
        <w:rPr>
          <w:bCs/>
        </w:rPr>
        <w:t xml:space="preserve"> Let’s read the text, 19-30,</w:t>
      </w:r>
    </w:p>
    <w:p w14:paraId="02A3DDF0" w14:textId="63860425" w:rsidR="007352AD" w:rsidRDefault="007352AD" w:rsidP="00560AD6">
      <w:pPr>
        <w:rPr>
          <w:bCs/>
        </w:rPr>
      </w:pPr>
    </w:p>
    <w:p w14:paraId="2759F5FB" w14:textId="413E764D" w:rsidR="007352AD" w:rsidRDefault="007352AD" w:rsidP="00560AD6">
      <w:pPr>
        <w:rPr>
          <w:bCs/>
        </w:rPr>
      </w:pPr>
    </w:p>
    <w:p w14:paraId="45FC17DE" w14:textId="471589BC" w:rsidR="004A6866" w:rsidRDefault="00560AD6" w:rsidP="00565DA7">
      <w:pPr>
        <w:pStyle w:val="Heading2"/>
      </w:pPr>
      <w:r>
        <w:lastRenderedPageBreak/>
        <w:t xml:space="preserve">Claims of </w:t>
      </w:r>
      <w:r w:rsidR="006E0161">
        <w:t>Equal</w:t>
      </w:r>
      <w:r>
        <w:t>ity</w:t>
      </w:r>
      <w:r w:rsidR="006E0161">
        <w:t xml:space="preserve"> with God</w:t>
      </w:r>
      <w:r w:rsidR="00531C9E">
        <w:t xml:space="preserve"> </w:t>
      </w:r>
      <w:r w:rsidR="006A1203">
        <w:t>(5:19-30)</w:t>
      </w:r>
    </w:p>
    <w:p w14:paraId="39380744" w14:textId="2DA3F07C" w:rsidR="00522DC7" w:rsidRDefault="009820B3" w:rsidP="00510BC1">
      <w:pPr>
        <w:ind w:left="567"/>
        <w:rPr>
          <w:bCs/>
        </w:rPr>
      </w:pPr>
      <w:r w:rsidRPr="009820B3">
        <w:rPr>
          <w:bCs/>
          <w:noProof/>
          <w:vertAlign w:val="superscript"/>
          <w:lang w:val="en"/>
        </w:rPr>
        <mc:AlternateContent>
          <mc:Choice Requires="wps">
            <w:drawing>
              <wp:anchor distT="45720" distB="45720" distL="114300" distR="114300" simplePos="0" relativeHeight="251659264" behindDoc="0" locked="0" layoutInCell="1" allowOverlap="1" wp14:anchorId="27E3ED4F" wp14:editId="09891599">
                <wp:simplePos x="0" y="0"/>
                <wp:positionH relativeFrom="column">
                  <wp:posOffset>-62230</wp:posOffset>
                </wp:positionH>
                <wp:positionV relativeFrom="paragraph">
                  <wp:posOffset>131445</wp:posOffset>
                </wp:positionV>
                <wp:extent cx="273050" cy="2603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490C1385" w14:textId="21954CF1" w:rsidR="009820B3" w:rsidRDefault="009820B3">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3ED4F" id="_x0000_t202" coordsize="21600,21600" o:spt="202" path="m,l,21600r21600,l21600,xe">
                <v:stroke joinstyle="miter"/>
                <v:path gradientshapeok="t" o:connecttype="rect"/>
              </v:shapetype>
              <v:shape id="Text Box 2" o:spid="_x0000_s1026" type="#_x0000_t202" style="position:absolute;left:0;text-align:left;margin-left:-4.9pt;margin-top:10.35pt;width:21.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" stroked="f">
                <v:textbox>
                  <w:txbxContent>
                    <w:p w14:paraId="490C1385" w14:textId="21954CF1" w:rsidR="009820B3" w:rsidRDefault="009820B3">
                      <w:r>
                        <w:t>A</w:t>
                      </w:r>
                    </w:p>
                  </w:txbxContent>
                </v:textbox>
              </v:shape>
            </w:pict>
          </mc:Fallback>
        </mc:AlternateContent>
      </w:r>
      <w:r w:rsidR="0083005A" w:rsidRPr="0083005A">
        <w:rPr>
          <w:bCs/>
          <w:vertAlign w:val="superscript"/>
          <w:lang w:val="en"/>
        </w:rPr>
        <w:t>19</w:t>
      </w:r>
      <w:r w:rsidR="0083005A" w:rsidRPr="0083005A">
        <w:rPr>
          <w:bCs/>
          <w:lang w:val="en"/>
        </w:rPr>
        <w:t xml:space="preserve"> </w:t>
      </w:r>
      <w:r w:rsidR="0083005A" w:rsidRPr="0083005A">
        <w:rPr>
          <w:bCs/>
        </w:rPr>
        <w:t xml:space="preserve">Therefore Jesus answered and was saying to them, “Truly, truly, I say to you, </w:t>
      </w:r>
      <w:r w:rsidR="0083005A" w:rsidRPr="0083005A">
        <w:rPr>
          <w:b/>
          <w:color w:val="2E74B5" w:themeColor="accent5" w:themeShade="BF"/>
        </w:rPr>
        <w:t>the Son can do nothing of Himself</w:t>
      </w:r>
      <w:r w:rsidR="0083005A" w:rsidRPr="0083005A">
        <w:rPr>
          <w:bCs/>
        </w:rPr>
        <w:t xml:space="preserve">, unless </w:t>
      </w:r>
      <w:r w:rsidR="0083005A" w:rsidRPr="0083005A">
        <w:rPr>
          <w:bCs/>
          <w:i/>
          <w:iCs/>
        </w:rPr>
        <w:t>it is</w:t>
      </w:r>
      <w:r w:rsidR="0083005A" w:rsidRPr="0083005A">
        <w:rPr>
          <w:bCs/>
        </w:rPr>
        <w:t xml:space="preserve"> something He sees the Father doing; for whatever the Father does, these things the Son also does in like manner.</w:t>
      </w:r>
    </w:p>
    <w:p w14:paraId="43DFCE90" w14:textId="54929EB5" w:rsidR="00510BC1" w:rsidRDefault="0062796E" w:rsidP="00D3053C">
      <w:pPr>
        <w:ind w:left="1134"/>
        <w:rPr>
          <w:bCs/>
        </w:rPr>
      </w:pPr>
      <w:r w:rsidRPr="009820B3">
        <w:rPr>
          <w:bCs/>
          <w:noProof/>
          <w:vertAlign w:val="superscript"/>
          <w:lang w:val="en"/>
        </w:rPr>
        <mc:AlternateContent>
          <mc:Choice Requires="wps">
            <w:drawing>
              <wp:anchor distT="45720" distB="45720" distL="114300" distR="114300" simplePos="0" relativeHeight="251661312" behindDoc="0" locked="0" layoutInCell="1" allowOverlap="1" wp14:anchorId="7B55DEC5" wp14:editId="04494282">
                <wp:simplePos x="0" y="0"/>
                <wp:positionH relativeFrom="column">
                  <wp:posOffset>-62230</wp:posOffset>
                </wp:positionH>
                <wp:positionV relativeFrom="paragraph">
                  <wp:posOffset>57785</wp:posOffset>
                </wp:positionV>
                <wp:extent cx="273050" cy="260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7EB9CB2B" w14:textId="7B97A542" w:rsidR="0062796E" w:rsidRDefault="001B676D" w:rsidP="0062796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5DEC5" id="_x0000_s1027" type="#_x0000_t202" style="position:absolute;left:0;text-align:left;margin-left:-4.9pt;margin-top:4.55pt;width:21.5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" stroked="f">
                <v:textbox>
                  <w:txbxContent>
                    <w:p w14:paraId="7EB9CB2B" w14:textId="7B97A542" w:rsidR="0062796E" w:rsidRDefault="001B676D" w:rsidP="0062796E">
                      <w:r>
                        <w:t>B</w:t>
                      </w:r>
                    </w:p>
                  </w:txbxContent>
                </v:textbox>
              </v:shape>
            </w:pict>
          </mc:Fallback>
        </mc:AlternateContent>
      </w:r>
      <w:r w:rsidR="0083005A" w:rsidRPr="0083005A">
        <w:rPr>
          <w:bCs/>
          <w:vertAlign w:val="superscript"/>
          <w:lang w:val="en"/>
        </w:rPr>
        <w:t>20</w:t>
      </w:r>
      <w:r w:rsidR="0083005A" w:rsidRPr="0083005A">
        <w:rPr>
          <w:bCs/>
          <w:lang w:val="en"/>
        </w:rPr>
        <w:t xml:space="preserve"> </w:t>
      </w:r>
      <w:r w:rsidR="0083005A" w:rsidRPr="0083005A">
        <w:rPr>
          <w:bCs/>
        </w:rPr>
        <w:t xml:space="preserve">For the Father loves the </w:t>
      </w:r>
      <w:proofErr w:type="gramStart"/>
      <w:r w:rsidR="0083005A" w:rsidRPr="0083005A">
        <w:rPr>
          <w:bCs/>
        </w:rPr>
        <w:t>Son, and</w:t>
      </w:r>
      <w:proofErr w:type="gramEnd"/>
      <w:r w:rsidR="0083005A" w:rsidRPr="0083005A">
        <w:rPr>
          <w:bCs/>
        </w:rPr>
        <w:t xml:space="preserve"> shows Him all things that He Himself is doing; and </w:t>
      </w:r>
      <w:r w:rsidR="0083005A" w:rsidRPr="0083005A">
        <w:rPr>
          <w:bCs/>
          <w:i/>
          <w:iCs/>
        </w:rPr>
        <w:t>the Father</w:t>
      </w:r>
      <w:r w:rsidR="0083005A" w:rsidRPr="0083005A">
        <w:rPr>
          <w:bCs/>
        </w:rPr>
        <w:t xml:space="preserve"> will show Him greater works than these, so that </w:t>
      </w:r>
      <w:r w:rsidR="0083005A" w:rsidRPr="0083005A">
        <w:rPr>
          <w:b/>
          <w:color w:val="2E74B5" w:themeColor="accent5" w:themeShade="BF"/>
        </w:rPr>
        <w:t>you will marvel</w:t>
      </w:r>
      <w:r w:rsidR="0083005A" w:rsidRPr="0083005A">
        <w:rPr>
          <w:bCs/>
        </w:rPr>
        <w:t>.</w:t>
      </w:r>
    </w:p>
    <w:p w14:paraId="5F008F48" w14:textId="6C026E53" w:rsidR="00265D13" w:rsidRDefault="0062796E" w:rsidP="00D3053C">
      <w:pPr>
        <w:ind w:left="1701"/>
        <w:rPr>
          <w:bCs/>
        </w:rPr>
      </w:pPr>
      <w:r w:rsidRPr="009820B3">
        <w:rPr>
          <w:bCs/>
          <w:noProof/>
          <w:vertAlign w:val="superscript"/>
          <w:lang w:val="en"/>
        </w:rPr>
        <mc:AlternateContent>
          <mc:Choice Requires="wps">
            <w:drawing>
              <wp:anchor distT="45720" distB="45720" distL="114300" distR="114300" simplePos="0" relativeHeight="251663360" behindDoc="0" locked="0" layoutInCell="1" allowOverlap="1" wp14:anchorId="4D98B2BC" wp14:editId="6AA98467">
                <wp:simplePos x="0" y="0"/>
                <wp:positionH relativeFrom="column">
                  <wp:posOffset>-62230</wp:posOffset>
                </wp:positionH>
                <wp:positionV relativeFrom="paragraph">
                  <wp:posOffset>300990</wp:posOffset>
                </wp:positionV>
                <wp:extent cx="273050" cy="260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44AA108E" w14:textId="71D63AC3" w:rsidR="0062796E" w:rsidRDefault="001B676D" w:rsidP="0062796E">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B2BC" id="_x0000_s1028" type="#_x0000_t202" style="position:absolute;left:0;text-align:left;margin-left:-4.9pt;margin-top:23.7pt;width:21.5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" stroked="f">
                <v:textbox>
                  <w:txbxContent>
                    <w:p w14:paraId="44AA108E" w14:textId="71D63AC3" w:rsidR="0062796E" w:rsidRDefault="001B676D" w:rsidP="0062796E">
                      <w:r>
                        <w:t>C</w:t>
                      </w:r>
                    </w:p>
                  </w:txbxContent>
                </v:textbox>
              </v:shape>
            </w:pict>
          </mc:Fallback>
        </mc:AlternateContent>
      </w:r>
      <w:r w:rsidR="0083005A" w:rsidRPr="0083005A">
        <w:rPr>
          <w:bCs/>
          <w:vertAlign w:val="superscript"/>
          <w:lang w:val="en"/>
        </w:rPr>
        <w:t>21</w:t>
      </w:r>
      <w:r w:rsidR="0083005A" w:rsidRPr="0083005A">
        <w:rPr>
          <w:bCs/>
          <w:lang w:val="en"/>
        </w:rPr>
        <w:t xml:space="preserve"> </w:t>
      </w:r>
      <w:r w:rsidR="0083005A" w:rsidRPr="0083005A">
        <w:rPr>
          <w:bCs/>
        </w:rPr>
        <w:t xml:space="preserve">For just as the Father raises the dead and gives them </w:t>
      </w:r>
      <w:r w:rsidR="0083005A" w:rsidRPr="0083005A">
        <w:rPr>
          <w:b/>
          <w:color w:val="2E74B5" w:themeColor="accent5" w:themeShade="BF"/>
        </w:rPr>
        <w:t>life</w:t>
      </w:r>
      <w:r w:rsidR="0083005A" w:rsidRPr="0083005A">
        <w:rPr>
          <w:bCs/>
        </w:rPr>
        <w:t xml:space="preserve">, even so the Son also gives </w:t>
      </w:r>
      <w:r w:rsidR="0083005A" w:rsidRPr="0083005A">
        <w:rPr>
          <w:b/>
          <w:color w:val="2E74B5" w:themeColor="accent5" w:themeShade="BF"/>
        </w:rPr>
        <w:t>life</w:t>
      </w:r>
      <w:r w:rsidR="0083005A" w:rsidRPr="0083005A">
        <w:rPr>
          <w:bCs/>
          <w:color w:val="2E74B5" w:themeColor="accent5" w:themeShade="BF"/>
        </w:rPr>
        <w:t xml:space="preserve"> </w:t>
      </w:r>
      <w:r w:rsidR="0083005A" w:rsidRPr="0083005A">
        <w:rPr>
          <w:bCs/>
        </w:rPr>
        <w:t xml:space="preserve">to whom He wishes. </w:t>
      </w:r>
      <w:r w:rsidR="0083005A" w:rsidRPr="0083005A">
        <w:rPr>
          <w:bCs/>
          <w:vertAlign w:val="superscript"/>
          <w:lang w:val="en"/>
        </w:rPr>
        <w:t>22</w:t>
      </w:r>
      <w:r w:rsidR="0083005A" w:rsidRPr="0083005A">
        <w:rPr>
          <w:bCs/>
          <w:lang w:val="en"/>
        </w:rPr>
        <w:t xml:space="preserve"> </w:t>
      </w:r>
      <w:r w:rsidR="0083005A" w:rsidRPr="0083005A">
        <w:rPr>
          <w:bCs/>
        </w:rPr>
        <w:t xml:space="preserve">For not even the Father </w:t>
      </w:r>
      <w:r w:rsidR="0083005A" w:rsidRPr="0083005A">
        <w:rPr>
          <w:b/>
          <w:color w:val="2E74B5" w:themeColor="accent5" w:themeShade="BF"/>
        </w:rPr>
        <w:t>judges</w:t>
      </w:r>
      <w:r w:rsidR="0083005A" w:rsidRPr="0083005A">
        <w:rPr>
          <w:bCs/>
          <w:color w:val="2E74B5" w:themeColor="accent5" w:themeShade="BF"/>
        </w:rPr>
        <w:t xml:space="preserve"> </w:t>
      </w:r>
      <w:r w:rsidR="0083005A" w:rsidRPr="0083005A">
        <w:rPr>
          <w:bCs/>
        </w:rPr>
        <w:t xml:space="preserve">anyone, but He has given all </w:t>
      </w:r>
      <w:r w:rsidR="0083005A" w:rsidRPr="0083005A">
        <w:rPr>
          <w:b/>
          <w:color w:val="2E74B5" w:themeColor="accent5" w:themeShade="BF"/>
        </w:rPr>
        <w:t>judgment</w:t>
      </w:r>
      <w:r w:rsidR="0083005A" w:rsidRPr="0083005A">
        <w:rPr>
          <w:bCs/>
          <w:color w:val="2E74B5" w:themeColor="accent5" w:themeShade="BF"/>
        </w:rPr>
        <w:t xml:space="preserve"> </w:t>
      </w:r>
      <w:r w:rsidR="0083005A" w:rsidRPr="0083005A">
        <w:rPr>
          <w:bCs/>
        </w:rPr>
        <w:t xml:space="preserve">to the Son, </w:t>
      </w:r>
      <w:r w:rsidR="0083005A" w:rsidRPr="0083005A">
        <w:rPr>
          <w:bCs/>
          <w:vertAlign w:val="superscript"/>
          <w:lang w:val="en"/>
        </w:rPr>
        <w:t>23</w:t>
      </w:r>
      <w:r w:rsidR="0083005A" w:rsidRPr="0083005A">
        <w:rPr>
          <w:bCs/>
          <w:lang w:val="en"/>
        </w:rPr>
        <w:t xml:space="preserve"> </w:t>
      </w:r>
      <w:r w:rsidR="0083005A" w:rsidRPr="0083005A">
        <w:rPr>
          <w:bCs/>
        </w:rPr>
        <w:t xml:space="preserve">so that all will honor the Son even as they honor the Father. He who does not honor the Son does not honor the Father who sent Him. </w:t>
      </w:r>
    </w:p>
    <w:p w14:paraId="7681E244" w14:textId="409EFA65" w:rsidR="00B10F13" w:rsidRDefault="0062796E" w:rsidP="00D3053C">
      <w:pPr>
        <w:ind w:left="2268"/>
        <w:rPr>
          <w:bCs/>
        </w:rPr>
      </w:pPr>
      <w:r w:rsidRPr="009820B3">
        <w:rPr>
          <w:bCs/>
          <w:noProof/>
          <w:vertAlign w:val="superscript"/>
          <w:lang w:val="en"/>
        </w:rPr>
        <mc:AlternateContent>
          <mc:Choice Requires="wps">
            <w:drawing>
              <wp:anchor distT="45720" distB="45720" distL="114300" distR="114300" simplePos="0" relativeHeight="251665408" behindDoc="0" locked="0" layoutInCell="1" allowOverlap="1" wp14:anchorId="05108FA0" wp14:editId="1F1102EA">
                <wp:simplePos x="0" y="0"/>
                <wp:positionH relativeFrom="column">
                  <wp:posOffset>-62230</wp:posOffset>
                </wp:positionH>
                <wp:positionV relativeFrom="paragraph">
                  <wp:posOffset>140335</wp:posOffset>
                </wp:positionV>
                <wp:extent cx="349250" cy="2603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41B03767" w14:textId="47C6C28B" w:rsidR="0062796E" w:rsidRDefault="00622335" w:rsidP="0062796E">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8FA0" id="_x0000_s1029" type="#_x0000_t202" style="position:absolute;left:0;text-align:left;margin-left:-4.9pt;margin-top:11.05pt;width:27.5pt;height:2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6IQIAACE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" stroked="f">
                <v:textbox>
                  <w:txbxContent>
                    <w:p w14:paraId="41B03767" w14:textId="47C6C28B" w:rsidR="0062796E" w:rsidRDefault="00622335" w:rsidP="0062796E">
                      <w:r>
                        <w:t>D</w:t>
                      </w:r>
                    </w:p>
                  </w:txbxContent>
                </v:textbox>
              </v:shape>
            </w:pict>
          </mc:Fallback>
        </mc:AlternateContent>
      </w:r>
      <w:r w:rsidR="0083005A" w:rsidRPr="0083005A">
        <w:rPr>
          <w:bCs/>
          <w:vertAlign w:val="superscript"/>
          <w:lang w:val="en"/>
        </w:rPr>
        <w:t>24</w:t>
      </w:r>
      <w:r w:rsidR="0083005A" w:rsidRPr="0083005A">
        <w:rPr>
          <w:bCs/>
          <w:lang w:val="en"/>
        </w:rPr>
        <w:t xml:space="preserve"> </w:t>
      </w:r>
      <w:r w:rsidR="0083005A" w:rsidRPr="0083005A">
        <w:rPr>
          <w:b/>
          <w:color w:val="2E74B5" w:themeColor="accent5" w:themeShade="BF"/>
        </w:rPr>
        <w:t>Truly, truly,</w:t>
      </w:r>
      <w:r w:rsidR="0083005A" w:rsidRPr="0083005A">
        <w:rPr>
          <w:bCs/>
          <w:color w:val="2E74B5" w:themeColor="accent5" w:themeShade="BF"/>
        </w:rPr>
        <w:t xml:space="preserve"> </w:t>
      </w:r>
      <w:r w:rsidR="0083005A" w:rsidRPr="0083005A">
        <w:rPr>
          <w:bCs/>
        </w:rPr>
        <w:t xml:space="preserve">I say to you, he who </w:t>
      </w:r>
      <w:r w:rsidR="0083005A" w:rsidRPr="0083005A">
        <w:rPr>
          <w:b/>
          <w:color w:val="2E74B5" w:themeColor="accent5" w:themeShade="BF"/>
        </w:rPr>
        <w:t>hears</w:t>
      </w:r>
      <w:r w:rsidR="0083005A" w:rsidRPr="0083005A">
        <w:rPr>
          <w:bCs/>
          <w:color w:val="2E74B5" w:themeColor="accent5" w:themeShade="BF"/>
        </w:rPr>
        <w:t xml:space="preserve"> </w:t>
      </w:r>
      <w:r w:rsidR="0083005A" w:rsidRPr="0083005A">
        <w:rPr>
          <w:bCs/>
        </w:rPr>
        <w:t xml:space="preserve">My word, and believes Him who sent Me, has eternal </w:t>
      </w:r>
      <w:r w:rsidR="0083005A" w:rsidRPr="0083005A">
        <w:rPr>
          <w:b/>
          <w:color w:val="2E74B5" w:themeColor="accent5" w:themeShade="BF"/>
        </w:rPr>
        <w:t>life</w:t>
      </w:r>
      <w:r w:rsidR="0083005A" w:rsidRPr="0083005A">
        <w:rPr>
          <w:bCs/>
        </w:rPr>
        <w:t xml:space="preserve">, and does not come into judgment, but has passed out of death into </w:t>
      </w:r>
      <w:r w:rsidR="0083005A" w:rsidRPr="0083005A">
        <w:rPr>
          <w:b/>
          <w:color w:val="2E74B5" w:themeColor="accent5" w:themeShade="BF"/>
        </w:rPr>
        <w:t>life</w:t>
      </w:r>
      <w:r w:rsidR="0083005A" w:rsidRPr="0083005A">
        <w:rPr>
          <w:bCs/>
        </w:rPr>
        <w:t xml:space="preserve">. </w:t>
      </w:r>
    </w:p>
    <w:p w14:paraId="351300A4" w14:textId="31012DF1" w:rsidR="00B95E08" w:rsidRDefault="00552390" w:rsidP="00D3053C">
      <w:pPr>
        <w:ind w:left="2268"/>
        <w:rPr>
          <w:bCs/>
        </w:rPr>
      </w:pPr>
      <w:r w:rsidRPr="009820B3">
        <w:rPr>
          <w:bCs/>
          <w:noProof/>
          <w:vertAlign w:val="superscript"/>
          <w:lang w:val="en"/>
        </w:rPr>
        <mc:AlternateContent>
          <mc:Choice Requires="wps">
            <w:drawing>
              <wp:anchor distT="45720" distB="45720" distL="114300" distR="114300" simplePos="0" relativeHeight="251667456" behindDoc="0" locked="0" layoutInCell="1" allowOverlap="1" wp14:anchorId="368AF591" wp14:editId="310EC7BA">
                <wp:simplePos x="0" y="0"/>
                <wp:positionH relativeFrom="column">
                  <wp:posOffset>-62230</wp:posOffset>
                </wp:positionH>
                <wp:positionV relativeFrom="paragraph">
                  <wp:posOffset>54610</wp:posOffset>
                </wp:positionV>
                <wp:extent cx="349250" cy="2603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1545668F" w14:textId="7AD3B13D" w:rsidR="00552390" w:rsidRDefault="00622335" w:rsidP="00552390">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AF591" id="_x0000_s1030" type="#_x0000_t202" style="position:absolute;left:0;text-align:left;margin-left:-4.9pt;margin-top:4.3pt;width:27.5pt;height:2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" stroked="f">
                <v:textbox>
                  <w:txbxContent>
                    <w:p w14:paraId="1545668F" w14:textId="7AD3B13D" w:rsidR="00552390" w:rsidRDefault="00622335" w:rsidP="00552390">
                      <w:r>
                        <w:t>D’</w:t>
                      </w:r>
                    </w:p>
                  </w:txbxContent>
                </v:textbox>
              </v:shape>
            </w:pict>
          </mc:Fallback>
        </mc:AlternateContent>
      </w:r>
      <w:r w:rsidR="0083005A" w:rsidRPr="0083005A">
        <w:rPr>
          <w:bCs/>
          <w:vertAlign w:val="superscript"/>
          <w:lang w:val="en"/>
        </w:rPr>
        <w:t>25</w:t>
      </w:r>
      <w:r w:rsidR="0083005A" w:rsidRPr="0083005A">
        <w:rPr>
          <w:bCs/>
          <w:lang w:val="en"/>
        </w:rPr>
        <w:t xml:space="preserve"> </w:t>
      </w:r>
      <w:r w:rsidR="0083005A" w:rsidRPr="0083005A">
        <w:rPr>
          <w:b/>
          <w:color w:val="2E74B5" w:themeColor="accent5" w:themeShade="BF"/>
        </w:rPr>
        <w:t>Truly, truly,</w:t>
      </w:r>
      <w:r w:rsidR="0083005A" w:rsidRPr="0083005A">
        <w:rPr>
          <w:bCs/>
          <w:color w:val="2E74B5" w:themeColor="accent5" w:themeShade="BF"/>
        </w:rPr>
        <w:t xml:space="preserve"> </w:t>
      </w:r>
      <w:r w:rsidR="0083005A" w:rsidRPr="0083005A">
        <w:rPr>
          <w:bCs/>
        </w:rPr>
        <w:t xml:space="preserve">I say to you, an hour is coming and now is, when the dead will </w:t>
      </w:r>
      <w:r w:rsidR="0083005A" w:rsidRPr="0083005A">
        <w:rPr>
          <w:b/>
          <w:color w:val="2E74B5" w:themeColor="accent5" w:themeShade="BF"/>
        </w:rPr>
        <w:t>hear</w:t>
      </w:r>
      <w:r w:rsidR="0083005A" w:rsidRPr="0083005A">
        <w:rPr>
          <w:bCs/>
          <w:color w:val="2E74B5" w:themeColor="accent5" w:themeShade="BF"/>
        </w:rPr>
        <w:t xml:space="preserve"> </w:t>
      </w:r>
      <w:r w:rsidR="0083005A" w:rsidRPr="0083005A">
        <w:rPr>
          <w:bCs/>
        </w:rPr>
        <w:t xml:space="preserve">the voice of the Son of God, and those who </w:t>
      </w:r>
      <w:r w:rsidR="0083005A" w:rsidRPr="0083005A">
        <w:rPr>
          <w:b/>
          <w:color w:val="2E74B5" w:themeColor="accent5" w:themeShade="BF"/>
        </w:rPr>
        <w:t>hear</w:t>
      </w:r>
      <w:r w:rsidR="0083005A" w:rsidRPr="0083005A">
        <w:rPr>
          <w:bCs/>
          <w:color w:val="2E74B5" w:themeColor="accent5" w:themeShade="BF"/>
        </w:rPr>
        <w:t xml:space="preserve"> </w:t>
      </w:r>
      <w:r w:rsidR="0083005A" w:rsidRPr="0083005A">
        <w:rPr>
          <w:bCs/>
        </w:rPr>
        <w:t xml:space="preserve">will </w:t>
      </w:r>
      <w:r w:rsidR="0083005A" w:rsidRPr="0083005A">
        <w:rPr>
          <w:b/>
          <w:color w:val="2E74B5" w:themeColor="accent5" w:themeShade="BF"/>
        </w:rPr>
        <w:t>live</w:t>
      </w:r>
      <w:r w:rsidR="0083005A" w:rsidRPr="0083005A">
        <w:rPr>
          <w:bCs/>
        </w:rPr>
        <w:t xml:space="preserve">. </w:t>
      </w:r>
    </w:p>
    <w:p w14:paraId="701D1081" w14:textId="235E95A0" w:rsidR="007E3792" w:rsidRDefault="00527FE1" w:rsidP="00D3053C">
      <w:pPr>
        <w:ind w:left="1701"/>
        <w:rPr>
          <w:bCs/>
        </w:rPr>
      </w:pPr>
      <w:r w:rsidRPr="009820B3">
        <w:rPr>
          <w:bCs/>
          <w:noProof/>
          <w:vertAlign w:val="superscript"/>
          <w:lang w:val="en"/>
        </w:rPr>
        <mc:AlternateContent>
          <mc:Choice Requires="wps">
            <w:drawing>
              <wp:anchor distT="45720" distB="45720" distL="114300" distR="114300" simplePos="0" relativeHeight="251669504" behindDoc="0" locked="0" layoutInCell="1" allowOverlap="1" wp14:anchorId="06316D43" wp14:editId="2E4B4A33">
                <wp:simplePos x="0" y="0"/>
                <wp:positionH relativeFrom="column">
                  <wp:posOffset>-62230</wp:posOffset>
                </wp:positionH>
                <wp:positionV relativeFrom="paragraph">
                  <wp:posOffset>125730</wp:posOffset>
                </wp:positionV>
                <wp:extent cx="349250" cy="2603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3B24E777" w14:textId="161FA17C" w:rsidR="00527FE1" w:rsidRDefault="00622335" w:rsidP="00527FE1">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16D43" id="_x0000_s1031" type="#_x0000_t202" style="position:absolute;left:0;text-align:left;margin-left:-4.9pt;margin-top:9.9pt;width:27.5pt;height: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" stroked="f">
                <v:textbox>
                  <w:txbxContent>
                    <w:p w14:paraId="3B24E777" w14:textId="161FA17C" w:rsidR="00527FE1" w:rsidRDefault="00622335" w:rsidP="00527FE1">
                      <w:r>
                        <w:t>C’</w:t>
                      </w:r>
                    </w:p>
                  </w:txbxContent>
                </v:textbox>
              </v:shape>
            </w:pict>
          </mc:Fallback>
        </mc:AlternateContent>
      </w:r>
      <w:r w:rsidR="0083005A" w:rsidRPr="0083005A">
        <w:rPr>
          <w:bCs/>
          <w:vertAlign w:val="superscript"/>
          <w:lang w:val="en"/>
        </w:rPr>
        <w:t>26</w:t>
      </w:r>
      <w:r w:rsidR="0083005A" w:rsidRPr="0083005A">
        <w:rPr>
          <w:bCs/>
          <w:lang w:val="en"/>
        </w:rPr>
        <w:t xml:space="preserve"> </w:t>
      </w:r>
      <w:r w:rsidR="0083005A" w:rsidRPr="0083005A">
        <w:rPr>
          <w:bCs/>
        </w:rPr>
        <w:t xml:space="preserve">For just as the Father has </w:t>
      </w:r>
      <w:r w:rsidR="0083005A" w:rsidRPr="0083005A">
        <w:rPr>
          <w:b/>
          <w:color w:val="2E74B5" w:themeColor="accent5" w:themeShade="BF"/>
        </w:rPr>
        <w:t>life</w:t>
      </w:r>
      <w:r w:rsidR="0083005A" w:rsidRPr="0083005A">
        <w:rPr>
          <w:bCs/>
          <w:color w:val="2E74B5" w:themeColor="accent5" w:themeShade="BF"/>
        </w:rPr>
        <w:t xml:space="preserve"> </w:t>
      </w:r>
      <w:r w:rsidR="0083005A" w:rsidRPr="0083005A">
        <w:rPr>
          <w:bCs/>
        </w:rPr>
        <w:t xml:space="preserve">in Himself, even so He gave to the Son also to have </w:t>
      </w:r>
      <w:r w:rsidR="0083005A" w:rsidRPr="0083005A">
        <w:rPr>
          <w:b/>
          <w:color w:val="2E74B5" w:themeColor="accent5" w:themeShade="BF"/>
        </w:rPr>
        <w:t>life</w:t>
      </w:r>
      <w:r w:rsidR="0083005A" w:rsidRPr="0083005A">
        <w:rPr>
          <w:bCs/>
          <w:color w:val="2E74B5" w:themeColor="accent5" w:themeShade="BF"/>
        </w:rPr>
        <w:t xml:space="preserve"> </w:t>
      </w:r>
      <w:r w:rsidR="0083005A" w:rsidRPr="0083005A">
        <w:rPr>
          <w:bCs/>
        </w:rPr>
        <w:t xml:space="preserve">in Himself; </w:t>
      </w:r>
      <w:r w:rsidR="0083005A" w:rsidRPr="0083005A">
        <w:rPr>
          <w:bCs/>
          <w:vertAlign w:val="superscript"/>
          <w:lang w:val="en"/>
        </w:rPr>
        <w:t>27</w:t>
      </w:r>
      <w:r w:rsidR="0083005A" w:rsidRPr="0083005A">
        <w:rPr>
          <w:bCs/>
          <w:lang w:val="en"/>
        </w:rPr>
        <w:t xml:space="preserve"> </w:t>
      </w:r>
      <w:r w:rsidR="0083005A" w:rsidRPr="0083005A">
        <w:rPr>
          <w:bCs/>
        </w:rPr>
        <w:t xml:space="preserve">and He gave Him authority to execute </w:t>
      </w:r>
      <w:r w:rsidR="0083005A" w:rsidRPr="0083005A">
        <w:rPr>
          <w:b/>
          <w:color w:val="2E74B5" w:themeColor="accent5" w:themeShade="BF"/>
        </w:rPr>
        <w:t>judgment</w:t>
      </w:r>
      <w:r w:rsidR="0083005A" w:rsidRPr="0083005A">
        <w:rPr>
          <w:bCs/>
        </w:rPr>
        <w:t xml:space="preserve">, because He is </w:t>
      </w:r>
      <w:r w:rsidR="0083005A" w:rsidRPr="0083005A">
        <w:rPr>
          <w:bCs/>
          <w:i/>
          <w:iCs/>
        </w:rPr>
        <w:t>the</w:t>
      </w:r>
      <w:r w:rsidR="0083005A" w:rsidRPr="0083005A">
        <w:rPr>
          <w:bCs/>
        </w:rPr>
        <w:t xml:space="preserve"> Son of Man. </w:t>
      </w:r>
    </w:p>
    <w:p w14:paraId="7AF10639" w14:textId="30AFF977" w:rsidR="00C056E9" w:rsidRDefault="00527FE1" w:rsidP="00D3053C">
      <w:pPr>
        <w:ind w:left="1134"/>
        <w:rPr>
          <w:bCs/>
        </w:rPr>
      </w:pPr>
      <w:r w:rsidRPr="009820B3">
        <w:rPr>
          <w:bCs/>
          <w:noProof/>
          <w:vertAlign w:val="superscript"/>
          <w:lang w:val="en"/>
        </w:rPr>
        <mc:AlternateContent>
          <mc:Choice Requires="wps">
            <w:drawing>
              <wp:anchor distT="45720" distB="45720" distL="114300" distR="114300" simplePos="0" relativeHeight="251671552" behindDoc="0" locked="0" layoutInCell="1" allowOverlap="1" wp14:anchorId="3E4FEDA4" wp14:editId="196A6264">
                <wp:simplePos x="0" y="0"/>
                <wp:positionH relativeFrom="column">
                  <wp:posOffset>-62230</wp:posOffset>
                </wp:positionH>
                <wp:positionV relativeFrom="paragraph">
                  <wp:posOffset>128905</wp:posOffset>
                </wp:positionV>
                <wp:extent cx="349250" cy="26035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11260D1C" w14:textId="257FA2B0" w:rsidR="00527FE1" w:rsidRDefault="00622335" w:rsidP="00527FE1">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FEDA4" id="_x0000_s1032" type="#_x0000_t202" style="position:absolute;left:0;text-align:left;margin-left:-4.9pt;margin-top:10.15pt;width:27.5pt;height:2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" stroked="f">
                <v:textbox>
                  <w:txbxContent>
                    <w:p w14:paraId="11260D1C" w14:textId="257FA2B0" w:rsidR="00527FE1" w:rsidRDefault="00622335" w:rsidP="00527FE1">
                      <w:r>
                        <w:t>B’</w:t>
                      </w:r>
                    </w:p>
                  </w:txbxContent>
                </v:textbox>
              </v:shape>
            </w:pict>
          </mc:Fallback>
        </mc:AlternateContent>
      </w:r>
      <w:r w:rsidR="0083005A" w:rsidRPr="0083005A">
        <w:rPr>
          <w:bCs/>
          <w:vertAlign w:val="superscript"/>
          <w:lang w:val="en"/>
        </w:rPr>
        <w:t>28</w:t>
      </w:r>
      <w:r w:rsidR="0083005A" w:rsidRPr="0083005A">
        <w:rPr>
          <w:bCs/>
          <w:lang w:val="en"/>
        </w:rPr>
        <w:t xml:space="preserve"> </w:t>
      </w:r>
      <w:r w:rsidR="0083005A" w:rsidRPr="0083005A">
        <w:rPr>
          <w:b/>
          <w:color w:val="2E74B5" w:themeColor="accent5" w:themeShade="BF"/>
        </w:rPr>
        <w:t>Do not marvel</w:t>
      </w:r>
      <w:r w:rsidR="0083005A" w:rsidRPr="0083005A">
        <w:rPr>
          <w:bCs/>
          <w:color w:val="2E74B5" w:themeColor="accent5" w:themeShade="BF"/>
        </w:rPr>
        <w:t xml:space="preserve"> </w:t>
      </w:r>
      <w:r w:rsidR="0083005A" w:rsidRPr="0083005A">
        <w:rPr>
          <w:bCs/>
        </w:rPr>
        <w:t xml:space="preserve">at this; for an hour is coming, in which all who are in the tombs will hear His voice, </w:t>
      </w:r>
      <w:r w:rsidR="0083005A" w:rsidRPr="0083005A">
        <w:rPr>
          <w:bCs/>
          <w:vertAlign w:val="superscript"/>
          <w:lang w:val="en"/>
        </w:rPr>
        <w:t>29</w:t>
      </w:r>
      <w:r w:rsidR="0083005A" w:rsidRPr="0083005A">
        <w:rPr>
          <w:bCs/>
          <w:lang w:val="en"/>
        </w:rPr>
        <w:t xml:space="preserve"> </w:t>
      </w:r>
      <w:r w:rsidR="0083005A" w:rsidRPr="0083005A">
        <w:rPr>
          <w:bCs/>
        </w:rPr>
        <w:t xml:space="preserve">and will come forth; those who did the good </w:t>
      </w:r>
      <w:r w:rsidR="0083005A" w:rsidRPr="0083005A">
        <w:rPr>
          <w:bCs/>
          <w:i/>
          <w:iCs/>
        </w:rPr>
        <w:t>deeds</w:t>
      </w:r>
      <w:r w:rsidR="0083005A" w:rsidRPr="0083005A">
        <w:rPr>
          <w:bCs/>
        </w:rPr>
        <w:t xml:space="preserve"> to a resurrection of life, those who committed the evil </w:t>
      </w:r>
      <w:r w:rsidR="0083005A" w:rsidRPr="0083005A">
        <w:rPr>
          <w:bCs/>
          <w:i/>
          <w:iCs/>
        </w:rPr>
        <w:t>deeds</w:t>
      </w:r>
      <w:r w:rsidR="0083005A" w:rsidRPr="0083005A">
        <w:rPr>
          <w:bCs/>
        </w:rPr>
        <w:t xml:space="preserve"> to a resurrection of judgment. </w:t>
      </w:r>
    </w:p>
    <w:p w14:paraId="2CF7C39B" w14:textId="6A022677" w:rsidR="0083005A" w:rsidRPr="0083005A" w:rsidRDefault="00527FE1" w:rsidP="00510BC1">
      <w:pPr>
        <w:ind w:left="567"/>
        <w:rPr>
          <w:bCs/>
        </w:rPr>
      </w:pPr>
      <w:r w:rsidRPr="009820B3">
        <w:rPr>
          <w:bCs/>
          <w:noProof/>
          <w:vertAlign w:val="superscript"/>
          <w:lang w:val="en"/>
        </w:rPr>
        <mc:AlternateContent>
          <mc:Choice Requires="wps">
            <w:drawing>
              <wp:anchor distT="45720" distB="45720" distL="114300" distR="114300" simplePos="0" relativeHeight="251673600" behindDoc="0" locked="0" layoutInCell="1" allowOverlap="1" wp14:anchorId="67B8AE8C" wp14:editId="214D6455">
                <wp:simplePos x="0" y="0"/>
                <wp:positionH relativeFrom="column">
                  <wp:posOffset>-62230</wp:posOffset>
                </wp:positionH>
                <wp:positionV relativeFrom="paragraph">
                  <wp:posOffset>48895</wp:posOffset>
                </wp:positionV>
                <wp:extent cx="349250" cy="26035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5B91D171" w14:textId="2AA5E17D" w:rsidR="00527FE1" w:rsidRDefault="00527FE1" w:rsidP="00527FE1">
                            <w:r>
                              <w:t>A</w:t>
                            </w:r>
                            <w:r w:rsidR="0062233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8AE8C" id="_x0000_s1033" type="#_x0000_t202" style="position:absolute;left:0;text-align:left;margin-left:-4.9pt;margin-top:3.85pt;width:27.5pt;height: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" stroked="f">
                <v:textbox>
                  <w:txbxContent>
                    <w:p w14:paraId="5B91D171" w14:textId="2AA5E17D" w:rsidR="00527FE1" w:rsidRDefault="00527FE1" w:rsidP="00527FE1">
                      <w:r>
                        <w:t>A</w:t>
                      </w:r>
                      <w:r w:rsidR="00622335">
                        <w:t>’</w:t>
                      </w:r>
                    </w:p>
                  </w:txbxContent>
                </v:textbox>
              </v:shape>
            </w:pict>
          </mc:Fallback>
        </mc:AlternateContent>
      </w:r>
      <w:r w:rsidR="0083005A" w:rsidRPr="0083005A">
        <w:rPr>
          <w:bCs/>
          <w:vertAlign w:val="superscript"/>
          <w:lang w:val="en"/>
        </w:rPr>
        <w:t>30</w:t>
      </w:r>
      <w:r w:rsidR="0083005A" w:rsidRPr="0083005A">
        <w:rPr>
          <w:bCs/>
          <w:lang w:val="en"/>
        </w:rPr>
        <w:t xml:space="preserve"> </w:t>
      </w:r>
      <w:r w:rsidR="0083005A" w:rsidRPr="0083005A">
        <w:rPr>
          <w:b/>
          <w:color w:val="2E74B5" w:themeColor="accent5" w:themeShade="BF"/>
        </w:rPr>
        <w:t>I can do nothing on My own initiative</w:t>
      </w:r>
      <w:r w:rsidR="0083005A" w:rsidRPr="0083005A">
        <w:rPr>
          <w:bCs/>
        </w:rPr>
        <w:t>. As I hear, I judge; and My judgment is just, because I do not seek My own will, but the will of Him who sent Me.</w:t>
      </w:r>
      <w:r w:rsidR="008C5884">
        <w:rPr>
          <w:bCs/>
        </w:rPr>
        <w:t>”</w:t>
      </w:r>
      <w:r w:rsidR="0083005A" w:rsidRPr="0083005A">
        <w:rPr>
          <w:bCs/>
        </w:rPr>
        <w:t xml:space="preserve"> </w:t>
      </w:r>
    </w:p>
    <w:p w14:paraId="35321243" w14:textId="5AF5212D" w:rsidR="000146E6" w:rsidRDefault="00024265" w:rsidP="00926A63">
      <w:pPr>
        <w:rPr>
          <w:bCs/>
        </w:rPr>
      </w:pPr>
      <w:r>
        <w:rPr>
          <w:bCs/>
        </w:rPr>
        <w:t>In our last chapter</w:t>
      </w:r>
      <w:r w:rsidR="0032174C">
        <w:rPr>
          <w:bCs/>
        </w:rPr>
        <w:t>,</w:t>
      </w:r>
      <w:r>
        <w:rPr>
          <w:bCs/>
        </w:rPr>
        <w:t xml:space="preserve"> </w:t>
      </w:r>
      <w:r w:rsidR="0032174C">
        <w:rPr>
          <w:bCs/>
        </w:rPr>
        <w:t>w</w:t>
      </w:r>
      <w:r w:rsidR="00634427">
        <w:rPr>
          <w:bCs/>
        </w:rPr>
        <w:t>ith</w:t>
      </w:r>
      <w:r w:rsidR="006504F2">
        <w:rPr>
          <w:bCs/>
        </w:rPr>
        <w:t xml:space="preserve"> the Samaritan woman</w:t>
      </w:r>
      <w:r w:rsidR="0032174C">
        <w:rPr>
          <w:bCs/>
        </w:rPr>
        <w:t xml:space="preserve">, </w:t>
      </w:r>
      <w:r w:rsidR="0067465B">
        <w:rPr>
          <w:bCs/>
        </w:rPr>
        <w:t>the Samaritan</w:t>
      </w:r>
      <w:r w:rsidR="0032174C">
        <w:rPr>
          <w:bCs/>
        </w:rPr>
        <w:t xml:space="preserve"> villagers</w:t>
      </w:r>
      <w:r w:rsidR="00472BC2">
        <w:rPr>
          <w:bCs/>
        </w:rPr>
        <w:t>, the Galileans</w:t>
      </w:r>
      <w:r w:rsidR="006504F2">
        <w:rPr>
          <w:bCs/>
        </w:rPr>
        <w:t xml:space="preserve"> </w:t>
      </w:r>
      <w:r w:rsidR="00472BC2">
        <w:rPr>
          <w:bCs/>
        </w:rPr>
        <w:t>and the Nobleman, we focused on the second great theme of John, the n</w:t>
      </w:r>
      <w:r w:rsidR="000146E6">
        <w:rPr>
          <w:bCs/>
        </w:rPr>
        <w:t>ature of faith</w:t>
      </w:r>
      <w:r w:rsidR="00472BC2">
        <w:rPr>
          <w:bCs/>
        </w:rPr>
        <w:t xml:space="preserve">. </w:t>
      </w:r>
      <w:r w:rsidR="00796011">
        <w:rPr>
          <w:bCs/>
        </w:rPr>
        <w:t>Here</w:t>
      </w:r>
      <w:r w:rsidR="004D51C9">
        <w:rPr>
          <w:bCs/>
        </w:rPr>
        <w:t xml:space="preserve">, </w:t>
      </w:r>
      <w:r w:rsidR="001735FA">
        <w:rPr>
          <w:bCs/>
        </w:rPr>
        <w:t>we</w:t>
      </w:r>
      <w:r w:rsidR="00624D17">
        <w:rPr>
          <w:bCs/>
        </w:rPr>
        <w:t xml:space="preserve"> return</w:t>
      </w:r>
      <w:r w:rsidR="00796011">
        <w:rPr>
          <w:bCs/>
        </w:rPr>
        <w:t xml:space="preserve"> </w:t>
      </w:r>
      <w:r w:rsidR="00624D17">
        <w:rPr>
          <w:bCs/>
        </w:rPr>
        <w:t xml:space="preserve">to the first great theme of John, the nature of </w:t>
      </w:r>
      <w:r w:rsidR="001735FA">
        <w:rPr>
          <w:bCs/>
        </w:rPr>
        <w:t>Jesus</w:t>
      </w:r>
      <w:r w:rsidR="000146E6">
        <w:rPr>
          <w:bCs/>
        </w:rPr>
        <w:t>.</w:t>
      </w:r>
      <w:r w:rsidR="00545AFA">
        <w:rPr>
          <w:bCs/>
        </w:rPr>
        <w:t xml:space="preserve"> Who does Jesus claim to be? What is his own revelation</w:t>
      </w:r>
      <w:r w:rsidR="002D17FA">
        <w:rPr>
          <w:bCs/>
        </w:rPr>
        <w:t xml:space="preserve"> about himself</w:t>
      </w:r>
      <w:r w:rsidR="00545AFA">
        <w:rPr>
          <w:bCs/>
        </w:rPr>
        <w:t>?</w:t>
      </w:r>
    </w:p>
    <w:p w14:paraId="0B13E3C9" w14:textId="057DE1AD" w:rsidR="00545AFA" w:rsidRDefault="00E45392" w:rsidP="00926A63">
      <w:pPr>
        <w:rPr>
          <w:bCs/>
        </w:rPr>
      </w:pPr>
      <w:r>
        <w:rPr>
          <w:bCs/>
        </w:rPr>
        <w:t>What stood out to you when we read through the passage</w:t>
      </w:r>
      <w:r w:rsidR="00B35240">
        <w:rPr>
          <w:bCs/>
        </w:rPr>
        <w:t xml:space="preserve">? </w:t>
      </w:r>
      <w:r w:rsidR="00D45562">
        <w:rPr>
          <w:bCs/>
        </w:rPr>
        <w:t xml:space="preserve">Were there any phrases that just jumped out? </w:t>
      </w:r>
      <w:r w:rsidR="00984E99">
        <w:rPr>
          <w:bCs/>
        </w:rPr>
        <w:t>I have found th</w:t>
      </w:r>
      <w:r w:rsidR="00B35240">
        <w:rPr>
          <w:bCs/>
        </w:rPr>
        <w:t xml:space="preserve">is text </w:t>
      </w:r>
      <w:r w:rsidR="00984E99">
        <w:rPr>
          <w:bCs/>
        </w:rPr>
        <w:t xml:space="preserve">hard to get a hold of </w:t>
      </w:r>
      <w:r w:rsidR="00240216">
        <w:rPr>
          <w:bCs/>
        </w:rPr>
        <w:t xml:space="preserve">mentally </w:t>
      </w:r>
      <w:r w:rsidR="00984E99">
        <w:rPr>
          <w:bCs/>
        </w:rPr>
        <w:t xml:space="preserve">when I read it straight through. I know there </w:t>
      </w:r>
      <w:r w:rsidR="001F2669">
        <w:rPr>
          <w:bCs/>
        </w:rPr>
        <w:t>are</w:t>
      </w:r>
      <w:r w:rsidR="00984E99">
        <w:rPr>
          <w:bCs/>
        </w:rPr>
        <w:t xml:space="preserve"> a lot of important truth</w:t>
      </w:r>
      <w:r w:rsidR="001F2669">
        <w:rPr>
          <w:bCs/>
        </w:rPr>
        <w:t>s</w:t>
      </w:r>
      <w:r w:rsidR="00984E99">
        <w:rPr>
          <w:bCs/>
        </w:rPr>
        <w:t xml:space="preserve"> here</w:t>
      </w:r>
      <w:r w:rsidR="001F2669">
        <w:rPr>
          <w:bCs/>
        </w:rPr>
        <w:t>. B</w:t>
      </w:r>
      <w:r w:rsidR="00984E99">
        <w:rPr>
          <w:bCs/>
        </w:rPr>
        <w:t xml:space="preserve">ut </w:t>
      </w:r>
      <w:r w:rsidR="001F2669">
        <w:rPr>
          <w:bCs/>
        </w:rPr>
        <w:t>it</w:t>
      </w:r>
      <w:r w:rsidR="00BA1921">
        <w:rPr>
          <w:bCs/>
        </w:rPr>
        <w:t xml:space="preserve"> </w:t>
      </w:r>
      <w:r w:rsidR="00DE786E">
        <w:rPr>
          <w:bCs/>
        </w:rPr>
        <w:t xml:space="preserve">is difficult </w:t>
      </w:r>
      <w:r w:rsidR="00BA1921">
        <w:rPr>
          <w:bCs/>
        </w:rPr>
        <w:t xml:space="preserve">to get it organized in </w:t>
      </w:r>
      <w:r w:rsidR="00240216">
        <w:rPr>
          <w:bCs/>
        </w:rPr>
        <w:t>my head.</w:t>
      </w:r>
      <w:r w:rsidR="006A372B">
        <w:rPr>
          <w:bCs/>
        </w:rPr>
        <w:t xml:space="preserve"> </w:t>
      </w:r>
      <w:r w:rsidR="00A024BD">
        <w:rPr>
          <w:bCs/>
        </w:rPr>
        <w:t xml:space="preserve">And so, as I read it through it is kind of like one thing pushes out the other. </w:t>
      </w:r>
      <w:r w:rsidR="006A372B">
        <w:rPr>
          <w:bCs/>
        </w:rPr>
        <w:t xml:space="preserve">There is a lot of repetition in the text. </w:t>
      </w:r>
      <w:r w:rsidR="00CA7CC1">
        <w:rPr>
          <w:bCs/>
        </w:rPr>
        <w:t>And m</w:t>
      </w:r>
      <w:r w:rsidR="006A372B">
        <w:rPr>
          <w:bCs/>
        </w:rPr>
        <w:t>y mind struggles to put it all together. The repetition is the key to the organization</w:t>
      </w:r>
      <w:r w:rsidR="00562919">
        <w:rPr>
          <w:bCs/>
        </w:rPr>
        <w:t xml:space="preserve"> of the text. And </w:t>
      </w:r>
      <w:r w:rsidR="00D848EE">
        <w:rPr>
          <w:bCs/>
        </w:rPr>
        <w:t xml:space="preserve">understanding </w:t>
      </w:r>
      <w:r w:rsidR="00445747">
        <w:rPr>
          <w:bCs/>
        </w:rPr>
        <w:t>the organization of the text highlights</w:t>
      </w:r>
      <w:r w:rsidR="00D848EE">
        <w:rPr>
          <w:bCs/>
        </w:rPr>
        <w:t xml:space="preserve"> the key </w:t>
      </w:r>
      <w:r w:rsidR="00B0602C">
        <w:rPr>
          <w:bCs/>
        </w:rPr>
        <w:t>points of emphasis.</w:t>
      </w:r>
      <w:r w:rsidR="00445747">
        <w:rPr>
          <w:bCs/>
        </w:rPr>
        <w:t xml:space="preserve"> </w:t>
      </w:r>
      <w:r w:rsidR="00E43754">
        <w:rPr>
          <w:bCs/>
        </w:rPr>
        <w:t>And it</w:t>
      </w:r>
      <w:r w:rsidR="00EA50DE">
        <w:rPr>
          <w:bCs/>
        </w:rPr>
        <w:t xml:space="preserve"> should not be a surprise to us by now that the repetition in the text </w:t>
      </w:r>
      <w:r w:rsidR="00955F3A">
        <w:rPr>
          <w:bCs/>
        </w:rPr>
        <w:t>might indicate</w:t>
      </w:r>
      <w:r w:rsidR="00F46CB7">
        <w:rPr>
          <w:bCs/>
        </w:rPr>
        <w:t xml:space="preserve"> a chiastic structure.</w:t>
      </w:r>
      <w:r w:rsidR="00955F3A">
        <w:rPr>
          <w:bCs/>
        </w:rPr>
        <w:t xml:space="preserve"> And it does.</w:t>
      </w:r>
    </w:p>
    <w:p w14:paraId="4859082C" w14:textId="5BD85123" w:rsidR="004A4BA9" w:rsidRDefault="004F694B" w:rsidP="00926A63">
      <w:pPr>
        <w:rPr>
          <w:bCs/>
        </w:rPr>
      </w:pPr>
      <w:r>
        <w:rPr>
          <w:bCs/>
        </w:rPr>
        <w:t xml:space="preserve">I’ll give you an overview of the pattern and then </w:t>
      </w:r>
      <w:r w:rsidR="008C61CA">
        <w:rPr>
          <w:bCs/>
        </w:rPr>
        <w:t xml:space="preserve">address the parallel </w:t>
      </w:r>
      <w:r w:rsidR="00294236">
        <w:rPr>
          <w:bCs/>
        </w:rPr>
        <w:t>pairs</w:t>
      </w:r>
      <w:r w:rsidR="008C61CA">
        <w:rPr>
          <w:bCs/>
        </w:rPr>
        <w:t xml:space="preserve"> together</w:t>
      </w:r>
      <w:r w:rsidR="00E842AD">
        <w:rPr>
          <w:bCs/>
        </w:rPr>
        <w:t xml:space="preserve">. </w:t>
      </w:r>
      <w:r w:rsidR="007C4522">
        <w:rPr>
          <w:bCs/>
        </w:rPr>
        <w:t xml:space="preserve">If you would like </w:t>
      </w:r>
      <w:r w:rsidR="00993805">
        <w:rPr>
          <w:bCs/>
        </w:rPr>
        <w:t>a visual</w:t>
      </w:r>
      <w:r w:rsidR="00964B51">
        <w:rPr>
          <w:bCs/>
        </w:rPr>
        <w:t xml:space="preserve"> of this pattern</w:t>
      </w:r>
      <w:r w:rsidR="00D47344">
        <w:rPr>
          <w:bCs/>
        </w:rPr>
        <w:t>, check out the text in the transcript</w:t>
      </w:r>
      <w:r w:rsidR="00C21E89">
        <w:rPr>
          <w:bCs/>
        </w:rPr>
        <w:t xml:space="preserve"> for this lesson</w:t>
      </w:r>
      <w:r w:rsidR="00D47344">
        <w:rPr>
          <w:bCs/>
        </w:rPr>
        <w:t xml:space="preserve"> at observetheword.com.</w:t>
      </w:r>
    </w:p>
    <w:p w14:paraId="0A7CD52C" w14:textId="04B5BFF3" w:rsidR="00C21E89" w:rsidRDefault="00BF109E" w:rsidP="00926A63">
      <w:pPr>
        <w:rPr>
          <w:bCs/>
        </w:rPr>
      </w:pPr>
      <w:r>
        <w:rPr>
          <w:bCs/>
        </w:rPr>
        <w:t xml:space="preserve">The passage begins and ends with Jesus </w:t>
      </w:r>
      <w:r w:rsidR="00170ADC">
        <w:rPr>
          <w:bCs/>
        </w:rPr>
        <w:t>telling us</w:t>
      </w:r>
      <w:r w:rsidR="00724853">
        <w:rPr>
          <w:bCs/>
        </w:rPr>
        <w:t xml:space="preserve">, “the Son can do nothing on his own initiative.” </w:t>
      </w:r>
      <w:r w:rsidR="00732139">
        <w:rPr>
          <w:bCs/>
        </w:rPr>
        <w:t xml:space="preserve">That is one of the more apparent </w:t>
      </w:r>
      <w:r w:rsidR="007B32B3">
        <w:rPr>
          <w:bCs/>
        </w:rPr>
        <w:t xml:space="preserve">repetitions. </w:t>
      </w:r>
      <w:r w:rsidR="00724853">
        <w:rPr>
          <w:bCs/>
        </w:rPr>
        <w:t xml:space="preserve">That is </w:t>
      </w:r>
      <w:r w:rsidR="00C8202B">
        <w:rPr>
          <w:bCs/>
        </w:rPr>
        <w:t>in verse</w:t>
      </w:r>
      <w:r w:rsidR="00724853">
        <w:rPr>
          <w:bCs/>
        </w:rPr>
        <w:t xml:space="preserve"> 19</w:t>
      </w:r>
      <w:r w:rsidR="00C8202B">
        <w:rPr>
          <w:bCs/>
        </w:rPr>
        <w:t>,</w:t>
      </w:r>
      <w:r w:rsidR="00724853">
        <w:rPr>
          <w:bCs/>
        </w:rPr>
        <w:t xml:space="preserve"> and</w:t>
      </w:r>
      <w:r w:rsidR="00C8202B">
        <w:rPr>
          <w:bCs/>
        </w:rPr>
        <w:t xml:space="preserve"> it is in verse</w:t>
      </w:r>
      <w:r w:rsidR="00724853">
        <w:rPr>
          <w:bCs/>
        </w:rPr>
        <w:t xml:space="preserve"> 30</w:t>
      </w:r>
      <w:r w:rsidR="00145D63">
        <w:rPr>
          <w:bCs/>
        </w:rPr>
        <w:t>. So, that is</w:t>
      </w:r>
      <w:r w:rsidR="00724853">
        <w:rPr>
          <w:bCs/>
        </w:rPr>
        <w:t xml:space="preserve"> our A and A’</w:t>
      </w:r>
      <w:r w:rsidR="002A45A4">
        <w:rPr>
          <w:bCs/>
        </w:rPr>
        <w:t xml:space="preserve">, beginning and end. </w:t>
      </w:r>
      <w:r w:rsidR="00B90C6C">
        <w:rPr>
          <w:bCs/>
        </w:rPr>
        <w:t xml:space="preserve">In verse </w:t>
      </w:r>
      <w:r w:rsidR="00F364BA">
        <w:rPr>
          <w:bCs/>
        </w:rPr>
        <w:t xml:space="preserve">20, Jesus says, “You will marvel.” Then in verses </w:t>
      </w:r>
      <w:r w:rsidR="00761E89">
        <w:rPr>
          <w:bCs/>
        </w:rPr>
        <w:t xml:space="preserve">28-29 he says, “Do not marvel.” That is our B and B’. </w:t>
      </w:r>
      <w:r w:rsidR="00EA2B51">
        <w:rPr>
          <w:bCs/>
        </w:rPr>
        <w:t xml:space="preserve">In verses 21-23, Jesus </w:t>
      </w:r>
      <w:r w:rsidR="001916C2">
        <w:rPr>
          <w:bCs/>
        </w:rPr>
        <w:t xml:space="preserve">tells us </w:t>
      </w:r>
      <w:r w:rsidR="00753A36">
        <w:rPr>
          <w:bCs/>
        </w:rPr>
        <w:t xml:space="preserve">God has given him </w:t>
      </w:r>
      <w:r w:rsidR="006A1F4C">
        <w:rPr>
          <w:bCs/>
        </w:rPr>
        <w:t>power</w:t>
      </w:r>
      <w:r w:rsidR="00753A36">
        <w:rPr>
          <w:bCs/>
        </w:rPr>
        <w:t xml:space="preserve"> </w:t>
      </w:r>
      <w:r w:rsidR="00B94DB4">
        <w:rPr>
          <w:bCs/>
        </w:rPr>
        <w:t xml:space="preserve">over life and </w:t>
      </w:r>
      <w:r w:rsidR="00F6592B">
        <w:rPr>
          <w:bCs/>
        </w:rPr>
        <w:t>authority to</w:t>
      </w:r>
      <w:r w:rsidR="00B94DB4">
        <w:rPr>
          <w:bCs/>
        </w:rPr>
        <w:t xml:space="preserve"> judge. He repeats both </w:t>
      </w:r>
      <w:r w:rsidR="002614B7">
        <w:rPr>
          <w:bCs/>
        </w:rPr>
        <w:t>claims</w:t>
      </w:r>
      <w:r w:rsidR="00B94DB4">
        <w:rPr>
          <w:bCs/>
        </w:rPr>
        <w:t xml:space="preserve"> in </w:t>
      </w:r>
      <w:r w:rsidR="00190CEE">
        <w:rPr>
          <w:bCs/>
        </w:rPr>
        <w:t xml:space="preserve">26-27. That is C and C’. </w:t>
      </w:r>
      <w:r w:rsidR="00CA3AF0">
        <w:rPr>
          <w:bCs/>
        </w:rPr>
        <w:t>Then in the center of the passage, both</w:t>
      </w:r>
      <w:r w:rsidR="007D73BC">
        <w:rPr>
          <w:bCs/>
        </w:rPr>
        <w:t xml:space="preserve"> verse</w:t>
      </w:r>
      <w:r w:rsidR="00CA3AF0">
        <w:rPr>
          <w:bCs/>
        </w:rPr>
        <w:t xml:space="preserve"> </w:t>
      </w:r>
      <w:r w:rsidR="002A2737">
        <w:rPr>
          <w:bCs/>
        </w:rPr>
        <w:t xml:space="preserve">24 and 25 begin with “Truly, truly,” and both </w:t>
      </w:r>
      <w:r w:rsidR="00B55F26">
        <w:rPr>
          <w:bCs/>
        </w:rPr>
        <w:t xml:space="preserve">declare that the one who hears </w:t>
      </w:r>
      <w:r w:rsidR="005F19A4">
        <w:rPr>
          <w:bCs/>
        </w:rPr>
        <w:t>has life. That is D and D’.</w:t>
      </w:r>
    </w:p>
    <w:p w14:paraId="5061AD05" w14:textId="1BA22CAF" w:rsidR="005F19A4" w:rsidRDefault="00AB3A69" w:rsidP="00926A63">
      <w:pPr>
        <w:rPr>
          <w:bCs/>
        </w:rPr>
      </w:pPr>
      <w:r>
        <w:rPr>
          <w:bCs/>
        </w:rPr>
        <w:t>Let’s consider each pair together</w:t>
      </w:r>
      <w:r w:rsidR="00E171B3">
        <w:rPr>
          <w:bCs/>
        </w:rPr>
        <w:t xml:space="preserve"> starting with A and A’.</w:t>
      </w:r>
      <w:r w:rsidR="00420047">
        <w:rPr>
          <w:bCs/>
        </w:rPr>
        <w:t xml:space="preserve"> These are </w:t>
      </w:r>
      <w:r w:rsidR="00FF0F31">
        <w:rPr>
          <w:bCs/>
        </w:rPr>
        <w:t>the first and last verses</w:t>
      </w:r>
      <w:r w:rsidR="008C5B4B">
        <w:rPr>
          <w:bCs/>
        </w:rPr>
        <w:t>.</w:t>
      </w:r>
    </w:p>
    <w:p w14:paraId="1BBE1571" w14:textId="35E59FE6" w:rsidR="00015656" w:rsidRDefault="00015656" w:rsidP="00015656">
      <w:pPr>
        <w:pStyle w:val="Heading3"/>
      </w:pPr>
      <w:r>
        <w:lastRenderedPageBreak/>
        <w:t>A and A’</w:t>
      </w:r>
      <w:r w:rsidR="00A5021D">
        <w:t xml:space="preserve"> </w:t>
      </w:r>
      <w:r w:rsidR="005A0007">
        <w:t>Separate and Submissive</w:t>
      </w:r>
    </w:p>
    <w:p w14:paraId="04D493FD" w14:textId="623CF7E7" w:rsidR="008C5B4B" w:rsidRPr="008C5B4B" w:rsidRDefault="000C3E6D" w:rsidP="008C5B4B">
      <w:r>
        <w:t>This is verse 19.</w:t>
      </w:r>
    </w:p>
    <w:p w14:paraId="46EDD70E" w14:textId="57FF3BD2" w:rsidR="008F661D" w:rsidRDefault="00136232" w:rsidP="007124FB">
      <w:pPr>
        <w:ind w:left="567"/>
        <w:rPr>
          <w:bCs/>
        </w:rPr>
      </w:pPr>
      <w:r w:rsidRPr="00136232">
        <w:rPr>
          <w:bCs/>
          <w:vertAlign w:val="superscript"/>
          <w:lang w:val="en"/>
        </w:rPr>
        <w:t>19</w:t>
      </w:r>
      <w:r w:rsidRPr="00136232">
        <w:rPr>
          <w:bCs/>
          <w:lang w:val="en"/>
        </w:rPr>
        <w:t xml:space="preserve"> </w:t>
      </w:r>
      <w:r w:rsidRPr="00136232">
        <w:rPr>
          <w:bCs/>
        </w:rPr>
        <w:t xml:space="preserve">Therefore Jesus answered and was saying to them, “Truly, truly, I say to you, </w:t>
      </w:r>
      <w:r w:rsidRPr="00136232">
        <w:rPr>
          <w:b/>
          <w:color w:val="2E74B5" w:themeColor="accent5" w:themeShade="BF"/>
        </w:rPr>
        <w:t>the Son can do nothing of Himself</w:t>
      </w:r>
      <w:r w:rsidRPr="00136232">
        <w:rPr>
          <w:bCs/>
        </w:rPr>
        <w:t xml:space="preserve">, unless </w:t>
      </w:r>
      <w:r w:rsidRPr="00136232">
        <w:rPr>
          <w:bCs/>
          <w:i/>
          <w:iCs/>
        </w:rPr>
        <w:t>it is</w:t>
      </w:r>
      <w:r w:rsidRPr="00136232">
        <w:rPr>
          <w:bCs/>
        </w:rPr>
        <w:t xml:space="preserve"> something He sees the Father doing; for whatever the Father does, these things the Son also does in like manner. </w:t>
      </w:r>
    </w:p>
    <w:p w14:paraId="75A6DE7F" w14:textId="373F26D4" w:rsidR="000C3E6D" w:rsidRDefault="000C3E6D" w:rsidP="000C3E6D">
      <w:pPr>
        <w:rPr>
          <w:bCs/>
        </w:rPr>
      </w:pPr>
      <w:r>
        <w:rPr>
          <w:bCs/>
        </w:rPr>
        <w:t xml:space="preserve">And verse </w:t>
      </w:r>
      <w:r w:rsidR="007B4978">
        <w:rPr>
          <w:bCs/>
        </w:rPr>
        <w:t>30.</w:t>
      </w:r>
    </w:p>
    <w:p w14:paraId="585F3624" w14:textId="65E9E9F6" w:rsidR="008F661D" w:rsidRDefault="008F661D" w:rsidP="007124FB">
      <w:pPr>
        <w:ind w:left="567"/>
        <w:rPr>
          <w:bCs/>
        </w:rPr>
      </w:pPr>
      <w:r w:rsidRPr="00136232">
        <w:rPr>
          <w:bCs/>
          <w:vertAlign w:val="superscript"/>
          <w:lang w:val="en"/>
        </w:rPr>
        <w:t>30</w:t>
      </w:r>
      <w:r w:rsidRPr="00136232">
        <w:rPr>
          <w:bCs/>
          <w:lang w:val="en"/>
        </w:rPr>
        <w:t xml:space="preserve"> </w:t>
      </w:r>
      <w:r w:rsidRPr="00136232">
        <w:rPr>
          <w:bCs/>
        </w:rPr>
        <w:t>“</w:t>
      </w:r>
      <w:r w:rsidRPr="00136232">
        <w:rPr>
          <w:b/>
          <w:color w:val="2E74B5" w:themeColor="accent5" w:themeShade="BF"/>
        </w:rPr>
        <w:t>I can do nothing on My own initiative</w:t>
      </w:r>
      <w:r w:rsidRPr="00136232">
        <w:rPr>
          <w:bCs/>
        </w:rPr>
        <w:t>. As I hear, I judge; and My judgment is just, because I do not seek My own will, but the will of Him who sent Me.</w:t>
      </w:r>
    </w:p>
    <w:p w14:paraId="1E47CDAC" w14:textId="6792DDF6" w:rsidR="008F661D" w:rsidRDefault="00684B05" w:rsidP="00136232">
      <w:pPr>
        <w:rPr>
          <w:bCs/>
        </w:rPr>
      </w:pPr>
      <w:r>
        <w:rPr>
          <w:bCs/>
        </w:rPr>
        <w:t xml:space="preserve">Ok. So, you probably caught the phrases this time that stand out. </w:t>
      </w:r>
      <w:r w:rsidR="007124FB">
        <w:rPr>
          <w:bCs/>
        </w:rPr>
        <w:t>The</w:t>
      </w:r>
      <w:r w:rsidR="002A763B">
        <w:rPr>
          <w:bCs/>
        </w:rPr>
        <w:t xml:space="preserve">se </w:t>
      </w:r>
      <w:r w:rsidR="007D278D">
        <w:rPr>
          <w:bCs/>
        </w:rPr>
        <w:t>are</w:t>
      </w:r>
      <w:r w:rsidR="00953516">
        <w:rPr>
          <w:bCs/>
        </w:rPr>
        <w:t xml:space="preserve"> “the Son can do nothing of Himself” and “</w:t>
      </w:r>
      <w:r w:rsidR="000F2926">
        <w:rPr>
          <w:bCs/>
        </w:rPr>
        <w:t>I can do nothing of My own initiative.”</w:t>
      </w:r>
      <w:r w:rsidR="00183590">
        <w:rPr>
          <w:bCs/>
        </w:rPr>
        <w:t xml:space="preserve"> In the first </w:t>
      </w:r>
      <w:r w:rsidR="00F5682C">
        <w:rPr>
          <w:bCs/>
        </w:rPr>
        <w:t>verse</w:t>
      </w:r>
      <w:r w:rsidR="00183590">
        <w:rPr>
          <w:bCs/>
        </w:rPr>
        <w:t>, Jesus links this to what He sees the Father doing.</w:t>
      </w:r>
      <w:r w:rsidR="00981D38">
        <w:rPr>
          <w:bCs/>
        </w:rPr>
        <w:t xml:space="preserve"> </w:t>
      </w:r>
      <w:r w:rsidR="00257CE4">
        <w:rPr>
          <w:bCs/>
        </w:rPr>
        <w:t>Jesus must</w:t>
      </w:r>
      <w:r w:rsidR="00981D38">
        <w:rPr>
          <w:bCs/>
        </w:rPr>
        <w:t xml:space="preserve"> act in harmony with what </w:t>
      </w:r>
      <w:r w:rsidR="00257CE4">
        <w:rPr>
          <w:bCs/>
        </w:rPr>
        <w:t>he sees</w:t>
      </w:r>
      <w:r w:rsidR="00714AE3">
        <w:rPr>
          <w:bCs/>
        </w:rPr>
        <w:t>.</w:t>
      </w:r>
      <w:r w:rsidR="00981D38">
        <w:rPr>
          <w:bCs/>
        </w:rPr>
        <w:t xml:space="preserve"> In the second </w:t>
      </w:r>
      <w:r w:rsidR="00F552A5">
        <w:rPr>
          <w:bCs/>
        </w:rPr>
        <w:t>verse</w:t>
      </w:r>
      <w:r w:rsidR="00981D38">
        <w:rPr>
          <w:bCs/>
        </w:rPr>
        <w:t xml:space="preserve">, Jesus connects </w:t>
      </w:r>
      <w:r w:rsidR="00714AE3">
        <w:rPr>
          <w:bCs/>
        </w:rPr>
        <w:t>his</w:t>
      </w:r>
      <w:r w:rsidR="00C2782B">
        <w:rPr>
          <w:bCs/>
        </w:rPr>
        <w:t xml:space="preserve"> limitation </w:t>
      </w:r>
      <w:r w:rsidR="00803D88">
        <w:rPr>
          <w:bCs/>
        </w:rPr>
        <w:t>to</w:t>
      </w:r>
      <w:r w:rsidR="001206C6">
        <w:rPr>
          <w:bCs/>
        </w:rPr>
        <w:t xml:space="preserve"> the will of the Father. Jesus will not act </w:t>
      </w:r>
      <w:r w:rsidR="00874FE7">
        <w:rPr>
          <w:bCs/>
        </w:rPr>
        <w:t xml:space="preserve">based </w:t>
      </w:r>
      <w:r w:rsidR="001206C6">
        <w:rPr>
          <w:bCs/>
        </w:rPr>
        <w:t>on his own will but</w:t>
      </w:r>
      <w:r w:rsidR="00874FE7">
        <w:rPr>
          <w:bCs/>
        </w:rPr>
        <w:t xml:space="preserve"> only</w:t>
      </w:r>
      <w:r w:rsidR="001206C6">
        <w:rPr>
          <w:bCs/>
        </w:rPr>
        <w:t xml:space="preserve"> in harmony with the will of the Father. </w:t>
      </w:r>
      <w:r w:rsidR="00ED51C2">
        <w:rPr>
          <w:bCs/>
        </w:rPr>
        <w:t xml:space="preserve">These statements </w:t>
      </w:r>
      <w:r w:rsidR="0062411F">
        <w:rPr>
          <w:bCs/>
        </w:rPr>
        <w:t>emphasize the separateness or uniqueness of Father and Son</w:t>
      </w:r>
      <w:r w:rsidR="00C1599B">
        <w:rPr>
          <w:bCs/>
        </w:rPr>
        <w:t xml:space="preserve"> </w:t>
      </w:r>
      <w:proofErr w:type="gramStart"/>
      <w:r w:rsidR="00C1599B">
        <w:rPr>
          <w:bCs/>
        </w:rPr>
        <w:t>and also</w:t>
      </w:r>
      <w:proofErr w:type="gramEnd"/>
      <w:r w:rsidR="00C1599B">
        <w:rPr>
          <w:bCs/>
        </w:rPr>
        <w:t xml:space="preserve"> the submission of the Son. </w:t>
      </w:r>
      <w:r w:rsidR="00E14A82">
        <w:rPr>
          <w:bCs/>
        </w:rPr>
        <w:t>T</w:t>
      </w:r>
      <w:r w:rsidR="00F02C96">
        <w:rPr>
          <w:bCs/>
        </w:rPr>
        <w:t xml:space="preserve">his is the </w:t>
      </w:r>
      <w:r w:rsidR="00C0099F">
        <w:rPr>
          <w:bCs/>
        </w:rPr>
        <w:t xml:space="preserve">reality expressed </w:t>
      </w:r>
      <w:r w:rsidR="00E14A82">
        <w:rPr>
          <w:bCs/>
        </w:rPr>
        <w:t>in the phrase from John 1:1,</w:t>
      </w:r>
      <w:r w:rsidR="00C0099F">
        <w:rPr>
          <w:bCs/>
        </w:rPr>
        <w:t xml:space="preserve"> </w:t>
      </w:r>
      <w:r w:rsidR="005708E0">
        <w:rPr>
          <w:bCs/>
        </w:rPr>
        <w:t>“</w:t>
      </w:r>
      <w:r w:rsidR="00C0099F">
        <w:rPr>
          <w:bCs/>
        </w:rPr>
        <w:t>the Word was with God.</w:t>
      </w:r>
      <w:r w:rsidR="005708E0">
        <w:rPr>
          <w:bCs/>
        </w:rPr>
        <w:t xml:space="preserve">” </w:t>
      </w:r>
      <w:r w:rsidR="00454A31">
        <w:rPr>
          <w:bCs/>
        </w:rPr>
        <w:t>The Father and the Son</w:t>
      </w:r>
      <w:r w:rsidR="005708E0" w:rsidRPr="005708E0">
        <w:rPr>
          <w:bCs/>
        </w:rPr>
        <w:t xml:space="preserve"> are two different persons</w:t>
      </w:r>
      <w:r w:rsidR="007E40F3">
        <w:rPr>
          <w:bCs/>
        </w:rPr>
        <w:t xml:space="preserve"> acting in complete harmony</w:t>
      </w:r>
      <w:r w:rsidR="005708E0" w:rsidRPr="005708E0">
        <w:rPr>
          <w:bCs/>
        </w:rPr>
        <w:t>.</w:t>
      </w:r>
      <w:r w:rsidR="00CE20F6">
        <w:rPr>
          <w:bCs/>
        </w:rPr>
        <w:t xml:space="preserve"> They </w:t>
      </w:r>
      <w:proofErr w:type="gramStart"/>
      <w:r w:rsidR="00CE20F6">
        <w:rPr>
          <w:bCs/>
        </w:rPr>
        <w:t>are able to</w:t>
      </w:r>
      <w:proofErr w:type="gramEnd"/>
      <w:r w:rsidR="00CE20F6">
        <w:rPr>
          <w:bCs/>
        </w:rPr>
        <w:t xml:space="preserve"> be with each other because </w:t>
      </w:r>
      <w:r w:rsidR="007B5060">
        <w:rPr>
          <w:bCs/>
        </w:rPr>
        <w:t>they are separate.</w:t>
      </w:r>
      <w:r w:rsidR="00753F8F">
        <w:rPr>
          <w:bCs/>
        </w:rPr>
        <w:t xml:space="preserve"> In the separate unique roles of Father and Son, Jesus </w:t>
      </w:r>
      <w:r w:rsidR="0029409C">
        <w:rPr>
          <w:bCs/>
        </w:rPr>
        <w:t>declares his own</w:t>
      </w:r>
      <w:r w:rsidR="00753F8F">
        <w:rPr>
          <w:bCs/>
        </w:rPr>
        <w:t xml:space="preserve"> </w:t>
      </w:r>
      <w:r w:rsidR="00731FD2">
        <w:rPr>
          <w:bCs/>
        </w:rPr>
        <w:t xml:space="preserve">submission to </w:t>
      </w:r>
      <w:r w:rsidR="00471291">
        <w:rPr>
          <w:bCs/>
        </w:rPr>
        <w:t>the Father.</w:t>
      </w:r>
      <w:r w:rsidR="00052EFC">
        <w:rPr>
          <w:bCs/>
        </w:rPr>
        <w:t xml:space="preserve"> </w:t>
      </w:r>
      <w:r w:rsidR="00583F54">
        <w:rPr>
          <w:bCs/>
        </w:rPr>
        <w:t>Harmony is achieved as the Son acts according to what he sees in the Father and according to what the Father wills.</w:t>
      </w:r>
    </w:p>
    <w:p w14:paraId="28FD58CC" w14:textId="2FF90048" w:rsidR="006128E7" w:rsidRDefault="006128E7" w:rsidP="00136232">
      <w:pPr>
        <w:rPr>
          <w:bCs/>
        </w:rPr>
      </w:pPr>
      <w:r>
        <w:rPr>
          <w:bCs/>
        </w:rPr>
        <w:t xml:space="preserve">We </w:t>
      </w:r>
      <w:proofErr w:type="gramStart"/>
      <w:r>
        <w:rPr>
          <w:bCs/>
        </w:rPr>
        <w:t>have to</w:t>
      </w:r>
      <w:proofErr w:type="gramEnd"/>
      <w:r>
        <w:rPr>
          <w:bCs/>
        </w:rPr>
        <w:t xml:space="preserve"> be very careful in how we </w:t>
      </w:r>
      <w:r w:rsidR="000D01B5">
        <w:rPr>
          <w:bCs/>
        </w:rPr>
        <w:t xml:space="preserve">interpret this because we do not want to </w:t>
      </w:r>
      <w:r w:rsidR="00FA2803">
        <w:rPr>
          <w:bCs/>
        </w:rPr>
        <w:t xml:space="preserve">lessen the Son’s equality with the Father. But, at the same time, we do not want </w:t>
      </w:r>
      <w:r w:rsidR="00937220">
        <w:rPr>
          <w:bCs/>
        </w:rPr>
        <w:t xml:space="preserve">to </w:t>
      </w:r>
      <w:r w:rsidR="004A7109">
        <w:rPr>
          <w:bCs/>
        </w:rPr>
        <w:t xml:space="preserve">eliminate the distinctiveness of the Son from the Father. </w:t>
      </w:r>
      <w:r w:rsidR="00146CA0">
        <w:rPr>
          <w:bCs/>
        </w:rPr>
        <w:t xml:space="preserve">I think we can say that Jesus could act on his own apart from the Father in a theoretical sense. </w:t>
      </w:r>
      <w:r w:rsidR="00841352">
        <w:rPr>
          <w:bCs/>
        </w:rPr>
        <w:t xml:space="preserve">Jesus has a will and he can act. </w:t>
      </w:r>
      <w:r w:rsidR="00146CA0">
        <w:rPr>
          <w:bCs/>
        </w:rPr>
        <w:t xml:space="preserve">But in </w:t>
      </w:r>
      <w:r w:rsidR="00627A5E">
        <w:rPr>
          <w:bCs/>
        </w:rPr>
        <w:t>actual practice, the Son is in such harmony and submission to the will of the Father</w:t>
      </w:r>
      <w:r w:rsidR="00A272C1">
        <w:rPr>
          <w:bCs/>
        </w:rPr>
        <w:t xml:space="preserve"> </w:t>
      </w:r>
      <w:r w:rsidR="000A3CF7">
        <w:rPr>
          <w:bCs/>
        </w:rPr>
        <w:t>tha</w:t>
      </w:r>
      <w:r w:rsidR="00BB2235">
        <w:rPr>
          <w:bCs/>
        </w:rPr>
        <w:t>t</w:t>
      </w:r>
      <w:r w:rsidR="000A3CF7">
        <w:rPr>
          <w:bCs/>
        </w:rPr>
        <w:t xml:space="preserve"> </w:t>
      </w:r>
      <w:r w:rsidR="00A272C1">
        <w:rPr>
          <w:bCs/>
        </w:rPr>
        <w:t>the Son</w:t>
      </w:r>
      <w:r w:rsidR="00576C30">
        <w:rPr>
          <w:bCs/>
        </w:rPr>
        <w:t xml:space="preserve"> will never</w:t>
      </w:r>
      <w:r w:rsidR="00BB2235">
        <w:rPr>
          <w:bCs/>
        </w:rPr>
        <w:t>, in fact,</w:t>
      </w:r>
      <w:r w:rsidR="00576C30">
        <w:rPr>
          <w:bCs/>
        </w:rPr>
        <w:t xml:space="preserve"> act contrary to the Father. </w:t>
      </w:r>
      <w:r w:rsidR="001701C1">
        <w:rPr>
          <w:bCs/>
        </w:rPr>
        <w:t>T</w:t>
      </w:r>
      <w:r w:rsidR="00576C30">
        <w:rPr>
          <w:bCs/>
        </w:rPr>
        <w:t>he</w:t>
      </w:r>
      <w:r w:rsidR="00A61337">
        <w:rPr>
          <w:bCs/>
        </w:rPr>
        <w:t xml:space="preserve"> perfect</w:t>
      </w:r>
      <w:r w:rsidR="00576C30">
        <w:rPr>
          <w:bCs/>
        </w:rPr>
        <w:t xml:space="preserve"> consistency of </w:t>
      </w:r>
      <w:r w:rsidR="00D568D0">
        <w:rPr>
          <w:bCs/>
        </w:rPr>
        <w:t>the Son</w:t>
      </w:r>
      <w:r w:rsidR="00DD49DD">
        <w:rPr>
          <w:bCs/>
        </w:rPr>
        <w:t>’s</w:t>
      </w:r>
      <w:r w:rsidR="00576C30">
        <w:rPr>
          <w:bCs/>
        </w:rPr>
        <w:t xml:space="preserve"> own character</w:t>
      </w:r>
      <w:r w:rsidR="00F7322B">
        <w:rPr>
          <w:bCs/>
        </w:rPr>
        <w:t xml:space="preserve"> </w:t>
      </w:r>
      <w:r w:rsidR="001B611E">
        <w:rPr>
          <w:bCs/>
        </w:rPr>
        <w:t>constrain</w:t>
      </w:r>
      <w:r w:rsidR="00F7322B">
        <w:rPr>
          <w:bCs/>
        </w:rPr>
        <w:t>s</w:t>
      </w:r>
      <w:r w:rsidR="001B611E">
        <w:rPr>
          <w:bCs/>
        </w:rPr>
        <w:t xml:space="preserve"> him</w:t>
      </w:r>
      <w:r w:rsidR="007359E1">
        <w:rPr>
          <w:bCs/>
        </w:rPr>
        <w:t xml:space="preserve"> to always choose to act out of love and submission to the Father,</w:t>
      </w:r>
      <w:r w:rsidR="001B611E">
        <w:rPr>
          <w:bCs/>
        </w:rPr>
        <w:t xml:space="preserve"> such that,</w:t>
      </w:r>
      <w:r w:rsidR="00576C30">
        <w:rPr>
          <w:bCs/>
        </w:rPr>
        <w:t xml:space="preserve"> he </w:t>
      </w:r>
      <w:r w:rsidR="0070494C">
        <w:rPr>
          <w:bCs/>
        </w:rPr>
        <w:t>will</w:t>
      </w:r>
      <w:r w:rsidR="00025EED">
        <w:rPr>
          <w:bCs/>
        </w:rPr>
        <w:t xml:space="preserve"> never</w:t>
      </w:r>
      <w:r w:rsidR="0070494C">
        <w:rPr>
          <w:bCs/>
        </w:rPr>
        <w:t xml:space="preserve"> </w:t>
      </w:r>
      <w:r w:rsidR="00025EED">
        <w:rPr>
          <w:bCs/>
        </w:rPr>
        <w:t>act</w:t>
      </w:r>
      <w:r w:rsidR="007359E1">
        <w:rPr>
          <w:bCs/>
        </w:rPr>
        <w:t xml:space="preserve"> on his own initiative</w:t>
      </w:r>
      <w:r w:rsidR="00025EED">
        <w:rPr>
          <w:bCs/>
        </w:rPr>
        <w:t xml:space="preserve"> </w:t>
      </w:r>
      <w:r w:rsidR="00F62942">
        <w:rPr>
          <w:bCs/>
        </w:rPr>
        <w:t>independently from God</w:t>
      </w:r>
      <w:r w:rsidR="007359E1">
        <w:rPr>
          <w:bCs/>
        </w:rPr>
        <w:t xml:space="preserve"> the Father.</w:t>
      </w:r>
      <w:r w:rsidR="001B0671">
        <w:rPr>
          <w:bCs/>
        </w:rPr>
        <w:t xml:space="preserve"> </w:t>
      </w:r>
      <w:r w:rsidR="001C2032">
        <w:rPr>
          <w:bCs/>
        </w:rPr>
        <w:t>He can do nothing on his own</w:t>
      </w:r>
      <w:r w:rsidR="00D64FDA">
        <w:rPr>
          <w:bCs/>
        </w:rPr>
        <w:t xml:space="preserve"> by the constraint of his own character. </w:t>
      </w:r>
      <w:r w:rsidR="001B0671">
        <w:rPr>
          <w:bCs/>
        </w:rPr>
        <w:t>The character of the Son is</w:t>
      </w:r>
      <w:r w:rsidR="000B42BD">
        <w:rPr>
          <w:bCs/>
        </w:rPr>
        <w:t xml:space="preserve"> such</w:t>
      </w:r>
      <w:r w:rsidR="001B0671">
        <w:rPr>
          <w:bCs/>
        </w:rPr>
        <w:t xml:space="preserve"> that he must </w:t>
      </w:r>
      <w:r w:rsidR="002918B9">
        <w:rPr>
          <w:bCs/>
        </w:rPr>
        <w:t xml:space="preserve">always choose to </w:t>
      </w:r>
      <w:r w:rsidR="001B0671">
        <w:rPr>
          <w:bCs/>
        </w:rPr>
        <w:t>do right in relationship with God</w:t>
      </w:r>
      <w:r w:rsidR="002918B9">
        <w:rPr>
          <w:bCs/>
        </w:rPr>
        <w:t xml:space="preserve"> the Father. </w:t>
      </w:r>
      <w:r w:rsidR="001F4530">
        <w:rPr>
          <w:bCs/>
        </w:rPr>
        <w:t>According to his own nature “the Son can do nothing of Himself.”</w:t>
      </w:r>
    </w:p>
    <w:p w14:paraId="497F59D0" w14:textId="0D206E28" w:rsidR="00EA17E4" w:rsidRDefault="00895452" w:rsidP="00136232">
      <w:pPr>
        <w:rPr>
          <w:bCs/>
        </w:rPr>
      </w:pPr>
      <w:r>
        <w:rPr>
          <w:bCs/>
        </w:rPr>
        <w:t xml:space="preserve">I like very much how Jesus </w:t>
      </w:r>
      <w:r w:rsidR="00B769C0">
        <w:rPr>
          <w:bCs/>
        </w:rPr>
        <w:t xml:space="preserve">bookends </w:t>
      </w:r>
      <w:r w:rsidR="00BB189A">
        <w:rPr>
          <w:bCs/>
        </w:rPr>
        <w:t>this speech</w:t>
      </w:r>
      <w:r w:rsidR="00D6542A">
        <w:rPr>
          <w:bCs/>
        </w:rPr>
        <w:t xml:space="preserve">. He is getting ready to claim </w:t>
      </w:r>
      <w:r w:rsidR="007166E9">
        <w:rPr>
          <w:bCs/>
        </w:rPr>
        <w:t xml:space="preserve">great power and authority </w:t>
      </w:r>
      <w:r w:rsidR="00EA17E4">
        <w:rPr>
          <w:bCs/>
        </w:rPr>
        <w:t xml:space="preserve">on the level of equality with God. </w:t>
      </w:r>
      <w:r w:rsidR="001977FD">
        <w:rPr>
          <w:bCs/>
        </w:rPr>
        <w:t>But on</w:t>
      </w:r>
      <w:r w:rsidR="00BB37E7">
        <w:rPr>
          <w:bCs/>
        </w:rPr>
        <w:t xml:space="preserve"> either side of those claims</w:t>
      </w:r>
      <w:r w:rsidR="00C02398">
        <w:rPr>
          <w:bCs/>
        </w:rPr>
        <w:t>,</w:t>
      </w:r>
      <w:r w:rsidR="00BB37E7">
        <w:rPr>
          <w:bCs/>
        </w:rPr>
        <w:t xml:space="preserve"> </w:t>
      </w:r>
      <w:r w:rsidR="00977668">
        <w:rPr>
          <w:bCs/>
        </w:rPr>
        <w:t xml:space="preserve">at our beginning and our end, </w:t>
      </w:r>
      <w:r w:rsidR="00AD0435">
        <w:rPr>
          <w:bCs/>
        </w:rPr>
        <w:t xml:space="preserve">Jesus asserts </w:t>
      </w:r>
      <w:r w:rsidR="00824E0E">
        <w:rPr>
          <w:bCs/>
        </w:rPr>
        <w:t xml:space="preserve">both </w:t>
      </w:r>
      <w:r w:rsidR="00AD0435">
        <w:rPr>
          <w:bCs/>
        </w:rPr>
        <w:t xml:space="preserve">the </w:t>
      </w:r>
      <w:r w:rsidR="003C030E">
        <w:rPr>
          <w:bCs/>
        </w:rPr>
        <w:t xml:space="preserve">uniqueness of personality </w:t>
      </w:r>
      <w:r w:rsidR="00510495">
        <w:rPr>
          <w:bCs/>
        </w:rPr>
        <w:t>between</w:t>
      </w:r>
      <w:r w:rsidR="003C030E">
        <w:rPr>
          <w:bCs/>
        </w:rPr>
        <w:t xml:space="preserve"> Father </w:t>
      </w:r>
      <w:r w:rsidR="00510495">
        <w:rPr>
          <w:bCs/>
        </w:rPr>
        <w:t>and</w:t>
      </w:r>
      <w:r w:rsidR="003C030E">
        <w:rPr>
          <w:bCs/>
        </w:rPr>
        <w:t xml:space="preserve"> Son </w:t>
      </w:r>
      <w:proofErr w:type="gramStart"/>
      <w:r w:rsidR="003C030E">
        <w:rPr>
          <w:bCs/>
        </w:rPr>
        <w:t>and also</w:t>
      </w:r>
      <w:proofErr w:type="gramEnd"/>
      <w:r w:rsidR="003C030E">
        <w:rPr>
          <w:bCs/>
        </w:rPr>
        <w:t xml:space="preserve"> his submission as Son to the Father.</w:t>
      </w:r>
      <w:r w:rsidR="00054E41">
        <w:rPr>
          <w:bCs/>
        </w:rPr>
        <w:t xml:space="preserve"> The tension created </w:t>
      </w:r>
      <w:r w:rsidR="00136220">
        <w:rPr>
          <w:bCs/>
        </w:rPr>
        <w:t>by</w:t>
      </w:r>
      <w:r w:rsidR="002A4229">
        <w:rPr>
          <w:bCs/>
        </w:rPr>
        <w:t xml:space="preserve"> the outer frame and the center of the passage is the tension of the trinity</w:t>
      </w:r>
      <w:r w:rsidR="00F95B4F">
        <w:rPr>
          <w:bCs/>
        </w:rPr>
        <w:t>.</w:t>
      </w:r>
      <w:r w:rsidR="002A4229">
        <w:rPr>
          <w:bCs/>
        </w:rPr>
        <w:t xml:space="preserve"> </w:t>
      </w:r>
      <w:r w:rsidR="00F95B4F">
        <w:rPr>
          <w:bCs/>
        </w:rPr>
        <w:t>T</w:t>
      </w:r>
      <w:r w:rsidR="002A4229">
        <w:rPr>
          <w:bCs/>
        </w:rPr>
        <w:t>he Word is both with God</w:t>
      </w:r>
      <w:r w:rsidR="00F23E68">
        <w:rPr>
          <w:bCs/>
        </w:rPr>
        <w:t>, that is distinct from God</w:t>
      </w:r>
      <w:r w:rsidR="00746BFA">
        <w:rPr>
          <w:bCs/>
        </w:rPr>
        <w:t>,</w:t>
      </w:r>
      <w:r w:rsidR="002A4229">
        <w:rPr>
          <w:bCs/>
        </w:rPr>
        <w:t xml:space="preserve"> and the Word is Go</w:t>
      </w:r>
      <w:r w:rsidR="00746BFA">
        <w:rPr>
          <w:bCs/>
        </w:rPr>
        <w:t>d, that is equal to God.</w:t>
      </w:r>
    </w:p>
    <w:p w14:paraId="6ED3FFBF" w14:textId="5E6A5758" w:rsidR="008F661D" w:rsidRDefault="00BC037D" w:rsidP="00136232">
      <w:pPr>
        <w:rPr>
          <w:bCs/>
        </w:rPr>
      </w:pPr>
      <w:r>
        <w:rPr>
          <w:bCs/>
        </w:rPr>
        <w:t xml:space="preserve">Moving on to B and B’, Jesus </w:t>
      </w:r>
      <w:r w:rsidR="007E7420">
        <w:rPr>
          <w:bCs/>
        </w:rPr>
        <w:t xml:space="preserve">creates a contrast </w:t>
      </w:r>
      <w:r w:rsidR="006458E2">
        <w:rPr>
          <w:bCs/>
        </w:rPr>
        <w:t>between</w:t>
      </w:r>
      <w:r w:rsidR="007E7420">
        <w:rPr>
          <w:bCs/>
        </w:rPr>
        <w:t xml:space="preserve"> marveling and not marveling</w:t>
      </w:r>
      <w:r w:rsidR="0093204B">
        <w:rPr>
          <w:bCs/>
        </w:rPr>
        <w:t>.</w:t>
      </w:r>
    </w:p>
    <w:p w14:paraId="6C1FF43A" w14:textId="07E6CC88" w:rsidR="008F661D" w:rsidRDefault="008F661D" w:rsidP="00015656">
      <w:pPr>
        <w:pStyle w:val="Heading3"/>
      </w:pPr>
      <w:r>
        <w:t>B and B’</w:t>
      </w:r>
      <w:r w:rsidR="005A0007">
        <w:t xml:space="preserve"> Marvel at the works and accept the </w:t>
      </w:r>
      <w:r w:rsidR="00165ADC">
        <w:t>claims.</w:t>
      </w:r>
    </w:p>
    <w:p w14:paraId="5D2950F3" w14:textId="534242AF" w:rsidR="0093204B" w:rsidRPr="0093204B" w:rsidRDefault="0093204B" w:rsidP="0093204B">
      <w:r>
        <w:t>This is verse 20.</w:t>
      </w:r>
    </w:p>
    <w:p w14:paraId="45A386CE" w14:textId="30050E04" w:rsidR="008F661D" w:rsidRDefault="00136232" w:rsidP="007D3B73">
      <w:pPr>
        <w:ind w:left="567"/>
        <w:rPr>
          <w:bCs/>
        </w:rPr>
      </w:pPr>
      <w:r w:rsidRPr="00136232">
        <w:rPr>
          <w:bCs/>
          <w:vertAlign w:val="superscript"/>
          <w:lang w:val="en"/>
        </w:rPr>
        <w:t>20</w:t>
      </w:r>
      <w:r w:rsidRPr="00136232">
        <w:rPr>
          <w:bCs/>
          <w:lang w:val="en"/>
        </w:rPr>
        <w:t xml:space="preserve"> </w:t>
      </w:r>
      <w:r w:rsidRPr="00136232">
        <w:rPr>
          <w:bCs/>
        </w:rPr>
        <w:t xml:space="preserve">“For the Father loves the </w:t>
      </w:r>
      <w:proofErr w:type="gramStart"/>
      <w:r w:rsidRPr="00136232">
        <w:rPr>
          <w:bCs/>
        </w:rPr>
        <w:t>Son, and</w:t>
      </w:r>
      <w:proofErr w:type="gramEnd"/>
      <w:r w:rsidRPr="00136232">
        <w:rPr>
          <w:bCs/>
        </w:rPr>
        <w:t xml:space="preserve"> shows Him all things that He Himself is doing; and </w:t>
      </w:r>
      <w:r w:rsidRPr="00136232">
        <w:rPr>
          <w:bCs/>
          <w:i/>
          <w:iCs/>
        </w:rPr>
        <w:t>the Father</w:t>
      </w:r>
      <w:r w:rsidRPr="00136232">
        <w:rPr>
          <w:bCs/>
        </w:rPr>
        <w:t xml:space="preserve"> will show Him greater works than these, so that </w:t>
      </w:r>
      <w:r w:rsidRPr="00136232">
        <w:rPr>
          <w:b/>
          <w:color w:val="2E74B5" w:themeColor="accent5" w:themeShade="BF"/>
        </w:rPr>
        <w:t>you will marvel</w:t>
      </w:r>
      <w:r w:rsidRPr="00136232">
        <w:rPr>
          <w:bCs/>
        </w:rPr>
        <w:t xml:space="preserve">. </w:t>
      </w:r>
    </w:p>
    <w:p w14:paraId="4CF76C25" w14:textId="153A3803" w:rsidR="0093204B" w:rsidRDefault="0093204B" w:rsidP="0093204B">
      <w:pPr>
        <w:rPr>
          <w:bCs/>
        </w:rPr>
      </w:pPr>
      <w:r>
        <w:rPr>
          <w:bCs/>
        </w:rPr>
        <w:t xml:space="preserve">And then verses </w:t>
      </w:r>
      <w:r w:rsidR="009B7E56">
        <w:rPr>
          <w:bCs/>
        </w:rPr>
        <w:t>28-29.</w:t>
      </w:r>
    </w:p>
    <w:p w14:paraId="1DA51366" w14:textId="7FBA7027" w:rsidR="00136232" w:rsidRPr="00136232" w:rsidRDefault="00136232" w:rsidP="007D3B73">
      <w:pPr>
        <w:ind w:left="567"/>
        <w:rPr>
          <w:bCs/>
        </w:rPr>
      </w:pPr>
      <w:r w:rsidRPr="00136232">
        <w:rPr>
          <w:bCs/>
          <w:vertAlign w:val="superscript"/>
          <w:lang w:val="en"/>
        </w:rPr>
        <w:t>28</w:t>
      </w:r>
      <w:r w:rsidRPr="00136232">
        <w:rPr>
          <w:bCs/>
          <w:lang w:val="en"/>
        </w:rPr>
        <w:t xml:space="preserve"> </w:t>
      </w:r>
      <w:r w:rsidRPr="00136232">
        <w:rPr>
          <w:bCs/>
        </w:rPr>
        <w:t>“</w:t>
      </w:r>
      <w:r w:rsidRPr="00136232">
        <w:rPr>
          <w:b/>
          <w:color w:val="2E74B5" w:themeColor="accent5" w:themeShade="BF"/>
        </w:rPr>
        <w:t>Do not marvel</w:t>
      </w:r>
      <w:r w:rsidRPr="00136232">
        <w:rPr>
          <w:bCs/>
          <w:color w:val="2E74B5" w:themeColor="accent5" w:themeShade="BF"/>
        </w:rPr>
        <w:t xml:space="preserve"> </w:t>
      </w:r>
      <w:r w:rsidRPr="00136232">
        <w:rPr>
          <w:bCs/>
        </w:rPr>
        <w:t xml:space="preserve">at this; for an hour is coming, in which all who are in the tombs will hear His voice, </w:t>
      </w:r>
      <w:r w:rsidRPr="00136232">
        <w:rPr>
          <w:bCs/>
          <w:vertAlign w:val="superscript"/>
          <w:lang w:val="en"/>
        </w:rPr>
        <w:t>29</w:t>
      </w:r>
      <w:r w:rsidRPr="00136232">
        <w:rPr>
          <w:bCs/>
          <w:lang w:val="en"/>
        </w:rPr>
        <w:t xml:space="preserve"> </w:t>
      </w:r>
      <w:r w:rsidRPr="00136232">
        <w:rPr>
          <w:bCs/>
        </w:rPr>
        <w:t xml:space="preserve">and will come forth; those who did the good </w:t>
      </w:r>
      <w:r w:rsidRPr="00136232">
        <w:rPr>
          <w:bCs/>
          <w:i/>
          <w:iCs/>
        </w:rPr>
        <w:t>deeds</w:t>
      </w:r>
      <w:r w:rsidRPr="00136232">
        <w:rPr>
          <w:bCs/>
        </w:rPr>
        <w:t xml:space="preserve"> to a resurrection of life, those who committed the evil </w:t>
      </w:r>
      <w:r w:rsidRPr="00136232">
        <w:rPr>
          <w:bCs/>
          <w:i/>
          <w:iCs/>
        </w:rPr>
        <w:t>deeds</w:t>
      </w:r>
      <w:r w:rsidRPr="00136232">
        <w:rPr>
          <w:bCs/>
        </w:rPr>
        <w:t xml:space="preserve"> to a resurrection of judgment. </w:t>
      </w:r>
    </w:p>
    <w:p w14:paraId="287C6A25" w14:textId="517EBE65" w:rsidR="00136232" w:rsidRDefault="00893B9D" w:rsidP="00926A63">
      <w:pPr>
        <w:rPr>
          <w:bCs/>
        </w:rPr>
      </w:pPr>
      <w:r>
        <w:rPr>
          <w:bCs/>
        </w:rPr>
        <w:t xml:space="preserve">B, which is verse </w:t>
      </w:r>
      <w:r w:rsidR="00246896">
        <w:rPr>
          <w:bCs/>
        </w:rPr>
        <w:t xml:space="preserve">20, </w:t>
      </w:r>
      <w:r w:rsidR="00DE4253">
        <w:rPr>
          <w:bCs/>
        </w:rPr>
        <w:t xml:space="preserve">serves as a transition </w:t>
      </w:r>
      <w:r w:rsidR="00A85502">
        <w:rPr>
          <w:bCs/>
        </w:rPr>
        <w:t>from the idea of separateness and submission in A to the idea of</w:t>
      </w:r>
      <w:r w:rsidR="006D08C9">
        <w:rPr>
          <w:bCs/>
        </w:rPr>
        <w:t xml:space="preserve"> equality in C </w:t>
      </w:r>
      <w:r w:rsidR="003A6F3C">
        <w:rPr>
          <w:bCs/>
        </w:rPr>
        <w:t>whereas</w:t>
      </w:r>
      <w:r w:rsidR="006D08C9">
        <w:rPr>
          <w:bCs/>
        </w:rPr>
        <w:t xml:space="preserve"> </w:t>
      </w:r>
      <w:r w:rsidR="00A42E9F">
        <w:rPr>
          <w:bCs/>
        </w:rPr>
        <w:t>B’, which is 28-29</w:t>
      </w:r>
      <w:r w:rsidR="00D14199">
        <w:rPr>
          <w:bCs/>
        </w:rPr>
        <w:t>, transitions</w:t>
      </w:r>
      <w:r w:rsidR="006D08C9">
        <w:rPr>
          <w:bCs/>
        </w:rPr>
        <w:t xml:space="preserve"> from equality in C’ back to separateness and submission in A’</w:t>
      </w:r>
    </w:p>
    <w:p w14:paraId="06F0283B" w14:textId="7C1FBDFE" w:rsidR="006D08C9" w:rsidRDefault="003A60BD" w:rsidP="00926A63">
      <w:pPr>
        <w:rPr>
          <w:bCs/>
        </w:rPr>
      </w:pPr>
      <w:r>
        <w:rPr>
          <w:bCs/>
        </w:rPr>
        <w:lastRenderedPageBreak/>
        <w:t>Verse 20</w:t>
      </w:r>
      <w:r w:rsidR="007E6A3D">
        <w:rPr>
          <w:bCs/>
        </w:rPr>
        <w:t xml:space="preserve"> </w:t>
      </w:r>
      <w:r w:rsidR="00A51AFF">
        <w:rPr>
          <w:bCs/>
        </w:rPr>
        <w:t xml:space="preserve">emphasizes that because of the love of the Father, the Son sees all things that the Father </w:t>
      </w:r>
      <w:r w:rsidR="001E1AAE">
        <w:rPr>
          <w:bCs/>
        </w:rPr>
        <w:t>sees</w:t>
      </w:r>
      <w:r w:rsidR="00A51AFF">
        <w:rPr>
          <w:bCs/>
        </w:rPr>
        <w:t>.</w:t>
      </w:r>
      <w:r w:rsidR="00C517F5">
        <w:rPr>
          <w:bCs/>
        </w:rPr>
        <w:t xml:space="preserve"> </w:t>
      </w:r>
      <w:r w:rsidR="00B216D2">
        <w:rPr>
          <w:bCs/>
        </w:rPr>
        <w:t>Jesus has said he does the works of the Father and here he asserts that he is aware of all the works of the Father, even greater works not yet done. He is aware because the Father</w:t>
      </w:r>
      <w:r w:rsidR="000F09DC">
        <w:rPr>
          <w:bCs/>
        </w:rPr>
        <w:t>, motivated by love,</w:t>
      </w:r>
      <w:r w:rsidR="00B216D2">
        <w:rPr>
          <w:bCs/>
        </w:rPr>
        <w:t xml:space="preserve"> holds nothing back from the Son. </w:t>
      </w:r>
      <w:r w:rsidR="007F4EB4">
        <w:rPr>
          <w:bCs/>
        </w:rPr>
        <w:t>These greater works to come are going to make us marvel.</w:t>
      </w:r>
      <w:r w:rsidR="00906FD2">
        <w:rPr>
          <w:bCs/>
        </w:rPr>
        <w:t xml:space="preserve"> If you have not marveled yet at the miracles of Jesus, just you wait.</w:t>
      </w:r>
    </w:p>
    <w:p w14:paraId="77D75CF9" w14:textId="51FABACE" w:rsidR="0002552F" w:rsidRDefault="00CB55FB" w:rsidP="00926A63">
      <w:pPr>
        <w:rPr>
          <w:bCs/>
        </w:rPr>
      </w:pPr>
      <w:r>
        <w:rPr>
          <w:bCs/>
        </w:rPr>
        <w:t xml:space="preserve">But after Jesus says that. After </w:t>
      </w:r>
      <w:r w:rsidR="00086F98">
        <w:rPr>
          <w:bCs/>
        </w:rPr>
        <w:t>he tells us, “The works should make you marvel</w:t>
      </w:r>
      <w:r w:rsidR="00F10F2E">
        <w:rPr>
          <w:bCs/>
        </w:rPr>
        <w:t>,” he is going to go on in the center of this passage</w:t>
      </w:r>
      <w:r w:rsidR="008A298F">
        <w:rPr>
          <w:bCs/>
        </w:rPr>
        <w:t xml:space="preserve"> to make claims, amazing claims</w:t>
      </w:r>
      <w:r w:rsidR="005C0174">
        <w:rPr>
          <w:bCs/>
        </w:rPr>
        <w:t>,</w:t>
      </w:r>
      <w:r w:rsidR="008A298F">
        <w:rPr>
          <w:bCs/>
        </w:rPr>
        <w:t xml:space="preserve"> about himself.</w:t>
      </w:r>
      <w:r w:rsidR="009B1296">
        <w:rPr>
          <w:bCs/>
        </w:rPr>
        <w:t xml:space="preserve"> </w:t>
      </w:r>
      <w:r w:rsidR="00C87800">
        <w:rPr>
          <w:bCs/>
        </w:rPr>
        <w:t xml:space="preserve">And </w:t>
      </w:r>
      <w:r w:rsidR="008B02D6">
        <w:rPr>
          <w:bCs/>
        </w:rPr>
        <w:t>then he</w:t>
      </w:r>
      <w:r w:rsidR="007F4EB4">
        <w:rPr>
          <w:bCs/>
        </w:rPr>
        <w:t xml:space="preserve"> </w:t>
      </w:r>
      <w:r w:rsidR="00C87800">
        <w:rPr>
          <w:bCs/>
        </w:rPr>
        <w:t>is going to come</w:t>
      </w:r>
      <w:r w:rsidR="007F4EB4">
        <w:rPr>
          <w:bCs/>
        </w:rPr>
        <w:t xml:space="preserve"> back in </w:t>
      </w:r>
      <w:r w:rsidR="00C87800">
        <w:rPr>
          <w:bCs/>
        </w:rPr>
        <w:t xml:space="preserve">verses </w:t>
      </w:r>
      <w:r w:rsidR="008B02D6">
        <w:rPr>
          <w:bCs/>
        </w:rPr>
        <w:t xml:space="preserve">28-29 </w:t>
      </w:r>
      <w:r w:rsidR="007F4EB4">
        <w:rPr>
          <w:bCs/>
        </w:rPr>
        <w:t>to tell us</w:t>
      </w:r>
      <w:r w:rsidR="0019488A">
        <w:rPr>
          <w:bCs/>
        </w:rPr>
        <w:t xml:space="preserve"> the opposite, </w:t>
      </w:r>
      <w:r w:rsidR="008B02D6">
        <w:rPr>
          <w:bCs/>
        </w:rPr>
        <w:t>“Do</w:t>
      </w:r>
      <w:r w:rsidR="007F4EB4">
        <w:rPr>
          <w:bCs/>
        </w:rPr>
        <w:t xml:space="preserve"> not marvel.</w:t>
      </w:r>
      <w:r w:rsidR="008B02D6">
        <w:rPr>
          <w:bCs/>
        </w:rPr>
        <w:t>”</w:t>
      </w:r>
      <w:r w:rsidR="009250AF">
        <w:rPr>
          <w:bCs/>
        </w:rPr>
        <w:t xml:space="preserve"> </w:t>
      </w:r>
      <w:r w:rsidR="00FF46E6">
        <w:rPr>
          <w:bCs/>
        </w:rPr>
        <w:t>Having marveled at the greatness of his works</w:t>
      </w:r>
      <w:r w:rsidR="007816EE">
        <w:rPr>
          <w:bCs/>
        </w:rPr>
        <w:t xml:space="preserve">, </w:t>
      </w:r>
      <w:r w:rsidR="00C6765E">
        <w:rPr>
          <w:bCs/>
        </w:rPr>
        <w:t xml:space="preserve">do </w:t>
      </w:r>
      <w:r w:rsidR="0019278C">
        <w:rPr>
          <w:bCs/>
        </w:rPr>
        <w:t xml:space="preserve">not marvel at </w:t>
      </w:r>
      <w:r w:rsidR="007816EE">
        <w:rPr>
          <w:bCs/>
        </w:rPr>
        <w:t>his</w:t>
      </w:r>
      <w:r w:rsidR="0019278C">
        <w:rPr>
          <w:bCs/>
        </w:rPr>
        <w:t xml:space="preserve"> claims</w:t>
      </w:r>
      <w:r w:rsidR="00B323F2">
        <w:rPr>
          <w:bCs/>
        </w:rPr>
        <w:t xml:space="preserve">. </w:t>
      </w:r>
      <w:r w:rsidR="0000455E">
        <w:rPr>
          <w:bCs/>
        </w:rPr>
        <w:t xml:space="preserve">Jesus is playing </w:t>
      </w:r>
      <w:r w:rsidR="003D3B50">
        <w:rPr>
          <w:bCs/>
        </w:rPr>
        <w:t>on</w:t>
      </w:r>
      <w:r w:rsidR="0000455E">
        <w:rPr>
          <w:bCs/>
        </w:rPr>
        <w:t xml:space="preserve"> two </w:t>
      </w:r>
      <w:r w:rsidR="00287096">
        <w:rPr>
          <w:bCs/>
        </w:rPr>
        <w:t xml:space="preserve">different aspects of </w:t>
      </w:r>
      <w:r w:rsidR="00DB2C09">
        <w:rPr>
          <w:bCs/>
        </w:rPr>
        <w:t>marvel here</w:t>
      </w:r>
      <w:r w:rsidR="00287096">
        <w:rPr>
          <w:bCs/>
        </w:rPr>
        <w:t xml:space="preserve">. </w:t>
      </w:r>
      <w:r w:rsidR="00A733B7">
        <w:rPr>
          <w:bCs/>
        </w:rPr>
        <w:t>The first</w:t>
      </w:r>
      <w:r w:rsidR="00704DF1">
        <w:rPr>
          <w:bCs/>
        </w:rPr>
        <w:t xml:space="preserve"> aspect of marveling</w:t>
      </w:r>
      <w:r w:rsidR="00A733B7">
        <w:rPr>
          <w:bCs/>
        </w:rPr>
        <w:t xml:space="preserve"> is simply </w:t>
      </w:r>
      <w:r w:rsidR="00096D74">
        <w:rPr>
          <w:bCs/>
        </w:rPr>
        <w:t xml:space="preserve">to </w:t>
      </w:r>
      <w:r w:rsidR="00A733B7">
        <w:rPr>
          <w:bCs/>
        </w:rPr>
        <w:t xml:space="preserve">stand in awe and wonder at the great things we </w:t>
      </w:r>
      <w:r w:rsidR="00F51C14">
        <w:rPr>
          <w:bCs/>
        </w:rPr>
        <w:t>s</w:t>
      </w:r>
      <w:r w:rsidR="00262B0F">
        <w:rPr>
          <w:bCs/>
        </w:rPr>
        <w:t>e</w:t>
      </w:r>
      <w:r w:rsidR="00F51C14">
        <w:rPr>
          <w:bCs/>
        </w:rPr>
        <w:t>e</w:t>
      </w:r>
      <w:r w:rsidR="00A733B7">
        <w:rPr>
          <w:bCs/>
        </w:rPr>
        <w:t xml:space="preserve"> </w:t>
      </w:r>
      <w:r w:rsidR="00F51C14">
        <w:rPr>
          <w:bCs/>
        </w:rPr>
        <w:t>that are</w:t>
      </w:r>
      <w:r w:rsidR="00D6566B">
        <w:rPr>
          <w:bCs/>
        </w:rPr>
        <w:t xml:space="preserve"> beyond </w:t>
      </w:r>
      <w:r w:rsidR="00262B0F">
        <w:rPr>
          <w:bCs/>
        </w:rPr>
        <w:t xml:space="preserve">physics, </w:t>
      </w:r>
      <w:r w:rsidR="004B611A">
        <w:rPr>
          <w:bCs/>
        </w:rPr>
        <w:t xml:space="preserve">it is </w:t>
      </w:r>
      <w:r w:rsidR="00262B0F">
        <w:rPr>
          <w:bCs/>
        </w:rPr>
        <w:t>impossible, but Jesus is doing them</w:t>
      </w:r>
      <w:r w:rsidR="00D6566B">
        <w:rPr>
          <w:bCs/>
        </w:rPr>
        <w:t xml:space="preserve">. </w:t>
      </w:r>
      <w:r w:rsidR="0002552F">
        <w:rPr>
          <w:bCs/>
        </w:rPr>
        <w:t>We marvel.</w:t>
      </w:r>
    </w:p>
    <w:p w14:paraId="57142BFE" w14:textId="1365187C" w:rsidR="0088054C" w:rsidRDefault="00D6566B" w:rsidP="005C5953">
      <w:pPr>
        <w:rPr>
          <w:bCs/>
        </w:rPr>
      </w:pPr>
      <w:r>
        <w:rPr>
          <w:bCs/>
        </w:rPr>
        <w:t xml:space="preserve">The second </w:t>
      </w:r>
      <w:r w:rsidR="00704DF1">
        <w:rPr>
          <w:bCs/>
        </w:rPr>
        <w:t xml:space="preserve">aspect includes a refusal to accept </w:t>
      </w:r>
      <w:r w:rsidR="00AA79B1">
        <w:rPr>
          <w:bCs/>
        </w:rPr>
        <w:t>th</w:t>
      </w:r>
      <w:r w:rsidR="00AB3981">
        <w:rPr>
          <w:bCs/>
        </w:rPr>
        <w:t>ese</w:t>
      </w:r>
      <w:r w:rsidR="00AA79B1">
        <w:rPr>
          <w:bCs/>
        </w:rPr>
        <w:t xml:space="preserve"> things that have</w:t>
      </w:r>
      <w:r w:rsidR="00704DF1">
        <w:rPr>
          <w:bCs/>
        </w:rPr>
        <w:t xml:space="preserve"> shocked us. </w:t>
      </w:r>
      <w:r w:rsidR="00AA79B1">
        <w:rPr>
          <w:bCs/>
        </w:rPr>
        <w:t xml:space="preserve">This marveling </w:t>
      </w:r>
      <w:r w:rsidR="00AC396E">
        <w:rPr>
          <w:bCs/>
        </w:rPr>
        <w:t xml:space="preserve">is an inability </w:t>
      </w:r>
      <w:r w:rsidR="00A24F32">
        <w:rPr>
          <w:bCs/>
        </w:rPr>
        <w:t xml:space="preserve">or unwillingness to accept the claims that Jesus has </w:t>
      </w:r>
      <w:r w:rsidR="00A5772B">
        <w:rPr>
          <w:bCs/>
        </w:rPr>
        <w:t>made about himself. And Jesus says, “Don’t do that.”</w:t>
      </w:r>
      <w:r w:rsidR="005C5953">
        <w:rPr>
          <w:bCs/>
        </w:rPr>
        <w:t xml:space="preserve"> If you have marveled at</w:t>
      </w:r>
      <w:r w:rsidR="00F343C5">
        <w:rPr>
          <w:bCs/>
        </w:rPr>
        <w:t xml:space="preserve"> the healing of the lame man</w:t>
      </w:r>
      <w:r w:rsidR="007970B6">
        <w:rPr>
          <w:bCs/>
        </w:rPr>
        <w:t xml:space="preserve"> or</w:t>
      </w:r>
      <w:r w:rsidR="00F343C5">
        <w:rPr>
          <w:bCs/>
        </w:rPr>
        <w:t xml:space="preserve"> the feeding of five thousand</w:t>
      </w:r>
      <w:r w:rsidR="007970B6">
        <w:rPr>
          <w:bCs/>
        </w:rPr>
        <w:t xml:space="preserve"> or</w:t>
      </w:r>
      <w:r w:rsidR="00F343C5">
        <w:rPr>
          <w:bCs/>
        </w:rPr>
        <w:t xml:space="preserve"> the walking on water</w:t>
      </w:r>
      <w:r w:rsidR="00B72991">
        <w:rPr>
          <w:bCs/>
        </w:rPr>
        <w:t xml:space="preserve"> or</w:t>
      </w:r>
      <w:r w:rsidR="00F343C5">
        <w:rPr>
          <w:bCs/>
        </w:rPr>
        <w:t xml:space="preserve"> even </w:t>
      </w:r>
      <w:r w:rsidR="00B72991">
        <w:rPr>
          <w:bCs/>
        </w:rPr>
        <w:t xml:space="preserve">what’s to come, </w:t>
      </w:r>
      <w:r w:rsidR="00F343C5">
        <w:rPr>
          <w:bCs/>
        </w:rPr>
        <w:t>the raising of the dead</w:t>
      </w:r>
      <w:r w:rsidR="00EB00CF">
        <w:rPr>
          <w:bCs/>
        </w:rPr>
        <w:t xml:space="preserve">, and my own resurrection </w:t>
      </w:r>
      <w:r w:rsidR="00E64050">
        <w:rPr>
          <w:bCs/>
        </w:rPr>
        <w:t xml:space="preserve">from the grave, when that has happened, </w:t>
      </w:r>
      <w:r w:rsidR="002402BF">
        <w:rPr>
          <w:bCs/>
        </w:rPr>
        <w:t xml:space="preserve">and you marvel at these things, </w:t>
      </w:r>
      <w:r w:rsidR="006E0365">
        <w:rPr>
          <w:bCs/>
        </w:rPr>
        <w:t>as you should, do not marvel at my claims.</w:t>
      </w:r>
      <w:r w:rsidR="00D76563">
        <w:rPr>
          <w:bCs/>
        </w:rPr>
        <w:t xml:space="preserve"> The works prove the claims.</w:t>
      </w:r>
      <w:r w:rsidR="00DF7262">
        <w:rPr>
          <w:bCs/>
        </w:rPr>
        <w:t xml:space="preserve"> And if I </w:t>
      </w:r>
      <w:r w:rsidR="00783AE2">
        <w:rPr>
          <w:bCs/>
        </w:rPr>
        <w:t>claim the authority to have life and</w:t>
      </w:r>
      <w:r w:rsidR="00A7070E">
        <w:rPr>
          <w:bCs/>
        </w:rPr>
        <w:t xml:space="preserve"> I prove it by taking my own life up again, then </w:t>
      </w:r>
      <w:r w:rsidR="006A3606">
        <w:rPr>
          <w:bCs/>
        </w:rPr>
        <w:t>do not remain resistant</w:t>
      </w:r>
      <w:r w:rsidR="0036376B">
        <w:rPr>
          <w:bCs/>
        </w:rPr>
        <w:t>, marveling in unbelief at the claims proven by the works.</w:t>
      </w:r>
      <w:r w:rsidR="00B97BE5">
        <w:rPr>
          <w:bCs/>
        </w:rPr>
        <w:t xml:space="preserve"> That is the play of words that </w:t>
      </w:r>
      <w:r w:rsidR="002F10B5">
        <w:rPr>
          <w:bCs/>
        </w:rPr>
        <w:t xml:space="preserve">I believe is going on with </w:t>
      </w:r>
      <w:r w:rsidR="008531AA">
        <w:rPr>
          <w:bCs/>
        </w:rPr>
        <w:t>the marveling.</w:t>
      </w:r>
    </w:p>
    <w:p w14:paraId="10E551E4" w14:textId="1FA2D479" w:rsidR="00F343C5" w:rsidRDefault="00F343C5" w:rsidP="00926A63">
      <w:pPr>
        <w:rPr>
          <w:bCs/>
        </w:rPr>
      </w:pPr>
      <w:r>
        <w:rPr>
          <w:bCs/>
        </w:rPr>
        <w:t>If we continue to marvel at</w:t>
      </w:r>
      <w:r w:rsidR="00892393">
        <w:rPr>
          <w:bCs/>
        </w:rPr>
        <w:t xml:space="preserve"> </w:t>
      </w:r>
      <w:r>
        <w:rPr>
          <w:bCs/>
        </w:rPr>
        <w:t>the miraculous works</w:t>
      </w:r>
      <w:r w:rsidR="00320FF6">
        <w:rPr>
          <w:bCs/>
        </w:rPr>
        <w:t xml:space="preserve"> of Jesus, but we suspect his claims</w:t>
      </w:r>
      <w:r w:rsidR="00CB7132">
        <w:rPr>
          <w:bCs/>
        </w:rPr>
        <w:t xml:space="preserve">, </w:t>
      </w:r>
      <w:r w:rsidR="00BC44AA">
        <w:rPr>
          <w:bCs/>
        </w:rPr>
        <w:t>we refuse</w:t>
      </w:r>
      <w:r w:rsidR="00CB7132">
        <w:rPr>
          <w:bCs/>
        </w:rPr>
        <w:t xml:space="preserve"> to admit</w:t>
      </w:r>
      <w:r w:rsidR="000244F3">
        <w:rPr>
          <w:bCs/>
        </w:rPr>
        <w:t xml:space="preserve"> that </w:t>
      </w:r>
      <w:r w:rsidR="00BC44AA">
        <w:rPr>
          <w:bCs/>
        </w:rPr>
        <w:t>he</w:t>
      </w:r>
      <w:r w:rsidR="000244F3">
        <w:rPr>
          <w:bCs/>
        </w:rPr>
        <w:t xml:space="preserve"> is indeed God, then we</w:t>
      </w:r>
      <w:r w:rsidR="0045761B">
        <w:rPr>
          <w:bCs/>
        </w:rPr>
        <w:t xml:space="preserve"> are</w:t>
      </w:r>
      <w:r w:rsidR="000244F3">
        <w:rPr>
          <w:bCs/>
        </w:rPr>
        <w:t xml:space="preserve"> left unable to account for his power, but</w:t>
      </w:r>
      <w:r w:rsidR="00975539">
        <w:rPr>
          <w:bCs/>
        </w:rPr>
        <w:t xml:space="preserve"> worse than that,</w:t>
      </w:r>
      <w:r w:rsidR="000244F3">
        <w:rPr>
          <w:bCs/>
        </w:rPr>
        <w:t xml:space="preserve"> we are excluded from relationship with him.</w:t>
      </w:r>
      <w:r w:rsidR="00890783">
        <w:rPr>
          <w:bCs/>
        </w:rPr>
        <w:t xml:space="preserve"> </w:t>
      </w:r>
      <w:r w:rsidR="00041B5D">
        <w:rPr>
          <w:bCs/>
        </w:rPr>
        <w:t xml:space="preserve">The sign does not work. </w:t>
      </w:r>
      <w:r w:rsidR="00045FA5">
        <w:rPr>
          <w:bCs/>
        </w:rPr>
        <w:t>It does not actually take us into faith in Je</w:t>
      </w:r>
      <w:r w:rsidR="00693A28">
        <w:rPr>
          <w:bCs/>
        </w:rPr>
        <w:t xml:space="preserve">sus. </w:t>
      </w:r>
      <w:r w:rsidR="00890783">
        <w:rPr>
          <w:bCs/>
        </w:rPr>
        <w:t xml:space="preserve">Once you have marveled, accept </w:t>
      </w:r>
      <w:r w:rsidR="006022D7">
        <w:rPr>
          <w:bCs/>
        </w:rPr>
        <w:t>the witness of the works and marvel no longer. The Word is among you. Behold his glory and believe.</w:t>
      </w:r>
    </w:p>
    <w:p w14:paraId="69D64E98" w14:textId="2843182C" w:rsidR="007F4EB4" w:rsidRDefault="00C57E79" w:rsidP="00926A63">
      <w:pPr>
        <w:rPr>
          <w:bCs/>
        </w:rPr>
      </w:pPr>
      <w:r>
        <w:rPr>
          <w:bCs/>
        </w:rPr>
        <w:t>W</w:t>
      </w:r>
      <w:r w:rsidR="008F5ACE">
        <w:rPr>
          <w:bCs/>
        </w:rPr>
        <w:t xml:space="preserve">e </w:t>
      </w:r>
      <w:r>
        <w:rPr>
          <w:bCs/>
        </w:rPr>
        <w:t xml:space="preserve">also </w:t>
      </w:r>
      <w:r w:rsidR="008F5ACE">
        <w:rPr>
          <w:bCs/>
        </w:rPr>
        <w:t>get</w:t>
      </w:r>
      <w:r w:rsidR="00A266B3">
        <w:rPr>
          <w:bCs/>
        </w:rPr>
        <w:t xml:space="preserve"> </w:t>
      </w:r>
      <w:r>
        <w:rPr>
          <w:bCs/>
        </w:rPr>
        <w:t xml:space="preserve">in </w:t>
      </w:r>
      <w:r w:rsidR="002C1084">
        <w:rPr>
          <w:bCs/>
        </w:rPr>
        <w:t xml:space="preserve">verse </w:t>
      </w:r>
      <w:r>
        <w:rPr>
          <w:bCs/>
        </w:rPr>
        <w:t xml:space="preserve">29 </w:t>
      </w:r>
      <w:r w:rsidR="00A266B3">
        <w:rPr>
          <w:bCs/>
        </w:rPr>
        <w:t xml:space="preserve">another connection between righteous behavior and </w:t>
      </w:r>
      <w:r w:rsidR="00ED52CB">
        <w:rPr>
          <w:bCs/>
        </w:rPr>
        <w:t xml:space="preserve">belief. </w:t>
      </w:r>
      <w:r w:rsidR="00174AE6">
        <w:rPr>
          <w:bCs/>
        </w:rPr>
        <w:t xml:space="preserve">Jesus has insisted that eternal life comes by faith in him and here he </w:t>
      </w:r>
      <w:r w:rsidR="005F5689">
        <w:rPr>
          <w:bCs/>
        </w:rPr>
        <w:t>indicates tha</w:t>
      </w:r>
      <w:r w:rsidR="003335F6">
        <w:rPr>
          <w:bCs/>
        </w:rPr>
        <w:t>t faith in him is in line with a resu</w:t>
      </w:r>
      <w:r w:rsidR="00990B78">
        <w:rPr>
          <w:bCs/>
        </w:rPr>
        <w:t xml:space="preserve">rrection of life to those who did good and a resurrection of judgment to </w:t>
      </w:r>
      <w:r w:rsidR="004462C7">
        <w:rPr>
          <w:bCs/>
        </w:rPr>
        <w:t xml:space="preserve">those who </w:t>
      </w:r>
      <w:r w:rsidR="00F34EC0">
        <w:rPr>
          <w:bCs/>
        </w:rPr>
        <w:t>do</w:t>
      </w:r>
      <w:r w:rsidR="004462C7">
        <w:rPr>
          <w:bCs/>
        </w:rPr>
        <w:t xml:space="preserve"> evil.</w:t>
      </w:r>
      <w:r w:rsidR="00807629">
        <w:rPr>
          <w:bCs/>
        </w:rPr>
        <w:t xml:space="preserve"> </w:t>
      </w:r>
      <w:r w:rsidR="00F34EC0">
        <w:rPr>
          <w:bCs/>
        </w:rPr>
        <w:t>But as</w:t>
      </w:r>
      <w:r w:rsidR="00807629">
        <w:rPr>
          <w:bCs/>
        </w:rPr>
        <w:t xml:space="preserve"> </w:t>
      </w:r>
      <w:r w:rsidR="00F34EC0">
        <w:rPr>
          <w:bCs/>
        </w:rPr>
        <w:t>I</w:t>
      </w:r>
      <w:r w:rsidR="00807629">
        <w:rPr>
          <w:bCs/>
        </w:rPr>
        <w:t xml:space="preserve"> have already said, we </w:t>
      </w:r>
      <w:r w:rsidR="00F34EC0">
        <w:rPr>
          <w:bCs/>
        </w:rPr>
        <w:t>are going to have</w:t>
      </w:r>
      <w:r w:rsidR="00807629">
        <w:rPr>
          <w:bCs/>
        </w:rPr>
        <w:t xml:space="preserve"> to wait for chapters 13-17 for John to explain how he understands the connection that exists between eternal life</w:t>
      </w:r>
      <w:r w:rsidR="007967F3">
        <w:rPr>
          <w:bCs/>
        </w:rPr>
        <w:t xml:space="preserve"> that comes</w:t>
      </w:r>
      <w:r w:rsidR="00807629">
        <w:rPr>
          <w:bCs/>
        </w:rPr>
        <w:t xml:space="preserve"> </w:t>
      </w:r>
      <w:r w:rsidR="00DB54F2">
        <w:rPr>
          <w:bCs/>
        </w:rPr>
        <w:t>through faith alone and the requirement of righteous living.</w:t>
      </w:r>
      <w:r w:rsidR="00BC229A">
        <w:rPr>
          <w:bCs/>
        </w:rPr>
        <w:t xml:space="preserve"> So, how do faith and obedience work together.</w:t>
      </w:r>
      <w:r w:rsidR="0023656C">
        <w:rPr>
          <w:bCs/>
        </w:rPr>
        <w:t xml:space="preserve"> We are going to have to wait for that.</w:t>
      </w:r>
      <w:r w:rsidR="00F06F72">
        <w:rPr>
          <w:bCs/>
        </w:rPr>
        <w:t xml:space="preserve"> But it is here.</w:t>
      </w:r>
    </w:p>
    <w:p w14:paraId="1D26F8B6" w14:textId="6E4F8DE3" w:rsidR="00133345" w:rsidRDefault="00721E6A" w:rsidP="00926A63">
      <w:pPr>
        <w:rPr>
          <w:bCs/>
        </w:rPr>
      </w:pPr>
      <w:r>
        <w:rPr>
          <w:bCs/>
        </w:rPr>
        <w:t>We are now ready to hear the claims of Jesus in</w:t>
      </w:r>
      <w:r w:rsidR="009F306E">
        <w:rPr>
          <w:bCs/>
        </w:rPr>
        <w:t xml:space="preserve"> C and C’</w:t>
      </w:r>
      <w:r w:rsidR="00265347">
        <w:rPr>
          <w:bCs/>
        </w:rPr>
        <w:t>.</w:t>
      </w:r>
    </w:p>
    <w:p w14:paraId="3B9F700D" w14:textId="114D7746" w:rsidR="008F661D" w:rsidRDefault="008F661D" w:rsidP="00015656">
      <w:pPr>
        <w:pStyle w:val="Heading3"/>
      </w:pPr>
      <w:r>
        <w:t>C and C’</w:t>
      </w:r>
      <w:r w:rsidR="00165ADC">
        <w:t xml:space="preserve"> Power to Give Life and Authority to Judge</w:t>
      </w:r>
    </w:p>
    <w:p w14:paraId="7C2BAB49" w14:textId="2F4CEFB3" w:rsidR="00265347" w:rsidRPr="00265347" w:rsidRDefault="00265347" w:rsidP="00265347">
      <w:r>
        <w:rPr>
          <w:bCs/>
        </w:rPr>
        <w:t xml:space="preserve">This </w:t>
      </w:r>
      <w:r w:rsidRPr="00265347">
        <w:rPr>
          <w:bCs/>
        </w:rPr>
        <w:t>is 21-23</w:t>
      </w:r>
      <w:r>
        <w:rPr>
          <w:bCs/>
        </w:rPr>
        <w:t>.</w:t>
      </w:r>
      <w:r w:rsidR="006D24E7">
        <w:rPr>
          <w:bCs/>
        </w:rPr>
        <w:t xml:space="preserve"> These are the claims.</w:t>
      </w:r>
    </w:p>
    <w:p w14:paraId="0B4AD6CF" w14:textId="56A21858" w:rsidR="008F661D" w:rsidRDefault="008F661D" w:rsidP="00091718">
      <w:pPr>
        <w:ind w:left="567"/>
        <w:rPr>
          <w:bCs/>
        </w:rPr>
      </w:pPr>
      <w:r w:rsidRPr="00136232">
        <w:rPr>
          <w:bCs/>
          <w:vertAlign w:val="superscript"/>
          <w:lang w:val="en"/>
        </w:rPr>
        <w:t>21</w:t>
      </w:r>
      <w:r w:rsidRPr="00136232">
        <w:rPr>
          <w:bCs/>
          <w:lang w:val="en"/>
        </w:rPr>
        <w:t xml:space="preserve"> </w:t>
      </w:r>
      <w:r w:rsidRPr="00136232">
        <w:rPr>
          <w:bCs/>
        </w:rPr>
        <w:t xml:space="preserve">“For just as the Father raises the dead and gives them </w:t>
      </w:r>
      <w:r w:rsidRPr="00136232">
        <w:rPr>
          <w:b/>
          <w:color w:val="2E74B5" w:themeColor="accent5" w:themeShade="BF"/>
        </w:rPr>
        <w:t>life</w:t>
      </w:r>
      <w:r w:rsidRPr="00136232">
        <w:rPr>
          <w:bCs/>
        </w:rPr>
        <w:t xml:space="preserve">, even so the Son also gives </w:t>
      </w:r>
      <w:r w:rsidRPr="00136232">
        <w:rPr>
          <w:b/>
          <w:color w:val="2E74B5" w:themeColor="accent5" w:themeShade="BF"/>
        </w:rPr>
        <w:t>life</w:t>
      </w:r>
      <w:r w:rsidRPr="00136232">
        <w:rPr>
          <w:bCs/>
          <w:color w:val="2E74B5" w:themeColor="accent5" w:themeShade="BF"/>
        </w:rPr>
        <w:t xml:space="preserve"> </w:t>
      </w:r>
      <w:r w:rsidRPr="00136232">
        <w:rPr>
          <w:bCs/>
        </w:rPr>
        <w:t xml:space="preserve">to whom He wishes. </w:t>
      </w:r>
      <w:r w:rsidRPr="00136232">
        <w:rPr>
          <w:bCs/>
          <w:vertAlign w:val="superscript"/>
          <w:lang w:val="en"/>
        </w:rPr>
        <w:t>22</w:t>
      </w:r>
      <w:r w:rsidRPr="00136232">
        <w:rPr>
          <w:bCs/>
          <w:lang w:val="en"/>
        </w:rPr>
        <w:t xml:space="preserve"> </w:t>
      </w:r>
      <w:r w:rsidRPr="00136232">
        <w:rPr>
          <w:bCs/>
        </w:rPr>
        <w:t xml:space="preserve">“For not even the Father </w:t>
      </w:r>
      <w:r w:rsidRPr="00136232">
        <w:rPr>
          <w:b/>
          <w:color w:val="2E74B5" w:themeColor="accent5" w:themeShade="BF"/>
        </w:rPr>
        <w:t>judges</w:t>
      </w:r>
      <w:r w:rsidRPr="00136232">
        <w:rPr>
          <w:bCs/>
          <w:color w:val="2E74B5" w:themeColor="accent5" w:themeShade="BF"/>
        </w:rPr>
        <w:t xml:space="preserve"> </w:t>
      </w:r>
      <w:r w:rsidRPr="00136232">
        <w:rPr>
          <w:bCs/>
        </w:rPr>
        <w:t xml:space="preserve">anyone, but He has given all </w:t>
      </w:r>
      <w:r w:rsidRPr="00136232">
        <w:rPr>
          <w:b/>
          <w:color w:val="2E74B5" w:themeColor="accent5" w:themeShade="BF"/>
        </w:rPr>
        <w:t>judgment</w:t>
      </w:r>
      <w:r w:rsidRPr="00136232">
        <w:rPr>
          <w:bCs/>
          <w:color w:val="2E74B5" w:themeColor="accent5" w:themeShade="BF"/>
        </w:rPr>
        <w:t xml:space="preserve"> </w:t>
      </w:r>
      <w:r w:rsidRPr="00136232">
        <w:rPr>
          <w:bCs/>
        </w:rPr>
        <w:t xml:space="preserve">to the Son, </w:t>
      </w:r>
      <w:r w:rsidRPr="00136232">
        <w:rPr>
          <w:bCs/>
          <w:vertAlign w:val="superscript"/>
          <w:lang w:val="en"/>
        </w:rPr>
        <w:t>23</w:t>
      </w:r>
      <w:r w:rsidRPr="00136232">
        <w:rPr>
          <w:bCs/>
          <w:lang w:val="en"/>
        </w:rPr>
        <w:t xml:space="preserve"> </w:t>
      </w:r>
      <w:r w:rsidRPr="00136232">
        <w:rPr>
          <w:bCs/>
        </w:rPr>
        <w:t xml:space="preserve">so that all will honor the Son even as they honor the Father. He who does not honor the Son does not honor the Father who sent Him. </w:t>
      </w:r>
    </w:p>
    <w:p w14:paraId="238CD272" w14:textId="5A3D0208" w:rsidR="00265347" w:rsidRDefault="00265347" w:rsidP="00265347">
      <w:pPr>
        <w:rPr>
          <w:bCs/>
        </w:rPr>
      </w:pPr>
      <w:r>
        <w:rPr>
          <w:bCs/>
        </w:rPr>
        <w:t>A</w:t>
      </w:r>
      <w:r w:rsidRPr="00265347">
        <w:rPr>
          <w:bCs/>
        </w:rPr>
        <w:t xml:space="preserve">nd </w:t>
      </w:r>
      <w:r>
        <w:rPr>
          <w:bCs/>
        </w:rPr>
        <w:t xml:space="preserve">then </w:t>
      </w:r>
      <w:r w:rsidRPr="00265347">
        <w:rPr>
          <w:bCs/>
        </w:rPr>
        <w:t>26-27.</w:t>
      </w:r>
    </w:p>
    <w:p w14:paraId="3AC13AD8" w14:textId="78C53713" w:rsidR="008F661D" w:rsidRDefault="008F661D" w:rsidP="00091718">
      <w:pPr>
        <w:ind w:left="567"/>
        <w:rPr>
          <w:bCs/>
        </w:rPr>
      </w:pPr>
      <w:r w:rsidRPr="00136232">
        <w:rPr>
          <w:bCs/>
          <w:vertAlign w:val="superscript"/>
          <w:lang w:val="en"/>
        </w:rPr>
        <w:t>26</w:t>
      </w:r>
      <w:r w:rsidRPr="00136232">
        <w:rPr>
          <w:bCs/>
          <w:lang w:val="en"/>
        </w:rPr>
        <w:t xml:space="preserve"> </w:t>
      </w:r>
      <w:r w:rsidRPr="00136232">
        <w:rPr>
          <w:bCs/>
        </w:rPr>
        <w:t xml:space="preserve">“For just as the Father has </w:t>
      </w:r>
      <w:r w:rsidRPr="00136232">
        <w:rPr>
          <w:b/>
          <w:color w:val="2E74B5" w:themeColor="accent5" w:themeShade="BF"/>
        </w:rPr>
        <w:t>life</w:t>
      </w:r>
      <w:r w:rsidRPr="00136232">
        <w:rPr>
          <w:bCs/>
          <w:color w:val="2E74B5" w:themeColor="accent5" w:themeShade="BF"/>
        </w:rPr>
        <w:t xml:space="preserve"> </w:t>
      </w:r>
      <w:r w:rsidRPr="00136232">
        <w:rPr>
          <w:bCs/>
        </w:rPr>
        <w:t xml:space="preserve">in Himself, even so He gave to the Son also to have </w:t>
      </w:r>
      <w:r w:rsidRPr="00136232">
        <w:rPr>
          <w:b/>
          <w:color w:val="2E74B5" w:themeColor="accent5" w:themeShade="BF"/>
        </w:rPr>
        <w:t>life</w:t>
      </w:r>
      <w:r w:rsidRPr="00136232">
        <w:rPr>
          <w:bCs/>
          <w:color w:val="2E74B5" w:themeColor="accent5" w:themeShade="BF"/>
        </w:rPr>
        <w:t xml:space="preserve"> </w:t>
      </w:r>
      <w:r w:rsidRPr="00136232">
        <w:rPr>
          <w:bCs/>
        </w:rPr>
        <w:t xml:space="preserve">in Himself; </w:t>
      </w:r>
      <w:r w:rsidRPr="00136232">
        <w:rPr>
          <w:bCs/>
          <w:vertAlign w:val="superscript"/>
          <w:lang w:val="en"/>
        </w:rPr>
        <w:t>27</w:t>
      </w:r>
      <w:r w:rsidRPr="00136232">
        <w:rPr>
          <w:bCs/>
          <w:lang w:val="en"/>
        </w:rPr>
        <w:t xml:space="preserve"> </w:t>
      </w:r>
      <w:r w:rsidRPr="00136232">
        <w:rPr>
          <w:bCs/>
        </w:rPr>
        <w:t xml:space="preserve">and He gave Him authority to execute </w:t>
      </w:r>
      <w:r w:rsidRPr="00136232">
        <w:rPr>
          <w:b/>
          <w:color w:val="2E74B5" w:themeColor="accent5" w:themeShade="BF"/>
        </w:rPr>
        <w:t>judgment</w:t>
      </w:r>
      <w:r w:rsidRPr="00136232">
        <w:rPr>
          <w:bCs/>
        </w:rPr>
        <w:t xml:space="preserve">, because He is </w:t>
      </w:r>
      <w:r w:rsidRPr="00136232">
        <w:rPr>
          <w:bCs/>
          <w:i/>
          <w:iCs/>
        </w:rPr>
        <w:t>the</w:t>
      </w:r>
      <w:r w:rsidRPr="00136232">
        <w:rPr>
          <w:bCs/>
        </w:rPr>
        <w:t xml:space="preserve"> Son of Man.</w:t>
      </w:r>
    </w:p>
    <w:p w14:paraId="40DEBC21" w14:textId="6276321E" w:rsidR="00C517FA" w:rsidRDefault="00F94597" w:rsidP="00926A63">
      <w:pPr>
        <w:rPr>
          <w:bCs/>
        </w:rPr>
      </w:pPr>
      <w:r>
        <w:rPr>
          <w:bCs/>
        </w:rPr>
        <w:t>If we wondered whether Jesus</w:t>
      </w:r>
      <w:r w:rsidR="00E42969">
        <w:rPr>
          <w:bCs/>
        </w:rPr>
        <w:t>’</w:t>
      </w:r>
      <w:r>
        <w:rPr>
          <w:bCs/>
        </w:rPr>
        <w:t xml:space="preserve"> claim</w:t>
      </w:r>
      <w:r w:rsidR="00E42969">
        <w:rPr>
          <w:bCs/>
        </w:rPr>
        <w:t xml:space="preserve"> about doing the</w:t>
      </w:r>
      <w:r w:rsidR="007A07E4">
        <w:rPr>
          <w:bCs/>
        </w:rPr>
        <w:t xml:space="preserve"> works of the Father </w:t>
      </w:r>
      <w:r w:rsidR="00BA3CCE">
        <w:rPr>
          <w:bCs/>
        </w:rPr>
        <w:t>is really a claim to equality</w:t>
      </w:r>
      <w:r w:rsidR="00D95664">
        <w:rPr>
          <w:bCs/>
        </w:rPr>
        <w:t xml:space="preserve"> with God or if we wonder when Jesus talks about </w:t>
      </w:r>
      <w:r w:rsidR="00150749">
        <w:rPr>
          <w:bCs/>
        </w:rPr>
        <w:t xml:space="preserve">being submissive to God and not being able to do anything </w:t>
      </w:r>
      <w:r w:rsidR="003434B6">
        <w:rPr>
          <w:bCs/>
        </w:rPr>
        <w:t xml:space="preserve">on his own, whether he is separate from God, these verses strongly </w:t>
      </w:r>
      <w:r w:rsidR="00FF7EEC">
        <w:rPr>
          <w:bCs/>
        </w:rPr>
        <w:t xml:space="preserve">swing us back the </w:t>
      </w:r>
      <w:r w:rsidR="005C3CEF">
        <w:rPr>
          <w:bCs/>
        </w:rPr>
        <w:t>other way</w:t>
      </w:r>
      <w:r w:rsidR="00C9130C">
        <w:rPr>
          <w:bCs/>
        </w:rPr>
        <w:t xml:space="preserve"> to recogni</w:t>
      </w:r>
      <w:r w:rsidR="00FE3756">
        <w:rPr>
          <w:bCs/>
        </w:rPr>
        <w:t>ze</w:t>
      </w:r>
      <w:r w:rsidR="00C9130C">
        <w:rPr>
          <w:bCs/>
        </w:rPr>
        <w:t xml:space="preserve"> that Jesus is claiming nothing less than equality with the Father</w:t>
      </w:r>
      <w:r w:rsidR="005C3CEF">
        <w:rPr>
          <w:bCs/>
        </w:rPr>
        <w:t xml:space="preserve">. </w:t>
      </w:r>
      <w:r w:rsidR="001E2A30">
        <w:rPr>
          <w:bCs/>
        </w:rPr>
        <w:t>And i</w:t>
      </w:r>
      <w:r w:rsidR="005C3CEF">
        <w:rPr>
          <w:bCs/>
        </w:rPr>
        <w:t xml:space="preserve">f </w:t>
      </w:r>
      <w:r w:rsidR="00861622">
        <w:rPr>
          <w:bCs/>
        </w:rPr>
        <w:t xml:space="preserve">A and A’ </w:t>
      </w:r>
      <w:r w:rsidR="00BA643B">
        <w:rPr>
          <w:bCs/>
        </w:rPr>
        <w:t xml:space="preserve">align better with “the Word was with God,” </w:t>
      </w:r>
      <w:r w:rsidR="00DB2339">
        <w:rPr>
          <w:bCs/>
        </w:rPr>
        <w:t>the distinctiveness</w:t>
      </w:r>
      <w:r w:rsidR="006F5C0B">
        <w:rPr>
          <w:bCs/>
        </w:rPr>
        <w:t xml:space="preserve">, </w:t>
      </w:r>
      <w:r w:rsidR="00861622">
        <w:rPr>
          <w:bCs/>
        </w:rPr>
        <w:t>C and C’</w:t>
      </w:r>
      <w:r w:rsidR="00BA643B">
        <w:rPr>
          <w:bCs/>
        </w:rPr>
        <w:t xml:space="preserve"> align better with “the Word was God</w:t>
      </w:r>
      <w:r w:rsidR="006F5C0B">
        <w:rPr>
          <w:bCs/>
        </w:rPr>
        <w:t>,” equal, one.</w:t>
      </w:r>
    </w:p>
    <w:p w14:paraId="32EA42CF" w14:textId="3ADEE97E" w:rsidR="00BA643B" w:rsidRDefault="00E30981" w:rsidP="00926A63">
      <w:pPr>
        <w:rPr>
          <w:bCs/>
        </w:rPr>
      </w:pPr>
      <w:r>
        <w:rPr>
          <w:bCs/>
        </w:rPr>
        <w:lastRenderedPageBreak/>
        <w:t>C’ restates the two assertions of C. First</w:t>
      </w:r>
      <w:r w:rsidR="007518A9">
        <w:rPr>
          <w:bCs/>
        </w:rPr>
        <w:t>,</w:t>
      </w:r>
      <w:r>
        <w:rPr>
          <w:bCs/>
        </w:rPr>
        <w:t xml:space="preserve"> Jesus asserts that his </w:t>
      </w:r>
      <w:r w:rsidR="00103DEA">
        <w:rPr>
          <w:bCs/>
        </w:rPr>
        <w:t xml:space="preserve">power to give life is equal to </w:t>
      </w:r>
      <w:r w:rsidR="006C595C">
        <w:rPr>
          <w:bCs/>
        </w:rPr>
        <w:t xml:space="preserve">that of the Father. </w:t>
      </w:r>
      <w:r w:rsidR="009B738A">
        <w:rPr>
          <w:bCs/>
        </w:rPr>
        <w:t xml:space="preserve">“For just as the Father…even so the Son.” </w:t>
      </w:r>
      <w:r w:rsidR="007518A9">
        <w:rPr>
          <w:bCs/>
        </w:rPr>
        <w:t xml:space="preserve">Second, Jesus </w:t>
      </w:r>
      <w:r w:rsidR="0093722B">
        <w:rPr>
          <w:bCs/>
        </w:rPr>
        <w:t xml:space="preserve">claims that all judgment has been given into his hands. </w:t>
      </w:r>
      <w:r w:rsidR="00C3371D">
        <w:rPr>
          <w:bCs/>
        </w:rPr>
        <w:t>This is the other side of the truth state</w:t>
      </w:r>
      <w:r w:rsidR="007D0C59">
        <w:rPr>
          <w:bCs/>
        </w:rPr>
        <w:t>d</w:t>
      </w:r>
      <w:r w:rsidR="00C3371D">
        <w:rPr>
          <w:bCs/>
        </w:rPr>
        <w:t xml:space="preserve"> </w:t>
      </w:r>
      <w:r w:rsidR="00024B26">
        <w:rPr>
          <w:bCs/>
        </w:rPr>
        <w:t xml:space="preserve">back </w:t>
      </w:r>
      <w:r w:rsidR="00C3371D">
        <w:rPr>
          <w:bCs/>
        </w:rPr>
        <w:t xml:space="preserve">in </w:t>
      </w:r>
      <w:r w:rsidR="00190862">
        <w:rPr>
          <w:bCs/>
        </w:rPr>
        <w:t xml:space="preserve">John 3:17 where we </w:t>
      </w:r>
      <w:r w:rsidR="00024B26">
        <w:rPr>
          <w:bCs/>
        </w:rPr>
        <w:t>were</w:t>
      </w:r>
      <w:r w:rsidR="00190862">
        <w:rPr>
          <w:bCs/>
        </w:rPr>
        <w:t xml:space="preserve"> told </w:t>
      </w:r>
      <w:r w:rsidR="00647083">
        <w:rPr>
          <w:bCs/>
        </w:rPr>
        <w:t>“God did not send the Son into the world to judge the world.</w:t>
      </w:r>
      <w:r w:rsidR="00B12DBF">
        <w:rPr>
          <w:bCs/>
        </w:rPr>
        <w:t xml:space="preserve">” </w:t>
      </w:r>
      <w:r w:rsidR="008D3E0F">
        <w:rPr>
          <w:bCs/>
        </w:rPr>
        <w:t>Well, t</w:t>
      </w:r>
      <w:r w:rsidR="00B12DBF">
        <w:rPr>
          <w:bCs/>
        </w:rPr>
        <w:t>hat is because the Son already holds all humanity under judgment</w:t>
      </w:r>
      <w:r w:rsidR="00E13D57">
        <w:rPr>
          <w:bCs/>
        </w:rPr>
        <w:t xml:space="preserve"> with the Father.</w:t>
      </w:r>
      <w:r w:rsidR="00B12DBF">
        <w:rPr>
          <w:bCs/>
        </w:rPr>
        <w:t xml:space="preserve"> The world di</w:t>
      </w:r>
      <w:r w:rsidR="00696589">
        <w:rPr>
          <w:bCs/>
        </w:rPr>
        <w:t>d not need to be judged. The world needed to be saved.</w:t>
      </w:r>
    </w:p>
    <w:p w14:paraId="7CF5D218" w14:textId="70A9869E" w:rsidR="00696589" w:rsidRDefault="00BF76E4" w:rsidP="00926A63">
      <w:pPr>
        <w:rPr>
          <w:bCs/>
        </w:rPr>
      </w:pPr>
      <w:r>
        <w:rPr>
          <w:bCs/>
        </w:rPr>
        <w:t>Power to give life</w:t>
      </w:r>
      <w:r w:rsidR="00B21989">
        <w:rPr>
          <w:bCs/>
        </w:rPr>
        <w:t xml:space="preserve"> </w:t>
      </w:r>
      <w:r>
        <w:rPr>
          <w:bCs/>
        </w:rPr>
        <w:t xml:space="preserve">and the authority to judge all men, </w:t>
      </w:r>
      <w:r w:rsidR="002C708F">
        <w:rPr>
          <w:bCs/>
        </w:rPr>
        <w:t>those</w:t>
      </w:r>
      <w:r>
        <w:rPr>
          <w:bCs/>
        </w:rPr>
        <w:t xml:space="preserve"> are not </w:t>
      </w:r>
      <w:proofErr w:type="gramStart"/>
      <w:r w:rsidR="00C72968">
        <w:rPr>
          <w:bCs/>
        </w:rPr>
        <w:t>works</w:t>
      </w:r>
      <w:proofErr w:type="gramEnd"/>
      <w:r w:rsidR="00C72968">
        <w:rPr>
          <w:bCs/>
        </w:rPr>
        <w:t xml:space="preserve"> that humans do in the attempt to model their lives after God. </w:t>
      </w:r>
      <w:r w:rsidR="00567ABF">
        <w:rPr>
          <w:bCs/>
        </w:rPr>
        <w:t>Those</w:t>
      </w:r>
      <w:r w:rsidR="00C72968">
        <w:rPr>
          <w:bCs/>
        </w:rPr>
        <w:t xml:space="preserve"> are </w:t>
      </w:r>
      <w:r w:rsidR="004E69CB">
        <w:rPr>
          <w:bCs/>
        </w:rPr>
        <w:t xml:space="preserve">works appropriate to God alone. </w:t>
      </w:r>
      <w:r w:rsidR="00416182">
        <w:rPr>
          <w:bCs/>
        </w:rPr>
        <w:t xml:space="preserve">What human has the right to give anyone life? </w:t>
      </w:r>
      <w:r w:rsidR="00F75791">
        <w:rPr>
          <w:bCs/>
        </w:rPr>
        <w:t xml:space="preserve">Or can give himself life? </w:t>
      </w:r>
      <w:r w:rsidR="00360D94">
        <w:rPr>
          <w:bCs/>
        </w:rPr>
        <w:t xml:space="preserve">What human truly has the right to judge </w:t>
      </w:r>
      <w:r w:rsidR="00055398">
        <w:rPr>
          <w:bCs/>
        </w:rPr>
        <w:t xml:space="preserve">other men, much less all 7 billion </w:t>
      </w:r>
      <w:r w:rsidR="00EE75A8">
        <w:rPr>
          <w:bCs/>
        </w:rPr>
        <w:t xml:space="preserve">men. </w:t>
      </w:r>
      <w:r w:rsidR="007F76F5">
        <w:rPr>
          <w:bCs/>
        </w:rPr>
        <w:t>These are claims of equality with God.</w:t>
      </w:r>
    </w:p>
    <w:p w14:paraId="0FB3A8D2" w14:textId="77777777" w:rsidR="00B32BE8" w:rsidRDefault="00A90C59" w:rsidP="00926A63">
      <w:pPr>
        <w:rPr>
          <w:bCs/>
        </w:rPr>
      </w:pPr>
      <w:r>
        <w:rPr>
          <w:bCs/>
        </w:rPr>
        <w:t>Jesus connects himself so closely to God that he is able to say in verse 23</w:t>
      </w:r>
      <w:r w:rsidR="003E1E89">
        <w:rPr>
          <w:bCs/>
        </w:rPr>
        <w:t>, “</w:t>
      </w:r>
      <w:r w:rsidR="003E1E89" w:rsidRPr="00136232">
        <w:rPr>
          <w:bCs/>
        </w:rPr>
        <w:t>all will honor the Son even as they honor the Father. He who does not honor the Son does not honor the Father who sent Him.</w:t>
      </w:r>
      <w:r w:rsidR="003E1E89">
        <w:rPr>
          <w:bCs/>
        </w:rPr>
        <w:t xml:space="preserve">” </w:t>
      </w:r>
    </w:p>
    <w:p w14:paraId="334BAF77" w14:textId="0A74DE96" w:rsidR="00907D97" w:rsidRDefault="005052B4" w:rsidP="00926A63">
      <w:pPr>
        <w:rPr>
          <w:bCs/>
        </w:rPr>
      </w:pPr>
      <w:r>
        <w:rPr>
          <w:bCs/>
        </w:rPr>
        <w:t xml:space="preserve">I began this lesson with the strong assertion that </w:t>
      </w:r>
      <w:r w:rsidR="007208B9">
        <w:rPr>
          <w:bCs/>
        </w:rPr>
        <w:t xml:space="preserve">Jesus makes the nature of God </w:t>
      </w:r>
      <w:r w:rsidR="009D4FCF">
        <w:rPr>
          <w:bCs/>
        </w:rPr>
        <w:t xml:space="preserve">more concrete and to reject Jesus is to reject God. </w:t>
      </w:r>
      <w:r w:rsidR="00907D97">
        <w:rPr>
          <w:bCs/>
        </w:rPr>
        <w:t>I base that statement on claims Jesus makes throughout this Gospel</w:t>
      </w:r>
      <w:r w:rsidR="00BF1C43">
        <w:rPr>
          <w:bCs/>
        </w:rPr>
        <w:t xml:space="preserve"> such as </w:t>
      </w:r>
      <w:r w:rsidR="00E6057B">
        <w:rPr>
          <w:bCs/>
        </w:rPr>
        <w:t>the</w:t>
      </w:r>
      <w:r w:rsidR="00BF1C43">
        <w:rPr>
          <w:bCs/>
        </w:rPr>
        <w:t xml:space="preserve"> one we have just read in verse 23</w:t>
      </w:r>
      <w:r w:rsidR="00BF1C43" w:rsidRPr="00BF1C43">
        <w:rPr>
          <w:bCs/>
        </w:rPr>
        <w:t>, “all will honor the Son even as they honor the Father. He who does not honor the Son does not honor the Father who sent Him.”</w:t>
      </w:r>
    </w:p>
    <w:p w14:paraId="7033EEB9" w14:textId="58211CD6" w:rsidR="002E08FD" w:rsidRDefault="002E08FD" w:rsidP="00926A63">
      <w:pPr>
        <w:rPr>
          <w:bCs/>
        </w:rPr>
      </w:pPr>
      <w:r>
        <w:rPr>
          <w:bCs/>
        </w:rPr>
        <w:t xml:space="preserve">When I hear someone suggest that the God of Jews, Muslims and Christians is the same God, this is the passage I </w:t>
      </w:r>
      <w:r w:rsidR="00B67A4B">
        <w:rPr>
          <w:bCs/>
        </w:rPr>
        <w:t>think of</w:t>
      </w:r>
      <w:r>
        <w:rPr>
          <w:bCs/>
        </w:rPr>
        <w:t xml:space="preserve"> first. </w:t>
      </w:r>
      <w:r w:rsidR="00C445D5">
        <w:rPr>
          <w:bCs/>
        </w:rPr>
        <w:t xml:space="preserve">There are other places we could go to. </w:t>
      </w:r>
      <w:r w:rsidR="007F45CE">
        <w:rPr>
          <w:bCs/>
        </w:rPr>
        <w:t xml:space="preserve">We </w:t>
      </w:r>
      <w:r w:rsidR="00422456">
        <w:rPr>
          <w:bCs/>
        </w:rPr>
        <w:t>should show</w:t>
      </w:r>
      <w:r w:rsidR="007F45CE">
        <w:rPr>
          <w:bCs/>
        </w:rPr>
        <w:t xml:space="preserve"> </w:t>
      </w:r>
      <w:r w:rsidR="00422456">
        <w:rPr>
          <w:bCs/>
        </w:rPr>
        <w:t xml:space="preserve">how the Jewish and Muslim visions of God make too little of human sin, suggesting that human beings can </w:t>
      </w:r>
      <w:r w:rsidR="00161E76">
        <w:rPr>
          <w:bCs/>
        </w:rPr>
        <w:t xml:space="preserve">somehow be pleasing to God through religious ritual and </w:t>
      </w:r>
      <w:r w:rsidR="007F24F5">
        <w:rPr>
          <w:bCs/>
        </w:rPr>
        <w:t xml:space="preserve">moral behavior. We should also </w:t>
      </w:r>
      <w:r w:rsidR="00FE68BA">
        <w:rPr>
          <w:bCs/>
        </w:rPr>
        <w:t>show</w:t>
      </w:r>
      <w:r w:rsidR="007F24F5">
        <w:rPr>
          <w:bCs/>
        </w:rPr>
        <w:t xml:space="preserve"> how the Jewish and Muslim visions of God, making too little of human sin, also misunderstand the immensity of </w:t>
      </w:r>
      <w:r w:rsidR="009C79E1">
        <w:rPr>
          <w:bCs/>
        </w:rPr>
        <w:t>God’s</w:t>
      </w:r>
      <w:r w:rsidR="007F24F5">
        <w:rPr>
          <w:bCs/>
        </w:rPr>
        <w:t xml:space="preserve"> </w:t>
      </w:r>
      <w:r w:rsidR="00197372">
        <w:rPr>
          <w:bCs/>
        </w:rPr>
        <w:t>mercy</w:t>
      </w:r>
      <w:r w:rsidR="009C79E1">
        <w:rPr>
          <w:bCs/>
        </w:rPr>
        <w:t xml:space="preserve"> and grace</w:t>
      </w:r>
      <w:r w:rsidR="007F24F5">
        <w:rPr>
          <w:bCs/>
        </w:rPr>
        <w:t>.</w:t>
      </w:r>
      <w:r w:rsidR="00DF4821">
        <w:rPr>
          <w:bCs/>
        </w:rPr>
        <w:t xml:space="preserve"> And</w:t>
      </w:r>
      <w:r w:rsidR="00465E75">
        <w:rPr>
          <w:bCs/>
        </w:rPr>
        <w:t xml:space="preserve"> I would make those arguments to anyone who suggests that Jews, Muslims and Christians worship the same God</w:t>
      </w:r>
      <w:r w:rsidR="00350A26">
        <w:rPr>
          <w:bCs/>
        </w:rPr>
        <w:t>, protesting that</w:t>
      </w:r>
      <w:r w:rsidR="00F76D21">
        <w:rPr>
          <w:bCs/>
        </w:rPr>
        <w:t>, “No, really</w:t>
      </w:r>
      <w:r w:rsidR="00350A26">
        <w:rPr>
          <w:bCs/>
        </w:rPr>
        <w:t xml:space="preserve"> the character of the God of the Bible is very different from the character </w:t>
      </w:r>
      <w:r w:rsidR="002D7B7B">
        <w:rPr>
          <w:bCs/>
        </w:rPr>
        <w:t xml:space="preserve">of the </w:t>
      </w:r>
      <w:r w:rsidR="00761DF2">
        <w:rPr>
          <w:bCs/>
        </w:rPr>
        <w:t xml:space="preserve">God </w:t>
      </w:r>
      <w:r w:rsidR="000F1193">
        <w:rPr>
          <w:bCs/>
        </w:rPr>
        <w:t>presented by</w:t>
      </w:r>
      <w:r w:rsidR="00761DF2">
        <w:rPr>
          <w:bCs/>
        </w:rPr>
        <w:t xml:space="preserve"> Jews </w:t>
      </w:r>
      <w:r w:rsidR="000F1193">
        <w:rPr>
          <w:bCs/>
        </w:rPr>
        <w:t xml:space="preserve">or the God </w:t>
      </w:r>
      <w:r w:rsidR="002E4E82">
        <w:rPr>
          <w:bCs/>
        </w:rPr>
        <w:t>presented by</w:t>
      </w:r>
      <w:r w:rsidR="00761DF2">
        <w:rPr>
          <w:bCs/>
        </w:rPr>
        <w:t xml:space="preserve"> Muslims.</w:t>
      </w:r>
      <w:r w:rsidR="002E4E82">
        <w:rPr>
          <w:bCs/>
        </w:rPr>
        <w:t xml:space="preserve">” </w:t>
      </w:r>
      <w:r w:rsidR="00821601">
        <w:rPr>
          <w:bCs/>
        </w:rPr>
        <w:t xml:space="preserve">But before I made those arguments, I would </w:t>
      </w:r>
      <w:r w:rsidR="002E4E82">
        <w:rPr>
          <w:bCs/>
        </w:rPr>
        <w:t xml:space="preserve">simply </w:t>
      </w:r>
      <w:r w:rsidR="00821601">
        <w:rPr>
          <w:bCs/>
        </w:rPr>
        <w:t>come to this passage.</w:t>
      </w:r>
    </w:p>
    <w:p w14:paraId="1CAD4DA3" w14:textId="53346522" w:rsidR="00A90C59" w:rsidRDefault="00C67D94" w:rsidP="00926A63">
      <w:pPr>
        <w:rPr>
          <w:bCs/>
        </w:rPr>
      </w:pPr>
      <w:r>
        <w:rPr>
          <w:bCs/>
        </w:rPr>
        <w:t>“</w:t>
      </w:r>
      <w:r w:rsidR="00F7473C">
        <w:rPr>
          <w:bCs/>
        </w:rPr>
        <w:t xml:space="preserve">He who does not honor the Son does not honor the Father.” </w:t>
      </w:r>
      <w:r w:rsidR="00E62B40">
        <w:rPr>
          <w:bCs/>
        </w:rPr>
        <w:t xml:space="preserve">Anyone who claims to believe in God and yet, </w:t>
      </w:r>
      <w:r w:rsidR="00D6267D">
        <w:rPr>
          <w:bCs/>
        </w:rPr>
        <w:t>dishonors the Son, does not truly believe in God</w:t>
      </w:r>
      <w:r w:rsidR="003A1C02">
        <w:rPr>
          <w:bCs/>
        </w:rPr>
        <w:t>, a</w:t>
      </w:r>
      <w:r w:rsidR="00CD6BF8">
        <w:rPr>
          <w:bCs/>
        </w:rPr>
        <w:t>t least not in the God of Jesus Christ.</w:t>
      </w:r>
      <w:r w:rsidR="003A1C02">
        <w:rPr>
          <w:bCs/>
        </w:rPr>
        <w:t xml:space="preserve"> They may believe in a god</w:t>
      </w:r>
      <w:r w:rsidR="0042309F">
        <w:rPr>
          <w:bCs/>
        </w:rPr>
        <w:t xml:space="preserve"> that has some of the same characteristics as the biblical God</w:t>
      </w:r>
      <w:r w:rsidR="003A1C02">
        <w:rPr>
          <w:bCs/>
        </w:rPr>
        <w:t>. But they do not know the true God.</w:t>
      </w:r>
    </w:p>
    <w:p w14:paraId="2867A46E" w14:textId="77777777" w:rsidR="006C1CD4" w:rsidRDefault="001C27FD" w:rsidP="00926A63">
      <w:pPr>
        <w:rPr>
          <w:bCs/>
        </w:rPr>
      </w:pPr>
      <w:r>
        <w:rPr>
          <w:bCs/>
        </w:rPr>
        <w:t>The</w:t>
      </w:r>
      <w:r w:rsidR="00F42A05">
        <w:rPr>
          <w:bCs/>
        </w:rPr>
        <w:t xml:space="preserve"> divine</w:t>
      </w:r>
      <w:r>
        <w:rPr>
          <w:bCs/>
        </w:rPr>
        <w:t xml:space="preserve"> qualities of justice and </w:t>
      </w:r>
      <w:r w:rsidR="007A3A86">
        <w:rPr>
          <w:bCs/>
        </w:rPr>
        <w:t xml:space="preserve">love find full expression in Jesus. </w:t>
      </w:r>
      <w:r w:rsidR="00BD7714">
        <w:rPr>
          <w:bCs/>
        </w:rPr>
        <w:t xml:space="preserve">If a person truly knows God the Father, then </w:t>
      </w:r>
      <w:r w:rsidR="008F446E">
        <w:rPr>
          <w:bCs/>
        </w:rPr>
        <w:t xml:space="preserve">even if that person had not known God the Son, when they </w:t>
      </w:r>
      <w:r w:rsidR="00FA3902">
        <w:rPr>
          <w:bCs/>
        </w:rPr>
        <w:t xml:space="preserve">learn about </w:t>
      </w:r>
      <w:r w:rsidR="008F446E">
        <w:rPr>
          <w:bCs/>
        </w:rPr>
        <w:t>the Son, they will see t</w:t>
      </w:r>
      <w:r w:rsidR="00730D05">
        <w:rPr>
          <w:bCs/>
        </w:rPr>
        <w:t>he Father in him and receive him</w:t>
      </w:r>
      <w:r w:rsidR="008F446E">
        <w:rPr>
          <w:bCs/>
        </w:rPr>
        <w:t>.</w:t>
      </w:r>
      <w:r w:rsidR="001371DF">
        <w:rPr>
          <w:bCs/>
        </w:rPr>
        <w:t xml:space="preserve"> If they do not see the Father in the Son, then they did not </w:t>
      </w:r>
      <w:r w:rsidR="001E0E8D">
        <w:rPr>
          <w:bCs/>
        </w:rPr>
        <w:t xml:space="preserve">really know the Father after all. </w:t>
      </w:r>
    </w:p>
    <w:p w14:paraId="695F5C42" w14:textId="6C36A81F" w:rsidR="00F7473C" w:rsidRDefault="00EF6FCD" w:rsidP="00926A63">
      <w:pPr>
        <w:rPr>
          <w:bCs/>
        </w:rPr>
      </w:pPr>
      <w:r>
        <w:rPr>
          <w:bCs/>
        </w:rPr>
        <w:t xml:space="preserve">There are attributes of God that </w:t>
      </w:r>
      <w:r w:rsidR="000837B6">
        <w:rPr>
          <w:bCs/>
        </w:rPr>
        <w:t xml:space="preserve">Jewish, Muslim and Christian theology all agree on. Those theological beliefs can </w:t>
      </w:r>
      <w:r w:rsidR="00EA5208">
        <w:rPr>
          <w:bCs/>
        </w:rPr>
        <w:t xml:space="preserve">provide common ground </w:t>
      </w:r>
      <w:r w:rsidR="00CC5878">
        <w:rPr>
          <w:bCs/>
        </w:rPr>
        <w:t>that</w:t>
      </w:r>
      <w:r w:rsidR="00063C9C">
        <w:rPr>
          <w:bCs/>
        </w:rPr>
        <w:t xml:space="preserve"> we can use as a bridge to </w:t>
      </w:r>
      <w:r w:rsidR="003107EC">
        <w:rPr>
          <w:bCs/>
        </w:rPr>
        <w:t>discuss</w:t>
      </w:r>
      <w:r w:rsidR="00063C9C">
        <w:rPr>
          <w:bCs/>
        </w:rPr>
        <w:t xml:space="preserve"> </w:t>
      </w:r>
      <w:r w:rsidR="003107EC">
        <w:rPr>
          <w:bCs/>
        </w:rPr>
        <w:t>what</w:t>
      </w:r>
      <w:r w:rsidR="00016694">
        <w:rPr>
          <w:bCs/>
        </w:rPr>
        <w:t xml:space="preserve"> we believe </w:t>
      </w:r>
      <w:r w:rsidR="001A37BD">
        <w:rPr>
          <w:bCs/>
        </w:rPr>
        <w:t>about who God is.</w:t>
      </w:r>
      <w:r w:rsidR="001F1E12">
        <w:rPr>
          <w:bCs/>
        </w:rPr>
        <w:t xml:space="preserve"> We agree on some things.</w:t>
      </w:r>
      <w:r w:rsidR="005D7258">
        <w:rPr>
          <w:bCs/>
        </w:rPr>
        <w:t xml:space="preserve"> But just because</w:t>
      </w:r>
      <w:r w:rsidR="00326F28">
        <w:rPr>
          <w:bCs/>
        </w:rPr>
        <w:t xml:space="preserve"> our understanding of a person includes </w:t>
      </w:r>
      <w:r w:rsidR="00BB417C">
        <w:rPr>
          <w:bCs/>
        </w:rPr>
        <w:t>some important similarities</w:t>
      </w:r>
      <w:r w:rsidR="007024FF">
        <w:rPr>
          <w:bCs/>
        </w:rPr>
        <w:t>,</w:t>
      </w:r>
      <w:r w:rsidR="00BB417C">
        <w:rPr>
          <w:bCs/>
        </w:rPr>
        <w:t xml:space="preserve"> </w:t>
      </w:r>
      <w:r w:rsidR="005F44E4">
        <w:rPr>
          <w:bCs/>
        </w:rPr>
        <w:t>that we agree about some attri</w:t>
      </w:r>
      <w:r w:rsidR="007024FF">
        <w:rPr>
          <w:bCs/>
        </w:rPr>
        <w:t xml:space="preserve">butes, </w:t>
      </w:r>
      <w:r w:rsidR="00BB417C">
        <w:rPr>
          <w:bCs/>
        </w:rPr>
        <w:t xml:space="preserve">that does not mean that any one of us truly knows the person about whom we speak. </w:t>
      </w:r>
      <w:r w:rsidR="00ED1F3D">
        <w:rPr>
          <w:bCs/>
        </w:rPr>
        <w:t xml:space="preserve">If a person hears the truth about Jesus and determines that Jesus cannot be God, then that person </w:t>
      </w:r>
      <w:r w:rsidR="00C81F65">
        <w:rPr>
          <w:bCs/>
        </w:rPr>
        <w:t>has decided not to believe to know God as he has revealed himself</w:t>
      </w:r>
      <w:r w:rsidR="00D02B6F">
        <w:rPr>
          <w:bCs/>
        </w:rPr>
        <w:t>. God has revealed himself in Jesus.</w:t>
      </w:r>
      <w:r w:rsidR="00C81F65">
        <w:rPr>
          <w:bCs/>
        </w:rPr>
        <w:t xml:space="preserve"> </w:t>
      </w:r>
      <w:r w:rsidR="00DF208E">
        <w:rPr>
          <w:bCs/>
        </w:rPr>
        <w:t xml:space="preserve">To reject Jesus is to reject </w:t>
      </w:r>
      <w:r w:rsidR="00AB289A">
        <w:rPr>
          <w:bCs/>
        </w:rPr>
        <w:t>God. If you reject Jesus</w:t>
      </w:r>
      <w:r w:rsidR="007033AB">
        <w:rPr>
          <w:bCs/>
        </w:rPr>
        <w:t>,</w:t>
      </w:r>
      <w:r w:rsidR="00FD1D15">
        <w:rPr>
          <w:bCs/>
        </w:rPr>
        <w:t xml:space="preserve"> you cannot</w:t>
      </w:r>
      <w:r w:rsidR="00ED1F3D">
        <w:rPr>
          <w:bCs/>
        </w:rPr>
        <w:t xml:space="preserve"> know God. </w:t>
      </w:r>
      <w:r w:rsidR="002837C6">
        <w:rPr>
          <w:bCs/>
        </w:rPr>
        <w:t>You</w:t>
      </w:r>
      <w:r w:rsidR="00ED1F3D">
        <w:rPr>
          <w:bCs/>
        </w:rPr>
        <w:t xml:space="preserve"> cannot go further. In rejecting Jesus, </w:t>
      </w:r>
      <w:r w:rsidR="002837C6">
        <w:rPr>
          <w:bCs/>
        </w:rPr>
        <w:t>you</w:t>
      </w:r>
      <w:r w:rsidR="00ED1F3D">
        <w:rPr>
          <w:bCs/>
        </w:rPr>
        <w:t xml:space="preserve"> reject</w:t>
      </w:r>
      <w:r w:rsidR="002837C6">
        <w:rPr>
          <w:bCs/>
        </w:rPr>
        <w:t xml:space="preserve"> </w:t>
      </w:r>
      <w:r w:rsidR="00ED1F3D">
        <w:rPr>
          <w:bCs/>
        </w:rPr>
        <w:t xml:space="preserve">the essential nature of </w:t>
      </w:r>
      <w:r w:rsidR="008E065A">
        <w:rPr>
          <w:bCs/>
        </w:rPr>
        <w:t>the God of the Bible</w:t>
      </w:r>
      <w:r w:rsidR="006803B5">
        <w:rPr>
          <w:bCs/>
        </w:rPr>
        <w:t xml:space="preserve"> of</w:t>
      </w:r>
      <w:r w:rsidR="00ED1F3D">
        <w:rPr>
          <w:bCs/>
        </w:rPr>
        <w:t xml:space="preserve"> the Father</w:t>
      </w:r>
      <w:r w:rsidR="006803B5">
        <w:rPr>
          <w:bCs/>
        </w:rPr>
        <w:t xml:space="preserve">. And you </w:t>
      </w:r>
      <w:r w:rsidR="00EC5069">
        <w:rPr>
          <w:bCs/>
        </w:rPr>
        <w:t>cho</w:t>
      </w:r>
      <w:r w:rsidR="006803B5">
        <w:rPr>
          <w:bCs/>
        </w:rPr>
        <w:t>ose</w:t>
      </w:r>
      <w:r w:rsidR="00EC5069">
        <w:rPr>
          <w:bCs/>
        </w:rPr>
        <w:t xml:space="preserve"> to accept a different </w:t>
      </w:r>
      <w:r w:rsidR="00A43DB6">
        <w:rPr>
          <w:bCs/>
        </w:rPr>
        <w:t>version of God</w:t>
      </w:r>
      <w:r w:rsidR="00514E7E">
        <w:rPr>
          <w:bCs/>
        </w:rPr>
        <w:t>, one</w:t>
      </w:r>
      <w:r w:rsidR="00A43DB6">
        <w:rPr>
          <w:bCs/>
        </w:rPr>
        <w:t xml:space="preserve"> that is inspired by human </w:t>
      </w:r>
      <w:r w:rsidR="00EF0589">
        <w:rPr>
          <w:bCs/>
        </w:rPr>
        <w:t>thought</w:t>
      </w:r>
      <w:r w:rsidR="00514E7E">
        <w:rPr>
          <w:bCs/>
        </w:rPr>
        <w:t xml:space="preserve"> and human philosophy.</w:t>
      </w:r>
    </w:p>
    <w:p w14:paraId="4874AB47" w14:textId="64F11326" w:rsidR="00964FE4" w:rsidRDefault="00FC66CC" w:rsidP="00926A63">
      <w:pPr>
        <w:rPr>
          <w:bCs/>
        </w:rPr>
      </w:pPr>
      <w:r>
        <w:rPr>
          <w:bCs/>
        </w:rPr>
        <w:t>W</w:t>
      </w:r>
      <w:r w:rsidR="00964FE4">
        <w:rPr>
          <w:bCs/>
        </w:rPr>
        <w:t>hen t</w:t>
      </w:r>
      <w:r w:rsidR="0083639D">
        <w:rPr>
          <w:bCs/>
        </w:rPr>
        <w:t xml:space="preserve">he eyes of the </w:t>
      </w:r>
      <w:r>
        <w:rPr>
          <w:bCs/>
        </w:rPr>
        <w:t xml:space="preserve">human </w:t>
      </w:r>
      <w:r w:rsidR="0083639D">
        <w:rPr>
          <w:bCs/>
        </w:rPr>
        <w:t>heart are opened, when a person begins to see with saving faith, th</w:t>
      </w:r>
      <w:r w:rsidR="00271D7D">
        <w:rPr>
          <w:bCs/>
        </w:rPr>
        <w:t>at person sees God the Father in Jesus and marvels</w:t>
      </w:r>
      <w:r w:rsidR="00F17B90">
        <w:rPr>
          <w:bCs/>
        </w:rPr>
        <w:t xml:space="preserve">. They say, </w:t>
      </w:r>
      <w:r w:rsidR="00C834CF">
        <w:rPr>
          <w:bCs/>
        </w:rPr>
        <w:t xml:space="preserve">“Now I see. Now I understand. </w:t>
      </w:r>
      <w:r w:rsidR="00B04990">
        <w:rPr>
          <w:bCs/>
        </w:rPr>
        <w:t>This is truly who God is!”</w:t>
      </w:r>
      <w:r w:rsidR="005B3355">
        <w:rPr>
          <w:bCs/>
        </w:rPr>
        <w:t xml:space="preserve"> </w:t>
      </w:r>
      <w:r w:rsidR="008C11C0">
        <w:rPr>
          <w:bCs/>
        </w:rPr>
        <w:t>That</w:t>
      </w:r>
      <w:r w:rsidR="00017FF0">
        <w:rPr>
          <w:bCs/>
        </w:rPr>
        <w:t xml:space="preserve"> is the claim of Jesus. </w:t>
      </w:r>
      <w:r w:rsidR="00441738">
        <w:rPr>
          <w:bCs/>
        </w:rPr>
        <w:t xml:space="preserve">And it is in full agreement with what he </w:t>
      </w:r>
      <w:r w:rsidR="00F05EE2">
        <w:rPr>
          <w:bCs/>
        </w:rPr>
        <w:t>is going to</w:t>
      </w:r>
      <w:r w:rsidR="00441738">
        <w:rPr>
          <w:bCs/>
        </w:rPr>
        <w:t xml:space="preserve"> tell Philip</w:t>
      </w:r>
      <w:r w:rsidR="00F05EE2">
        <w:rPr>
          <w:bCs/>
        </w:rPr>
        <w:t xml:space="preserve"> later in chapter 14.</w:t>
      </w:r>
    </w:p>
    <w:p w14:paraId="2B01680A" w14:textId="4F503A06" w:rsidR="00CD7B9C" w:rsidRPr="00CD7B9C" w:rsidRDefault="00CD7B9C" w:rsidP="00CD7B9C">
      <w:pPr>
        <w:ind w:left="567"/>
        <w:rPr>
          <w:bCs/>
        </w:rPr>
      </w:pPr>
      <w:r w:rsidRPr="00CD7B9C">
        <w:rPr>
          <w:bCs/>
          <w:vertAlign w:val="superscript"/>
          <w:lang w:val="en"/>
        </w:rPr>
        <w:lastRenderedPageBreak/>
        <w:t>8</w:t>
      </w:r>
      <w:r w:rsidRPr="00CD7B9C">
        <w:rPr>
          <w:bCs/>
          <w:lang w:val="en"/>
        </w:rPr>
        <w:t xml:space="preserve"> </w:t>
      </w:r>
      <w:r w:rsidRPr="00CD7B9C">
        <w:rPr>
          <w:bCs/>
        </w:rPr>
        <w:t xml:space="preserve">Philip said to Him, “Lord, show us the Father, and it is enough for us.” </w:t>
      </w:r>
      <w:r w:rsidRPr="00CD7B9C">
        <w:rPr>
          <w:bCs/>
          <w:vertAlign w:val="superscript"/>
          <w:lang w:val="en"/>
        </w:rPr>
        <w:t>9</w:t>
      </w:r>
      <w:r w:rsidRPr="00CD7B9C">
        <w:rPr>
          <w:bCs/>
          <w:lang w:val="en"/>
        </w:rPr>
        <w:t xml:space="preserve"> </w:t>
      </w:r>
      <w:r w:rsidRPr="00CD7B9C">
        <w:rPr>
          <w:bCs/>
        </w:rPr>
        <w:t xml:space="preserve">Jesus said to him, “Have I been so long with you, and </w:t>
      </w:r>
      <w:r w:rsidRPr="00CD7B9C">
        <w:rPr>
          <w:bCs/>
          <w:i/>
          <w:iCs/>
        </w:rPr>
        <w:t>yet</w:t>
      </w:r>
      <w:r w:rsidRPr="00CD7B9C">
        <w:rPr>
          <w:bCs/>
        </w:rPr>
        <w:t xml:space="preserve"> you have not come to know Me, Philip? He who has seen Me has seen the Father; how </w:t>
      </w:r>
      <w:r w:rsidRPr="00CD7B9C">
        <w:rPr>
          <w:bCs/>
          <w:i/>
          <w:iCs/>
        </w:rPr>
        <w:t>can</w:t>
      </w:r>
      <w:r w:rsidRPr="00CD7B9C">
        <w:rPr>
          <w:bCs/>
        </w:rPr>
        <w:t xml:space="preserve"> you say, ‘Show us the Father’?</w:t>
      </w:r>
      <w:r w:rsidR="003D65A8">
        <w:rPr>
          <w:bCs/>
        </w:rPr>
        <w:t>”</w:t>
      </w:r>
      <w:r w:rsidRPr="00CD7B9C">
        <w:rPr>
          <w:bCs/>
        </w:rPr>
        <w:t xml:space="preserve"> </w:t>
      </w:r>
    </w:p>
    <w:p w14:paraId="6B54B982" w14:textId="14917C75" w:rsidR="004E7302" w:rsidRDefault="00051068" w:rsidP="00926A63">
      <w:pPr>
        <w:rPr>
          <w:bCs/>
        </w:rPr>
      </w:pPr>
      <w:r>
        <w:rPr>
          <w:bCs/>
        </w:rPr>
        <w:t>Having claimed the</w:t>
      </w:r>
      <w:r w:rsidR="00183D2D">
        <w:rPr>
          <w:bCs/>
        </w:rPr>
        <w:t xml:space="preserve"> power to give life and the authority to judge, Jesus go</w:t>
      </w:r>
      <w:r>
        <w:rPr>
          <w:bCs/>
        </w:rPr>
        <w:t>es</w:t>
      </w:r>
      <w:r w:rsidR="00183D2D">
        <w:rPr>
          <w:bCs/>
        </w:rPr>
        <w:t xml:space="preserve"> on t</w:t>
      </w:r>
      <w:r w:rsidR="003720AB">
        <w:rPr>
          <w:bCs/>
        </w:rPr>
        <w:t xml:space="preserve">o make the audacious claim </w:t>
      </w:r>
      <w:r w:rsidR="00344FDF">
        <w:rPr>
          <w:bCs/>
        </w:rPr>
        <w:t xml:space="preserve">that </w:t>
      </w:r>
      <w:r w:rsidR="003720AB">
        <w:rPr>
          <w:bCs/>
        </w:rPr>
        <w:t xml:space="preserve">we find in </w:t>
      </w:r>
      <w:r w:rsidR="00105FE1">
        <w:rPr>
          <w:bCs/>
        </w:rPr>
        <w:t xml:space="preserve">D and D’, </w:t>
      </w:r>
      <w:r w:rsidR="00344FDF">
        <w:rPr>
          <w:bCs/>
        </w:rPr>
        <w:t xml:space="preserve">this is </w:t>
      </w:r>
      <w:r w:rsidR="00105FE1">
        <w:rPr>
          <w:bCs/>
        </w:rPr>
        <w:t>verses 24-25.</w:t>
      </w:r>
    </w:p>
    <w:p w14:paraId="6474342F" w14:textId="0B75F09A" w:rsidR="008F661D" w:rsidRDefault="008F661D" w:rsidP="00015656">
      <w:pPr>
        <w:pStyle w:val="Heading3"/>
      </w:pPr>
      <w:r>
        <w:t>D and D’</w:t>
      </w:r>
      <w:r w:rsidR="00165ADC">
        <w:t xml:space="preserve"> Eternal Life to all Who Hear and Believe</w:t>
      </w:r>
    </w:p>
    <w:p w14:paraId="5AD436CC" w14:textId="65AA4528" w:rsidR="00105FE1" w:rsidRDefault="008F661D" w:rsidP="00C4593B">
      <w:pPr>
        <w:ind w:left="567"/>
        <w:rPr>
          <w:bCs/>
        </w:rPr>
      </w:pPr>
      <w:r w:rsidRPr="00136232">
        <w:rPr>
          <w:bCs/>
          <w:vertAlign w:val="superscript"/>
          <w:lang w:val="en"/>
        </w:rPr>
        <w:t>24</w:t>
      </w:r>
      <w:r w:rsidRPr="00136232">
        <w:rPr>
          <w:bCs/>
          <w:lang w:val="en"/>
        </w:rPr>
        <w:t xml:space="preserve"> </w:t>
      </w:r>
      <w:r w:rsidRPr="00136232">
        <w:rPr>
          <w:bCs/>
        </w:rPr>
        <w:t>“</w:t>
      </w:r>
      <w:r w:rsidRPr="00136232">
        <w:rPr>
          <w:b/>
          <w:color w:val="2E74B5" w:themeColor="accent5" w:themeShade="BF"/>
        </w:rPr>
        <w:t>Truly, truly, I say to you</w:t>
      </w:r>
      <w:r w:rsidRPr="00136232">
        <w:rPr>
          <w:bCs/>
        </w:rPr>
        <w:t xml:space="preserve">, he who </w:t>
      </w:r>
      <w:r w:rsidRPr="00136232">
        <w:rPr>
          <w:b/>
          <w:color w:val="2E74B5" w:themeColor="accent5" w:themeShade="BF"/>
        </w:rPr>
        <w:t>hears</w:t>
      </w:r>
      <w:r w:rsidRPr="00136232">
        <w:rPr>
          <w:bCs/>
          <w:color w:val="2E74B5" w:themeColor="accent5" w:themeShade="BF"/>
        </w:rPr>
        <w:t xml:space="preserve"> </w:t>
      </w:r>
      <w:r w:rsidRPr="00136232">
        <w:rPr>
          <w:bCs/>
        </w:rPr>
        <w:t xml:space="preserve">My word, and believes Him who sent Me, has eternal </w:t>
      </w:r>
      <w:r w:rsidRPr="00136232">
        <w:rPr>
          <w:b/>
          <w:color w:val="2E74B5" w:themeColor="accent5" w:themeShade="BF"/>
        </w:rPr>
        <w:t>life</w:t>
      </w:r>
      <w:r w:rsidRPr="00136232">
        <w:rPr>
          <w:bCs/>
        </w:rPr>
        <w:t xml:space="preserve">, and does not come into judgment, but has passed out of death into </w:t>
      </w:r>
      <w:r w:rsidRPr="00136232">
        <w:rPr>
          <w:b/>
          <w:color w:val="2E74B5" w:themeColor="accent5" w:themeShade="BF"/>
        </w:rPr>
        <w:t>life</w:t>
      </w:r>
      <w:r w:rsidRPr="00136232">
        <w:rPr>
          <w:bCs/>
        </w:rPr>
        <w:t xml:space="preserve">. </w:t>
      </w:r>
    </w:p>
    <w:p w14:paraId="502BF06A" w14:textId="6E1D73C7" w:rsidR="000A45BF" w:rsidRDefault="000A45BF" w:rsidP="000A45BF">
      <w:pPr>
        <w:rPr>
          <w:bCs/>
        </w:rPr>
      </w:pPr>
      <w:r>
        <w:rPr>
          <w:bCs/>
        </w:rPr>
        <w:t>And again,</w:t>
      </w:r>
    </w:p>
    <w:p w14:paraId="205054BF" w14:textId="79D0D04E" w:rsidR="008F661D" w:rsidRDefault="008F661D" w:rsidP="00C4593B">
      <w:pPr>
        <w:ind w:left="567"/>
        <w:rPr>
          <w:bCs/>
        </w:rPr>
      </w:pPr>
      <w:r w:rsidRPr="00136232">
        <w:rPr>
          <w:bCs/>
          <w:vertAlign w:val="superscript"/>
          <w:lang w:val="en"/>
        </w:rPr>
        <w:t>25</w:t>
      </w:r>
      <w:r w:rsidRPr="00136232">
        <w:rPr>
          <w:bCs/>
          <w:lang w:val="en"/>
        </w:rPr>
        <w:t xml:space="preserve"> </w:t>
      </w:r>
      <w:r w:rsidRPr="00136232">
        <w:rPr>
          <w:bCs/>
        </w:rPr>
        <w:t>“</w:t>
      </w:r>
      <w:r w:rsidRPr="00136232">
        <w:rPr>
          <w:b/>
          <w:color w:val="2E74B5" w:themeColor="accent5" w:themeShade="BF"/>
        </w:rPr>
        <w:t>Truly, truly, I say to you</w:t>
      </w:r>
      <w:r w:rsidRPr="00136232">
        <w:rPr>
          <w:bCs/>
        </w:rPr>
        <w:t xml:space="preserve">, an hour is coming and now is, when the dead will </w:t>
      </w:r>
      <w:r w:rsidRPr="00136232">
        <w:rPr>
          <w:b/>
          <w:color w:val="2E74B5" w:themeColor="accent5" w:themeShade="BF"/>
        </w:rPr>
        <w:t>hear</w:t>
      </w:r>
      <w:r w:rsidRPr="00136232">
        <w:rPr>
          <w:bCs/>
          <w:color w:val="2E74B5" w:themeColor="accent5" w:themeShade="BF"/>
        </w:rPr>
        <w:t xml:space="preserve"> </w:t>
      </w:r>
      <w:r w:rsidRPr="00136232">
        <w:rPr>
          <w:bCs/>
        </w:rPr>
        <w:t xml:space="preserve">the voice of the Son of God, and those who </w:t>
      </w:r>
      <w:r w:rsidRPr="00136232">
        <w:rPr>
          <w:b/>
          <w:color w:val="2E74B5" w:themeColor="accent5" w:themeShade="BF"/>
        </w:rPr>
        <w:t>hear</w:t>
      </w:r>
      <w:r w:rsidRPr="00136232">
        <w:rPr>
          <w:bCs/>
          <w:color w:val="2E74B5" w:themeColor="accent5" w:themeShade="BF"/>
        </w:rPr>
        <w:t xml:space="preserve"> </w:t>
      </w:r>
      <w:r w:rsidRPr="00136232">
        <w:rPr>
          <w:bCs/>
        </w:rPr>
        <w:t xml:space="preserve">will </w:t>
      </w:r>
      <w:r w:rsidRPr="00136232">
        <w:rPr>
          <w:b/>
          <w:color w:val="2E74B5" w:themeColor="accent5" w:themeShade="BF"/>
        </w:rPr>
        <w:t>live</w:t>
      </w:r>
      <w:r w:rsidRPr="00136232">
        <w:rPr>
          <w:bCs/>
        </w:rPr>
        <w:t>.</w:t>
      </w:r>
    </w:p>
    <w:p w14:paraId="4E73042D" w14:textId="2F8E37C6" w:rsidR="009600EE" w:rsidRDefault="00911E0B" w:rsidP="00926A63">
      <w:pPr>
        <w:rPr>
          <w:bCs/>
        </w:rPr>
      </w:pPr>
      <w:r>
        <w:rPr>
          <w:bCs/>
        </w:rPr>
        <w:t>Both verses start with “Truly, truly, I say to you” and both use the</w:t>
      </w:r>
      <w:r w:rsidR="00CE0624">
        <w:rPr>
          <w:bCs/>
        </w:rPr>
        <w:t xml:space="preserve"> parallel terms hear and live. Verse 24 adds </w:t>
      </w:r>
      <w:r w:rsidR="004F6B6D">
        <w:rPr>
          <w:bCs/>
        </w:rPr>
        <w:t>the word</w:t>
      </w:r>
      <w:r w:rsidR="00CE0624">
        <w:rPr>
          <w:bCs/>
        </w:rPr>
        <w:t xml:space="preserve"> believe. </w:t>
      </w:r>
      <w:r w:rsidR="00153012">
        <w:rPr>
          <w:bCs/>
        </w:rPr>
        <w:t xml:space="preserve">In this </w:t>
      </w:r>
      <w:r w:rsidR="00CE0624">
        <w:rPr>
          <w:bCs/>
        </w:rPr>
        <w:t xml:space="preserve">context hearing is more than </w:t>
      </w:r>
      <w:r w:rsidR="00FD2BE0">
        <w:rPr>
          <w:bCs/>
        </w:rPr>
        <w:t xml:space="preserve">sound waves vibrating in the ear. Hearing in this sense includes both understanding and </w:t>
      </w:r>
      <w:r w:rsidR="003E4900">
        <w:rPr>
          <w:bCs/>
        </w:rPr>
        <w:t xml:space="preserve">submission to that understanding. </w:t>
      </w:r>
      <w:r w:rsidR="00AA5014">
        <w:rPr>
          <w:bCs/>
        </w:rPr>
        <w:t xml:space="preserve">A child knows what their </w:t>
      </w:r>
      <w:r w:rsidR="00356A89">
        <w:rPr>
          <w:bCs/>
        </w:rPr>
        <w:t>mom</w:t>
      </w:r>
      <w:r w:rsidR="00AA5014">
        <w:rPr>
          <w:bCs/>
        </w:rPr>
        <w:t xml:space="preserve"> means when </w:t>
      </w:r>
      <w:r w:rsidR="00356A89">
        <w:rPr>
          <w:bCs/>
        </w:rPr>
        <w:t>she</w:t>
      </w:r>
      <w:r w:rsidR="00AA5014">
        <w:rPr>
          <w:bCs/>
        </w:rPr>
        <w:t xml:space="preserve"> say</w:t>
      </w:r>
      <w:r w:rsidR="00356A89">
        <w:rPr>
          <w:bCs/>
        </w:rPr>
        <w:t>s</w:t>
      </w:r>
      <w:r w:rsidR="00AA5014">
        <w:rPr>
          <w:bCs/>
        </w:rPr>
        <w:t xml:space="preserve">, “Look at me. Did you hear what I said? Did you hear me?” </w:t>
      </w:r>
      <w:r w:rsidR="00AA0944">
        <w:rPr>
          <w:bCs/>
        </w:rPr>
        <w:t xml:space="preserve">Submission </w:t>
      </w:r>
      <w:r w:rsidR="00095A2E">
        <w:rPr>
          <w:bCs/>
        </w:rPr>
        <w:t xml:space="preserve">to the hearing is expected. </w:t>
      </w:r>
      <w:r w:rsidR="001017CC">
        <w:rPr>
          <w:bCs/>
        </w:rPr>
        <w:t>Hearing, understanding, receiving, truly believing</w:t>
      </w:r>
      <w:r w:rsidR="005B4B2F">
        <w:rPr>
          <w:bCs/>
        </w:rPr>
        <w:t xml:space="preserve"> </w:t>
      </w:r>
      <w:r w:rsidR="00775C00">
        <w:rPr>
          <w:bCs/>
        </w:rPr>
        <w:t xml:space="preserve">in Jesus Christ </w:t>
      </w:r>
      <w:r w:rsidR="005B4B2F">
        <w:rPr>
          <w:bCs/>
        </w:rPr>
        <w:t xml:space="preserve">leads to eternal life. </w:t>
      </w:r>
      <w:r w:rsidR="007B6E41">
        <w:rPr>
          <w:bCs/>
        </w:rPr>
        <w:t xml:space="preserve">The one who has power to give life and the one who has authority to judge says </w:t>
      </w:r>
      <w:r w:rsidR="003627C4">
        <w:rPr>
          <w:bCs/>
        </w:rPr>
        <w:t xml:space="preserve">that if you believe in him then you have eternal life and do not come into judgment. </w:t>
      </w:r>
      <w:r w:rsidR="00890159">
        <w:rPr>
          <w:bCs/>
        </w:rPr>
        <w:t>These are the claims of Jesus.</w:t>
      </w:r>
    </w:p>
    <w:p w14:paraId="118570CC" w14:textId="77777777" w:rsidR="00A51CB2" w:rsidRPr="00B00FA6" w:rsidRDefault="00A51CB2" w:rsidP="00926A63">
      <w:pPr>
        <w:rPr>
          <w:bCs/>
        </w:rPr>
      </w:pPr>
    </w:p>
    <w:p w14:paraId="3BA96412" w14:textId="72C0FE0D" w:rsidR="00114524" w:rsidRPr="00114524" w:rsidRDefault="00114524" w:rsidP="00114524">
      <w:pPr>
        <w:pStyle w:val="Heading1"/>
      </w:pPr>
      <w:r w:rsidRPr="00114524">
        <w:t>Reflection questions</w:t>
      </w:r>
    </w:p>
    <w:p w14:paraId="6C70CDB8" w14:textId="0EDE7A55" w:rsidR="00114524" w:rsidRPr="00114524" w:rsidRDefault="00114524" w:rsidP="00114524">
      <w:r w:rsidRPr="00114524">
        <w:t xml:space="preserve">1. Read </w:t>
      </w:r>
      <w:r w:rsidR="00D645BB">
        <w:t xml:space="preserve">the story of the healing of the lame man in </w:t>
      </w:r>
      <w:r w:rsidRPr="00114524">
        <w:t xml:space="preserve">John </w:t>
      </w:r>
      <w:r w:rsidR="00D645BB">
        <w:t>5:1-</w:t>
      </w:r>
      <w:r w:rsidR="00C17D93">
        <w:t>18</w:t>
      </w:r>
      <w:r w:rsidRPr="00114524">
        <w:t>. What stands out to you as interesting, important, strange or confusing? What are some questions that come to mind?</w:t>
      </w:r>
    </w:p>
    <w:p w14:paraId="204E97F4" w14:textId="5A95E5F3" w:rsidR="00114524" w:rsidRDefault="00114524" w:rsidP="00114524">
      <w:r w:rsidRPr="00114524">
        <w:t>2.</w:t>
      </w:r>
      <w:r w:rsidR="003D47FC">
        <w:t xml:space="preserve"> </w:t>
      </w:r>
      <w:r w:rsidR="00BC169F">
        <w:t>How would you describe the difference between the healing the man hopes for from the pool and the healing the man receives from Jesus?</w:t>
      </w:r>
    </w:p>
    <w:p w14:paraId="43A37365" w14:textId="4F4ECBE5" w:rsidR="00BC169F" w:rsidRDefault="00BC169F" w:rsidP="00114524">
      <w:r>
        <w:t xml:space="preserve">3. </w:t>
      </w:r>
      <w:r w:rsidR="00E35CCF">
        <w:t>How do you explain the animosity of the Jews against Jesus that seems to irrationally ignore the possibility of a miraculous sign</w:t>
      </w:r>
      <w:r w:rsidR="000D7E9C">
        <w:t>?</w:t>
      </w:r>
    </w:p>
    <w:p w14:paraId="53FCC630" w14:textId="68252C77" w:rsidR="00FF4393" w:rsidRDefault="000D7E9C" w:rsidP="00FF4393">
      <w:r>
        <w:t>4. Read</w:t>
      </w:r>
      <w:r w:rsidR="00FF4393">
        <w:t xml:space="preserve"> the speech of Jesus</w:t>
      </w:r>
      <w:r w:rsidR="00FF4393" w:rsidRPr="00FF4393">
        <w:t xml:space="preserve"> in John 5:1</w:t>
      </w:r>
      <w:r w:rsidR="003325F8">
        <w:t>9-30</w:t>
      </w:r>
      <w:r w:rsidR="00FF4393" w:rsidRPr="00FF4393">
        <w:t>. What stands out to you as interesting, important, strange or confusing? What are some questions that come to mind?</w:t>
      </w:r>
    </w:p>
    <w:p w14:paraId="50E67332" w14:textId="66AA3AD4" w:rsidR="007236B9" w:rsidRDefault="007236B9" w:rsidP="00FF4393">
      <w:r>
        <w:t xml:space="preserve">5. </w:t>
      </w:r>
      <w:r w:rsidR="00212DCE">
        <w:t xml:space="preserve">How </w:t>
      </w:r>
      <w:r w:rsidR="00DA252D">
        <w:t>do you understand the</w:t>
      </w:r>
      <w:bookmarkStart w:id="0" w:name="_GoBack"/>
      <w:bookmarkEnd w:id="0"/>
      <w:r w:rsidR="00DA252D">
        <w:t xml:space="preserve"> </w:t>
      </w:r>
      <w:r w:rsidR="0014706B">
        <w:t>proclamation by Jesus that the Son can do nothing apart from the Father?</w:t>
      </w:r>
      <w:r w:rsidR="00EE4942">
        <w:t xml:space="preserve"> Why does Jesus say that in this context? What does he mean by that?</w:t>
      </w:r>
    </w:p>
    <w:p w14:paraId="2B9FB786" w14:textId="4EC12710" w:rsidR="00EE4942" w:rsidRDefault="00EE4942" w:rsidP="00FF4393">
      <w:r>
        <w:t xml:space="preserve">6. </w:t>
      </w:r>
      <w:r w:rsidR="00712B6E">
        <w:t>Do you agree or disagree that Jesus claims here equality with God? Why or why not?</w:t>
      </w:r>
    </w:p>
    <w:p w14:paraId="6304828D" w14:textId="35227108" w:rsidR="00712B6E" w:rsidRPr="00FF4393" w:rsidRDefault="00712B6E" w:rsidP="00FF4393">
      <w:r>
        <w:t xml:space="preserve">7. </w:t>
      </w:r>
      <w:r w:rsidR="001438CB">
        <w:t xml:space="preserve">How you would you respond to the claim that Muslims, Jews, and Christians worship the same God? Would you agree or disagree with that statement? </w:t>
      </w:r>
      <w:r w:rsidR="007D75DE">
        <w:t xml:space="preserve">Why or why not? </w:t>
      </w:r>
    </w:p>
    <w:p w14:paraId="1CF0F007" w14:textId="234C129B" w:rsidR="000D7E9C" w:rsidRPr="00DC72C0" w:rsidRDefault="000D7E9C" w:rsidP="00114524"/>
    <w:sectPr w:rsidR="000D7E9C"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22C54" w14:textId="77777777" w:rsidR="001C3C9D" w:rsidRDefault="001C3C9D" w:rsidP="00DC72C0">
      <w:r>
        <w:separator/>
      </w:r>
    </w:p>
  </w:endnote>
  <w:endnote w:type="continuationSeparator" w:id="0">
    <w:p w14:paraId="5F8E6A52" w14:textId="77777777" w:rsidR="001C3C9D" w:rsidRDefault="001C3C9D"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317C1356"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130782">
      <w:t>10</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E7C41" w14:textId="77777777" w:rsidR="001C3C9D" w:rsidRDefault="001C3C9D" w:rsidP="00DC72C0">
      <w:r>
        <w:separator/>
      </w:r>
    </w:p>
  </w:footnote>
  <w:footnote w:type="continuationSeparator" w:id="0">
    <w:p w14:paraId="112D1297" w14:textId="77777777" w:rsidR="001C3C9D" w:rsidRDefault="001C3C9D"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A5E"/>
    <w:rsid w:val="000015E3"/>
    <w:rsid w:val="00004103"/>
    <w:rsid w:val="0000455C"/>
    <w:rsid w:val="0000455E"/>
    <w:rsid w:val="00004A88"/>
    <w:rsid w:val="000103DF"/>
    <w:rsid w:val="000105D3"/>
    <w:rsid w:val="000146E6"/>
    <w:rsid w:val="00015656"/>
    <w:rsid w:val="00016694"/>
    <w:rsid w:val="00017048"/>
    <w:rsid w:val="000174D7"/>
    <w:rsid w:val="00017FF0"/>
    <w:rsid w:val="00020160"/>
    <w:rsid w:val="00020D0D"/>
    <w:rsid w:val="000210BF"/>
    <w:rsid w:val="000219ED"/>
    <w:rsid w:val="00024265"/>
    <w:rsid w:val="000244F3"/>
    <w:rsid w:val="00024B26"/>
    <w:rsid w:val="000251B5"/>
    <w:rsid w:val="0002552F"/>
    <w:rsid w:val="00025EED"/>
    <w:rsid w:val="0002606C"/>
    <w:rsid w:val="0003243C"/>
    <w:rsid w:val="00035155"/>
    <w:rsid w:val="00036A3E"/>
    <w:rsid w:val="00041B5D"/>
    <w:rsid w:val="00043514"/>
    <w:rsid w:val="00043670"/>
    <w:rsid w:val="00045FA5"/>
    <w:rsid w:val="000460D8"/>
    <w:rsid w:val="00046F7C"/>
    <w:rsid w:val="00051068"/>
    <w:rsid w:val="00052EFC"/>
    <w:rsid w:val="000544E1"/>
    <w:rsid w:val="00054E41"/>
    <w:rsid w:val="00055398"/>
    <w:rsid w:val="00055C4B"/>
    <w:rsid w:val="000565C8"/>
    <w:rsid w:val="00057451"/>
    <w:rsid w:val="00057804"/>
    <w:rsid w:val="000600C5"/>
    <w:rsid w:val="0006060E"/>
    <w:rsid w:val="00060E5A"/>
    <w:rsid w:val="00060EF8"/>
    <w:rsid w:val="00061F1C"/>
    <w:rsid w:val="00063C9C"/>
    <w:rsid w:val="000652AD"/>
    <w:rsid w:val="00065A55"/>
    <w:rsid w:val="00065C7B"/>
    <w:rsid w:val="000661C8"/>
    <w:rsid w:val="00066A77"/>
    <w:rsid w:val="00072463"/>
    <w:rsid w:val="00072531"/>
    <w:rsid w:val="00073992"/>
    <w:rsid w:val="00080B7B"/>
    <w:rsid w:val="000837B6"/>
    <w:rsid w:val="00084E4D"/>
    <w:rsid w:val="000859CC"/>
    <w:rsid w:val="00086F98"/>
    <w:rsid w:val="00091640"/>
    <w:rsid w:val="00091718"/>
    <w:rsid w:val="00092B80"/>
    <w:rsid w:val="00092ECC"/>
    <w:rsid w:val="00093DE0"/>
    <w:rsid w:val="00094051"/>
    <w:rsid w:val="000959A6"/>
    <w:rsid w:val="00095A2E"/>
    <w:rsid w:val="000961A3"/>
    <w:rsid w:val="00096D74"/>
    <w:rsid w:val="00097328"/>
    <w:rsid w:val="000A066E"/>
    <w:rsid w:val="000A07EE"/>
    <w:rsid w:val="000A141F"/>
    <w:rsid w:val="000A15E6"/>
    <w:rsid w:val="000A3CF7"/>
    <w:rsid w:val="000A3EEE"/>
    <w:rsid w:val="000A3F3F"/>
    <w:rsid w:val="000A45BF"/>
    <w:rsid w:val="000A5ED0"/>
    <w:rsid w:val="000B0789"/>
    <w:rsid w:val="000B16FC"/>
    <w:rsid w:val="000B2FB2"/>
    <w:rsid w:val="000B42BD"/>
    <w:rsid w:val="000B59D9"/>
    <w:rsid w:val="000B72CE"/>
    <w:rsid w:val="000B77EB"/>
    <w:rsid w:val="000C0C96"/>
    <w:rsid w:val="000C0D75"/>
    <w:rsid w:val="000C3E6D"/>
    <w:rsid w:val="000C4483"/>
    <w:rsid w:val="000C48F4"/>
    <w:rsid w:val="000C4EBB"/>
    <w:rsid w:val="000C6C6F"/>
    <w:rsid w:val="000C7A18"/>
    <w:rsid w:val="000D01B5"/>
    <w:rsid w:val="000D104A"/>
    <w:rsid w:val="000D1F16"/>
    <w:rsid w:val="000D35C2"/>
    <w:rsid w:val="000D38E9"/>
    <w:rsid w:val="000D4825"/>
    <w:rsid w:val="000D60EA"/>
    <w:rsid w:val="000D7E9C"/>
    <w:rsid w:val="000E299C"/>
    <w:rsid w:val="000E38E5"/>
    <w:rsid w:val="000E55DA"/>
    <w:rsid w:val="000E5BC9"/>
    <w:rsid w:val="000E5E22"/>
    <w:rsid w:val="000E662A"/>
    <w:rsid w:val="000E7053"/>
    <w:rsid w:val="000E72E7"/>
    <w:rsid w:val="000F0044"/>
    <w:rsid w:val="000F09DC"/>
    <w:rsid w:val="000F0B9A"/>
    <w:rsid w:val="000F1193"/>
    <w:rsid w:val="000F141E"/>
    <w:rsid w:val="000F155D"/>
    <w:rsid w:val="000F2926"/>
    <w:rsid w:val="000F4C7C"/>
    <w:rsid w:val="000F6B04"/>
    <w:rsid w:val="000F73F3"/>
    <w:rsid w:val="00100152"/>
    <w:rsid w:val="001017CC"/>
    <w:rsid w:val="001017DE"/>
    <w:rsid w:val="00102F79"/>
    <w:rsid w:val="00103244"/>
    <w:rsid w:val="00103381"/>
    <w:rsid w:val="0010379D"/>
    <w:rsid w:val="00103DEA"/>
    <w:rsid w:val="00105FE1"/>
    <w:rsid w:val="00107D42"/>
    <w:rsid w:val="00110793"/>
    <w:rsid w:val="00111E88"/>
    <w:rsid w:val="00113152"/>
    <w:rsid w:val="001144B3"/>
    <w:rsid w:val="00114524"/>
    <w:rsid w:val="0011486E"/>
    <w:rsid w:val="00114F33"/>
    <w:rsid w:val="00114F51"/>
    <w:rsid w:val="00116F1A"/>
    <w:rsid w:val="0012057E"/>
    <w:rsid w:val="001206C6"/>
    <w:rsid w:val="001208BA"/>
    <w:rsid w:val="0012190B"/>
    <w:rsid w:val="00122B32"/>
    <w:rsid w:val="0012584E"/>
    <w:rsid w:val="00125BAE"/>
    <w:rsid w:val="0012780A"/>
    <w:rsid w:val="00127A62"/>
    <w:rsid w:val="00130782"/>
    <w:rsid w:val="0013173F"/>
    <w:rsid w:val="00131BD9"/>
    <w:rsid w:val="001325FE"/>
    <w:rsid w:val="001331B5"/>
    <w:rsid w:val="00133345"/>
    <w:rsid w:val="00133982"/>
    <w:rsid w:val="001345DC"/>
    <w:rsid w:val="00135738"/>
    <w:rsid w:val="00136220"/>
    <w:rsid w:val="00136232"/>
    <w:rsid w:val="001369BD"/>
    <w:rsid w:val="001371DF"/>
    <w:rsid w:val="00137C4C"/>
    <w:rsid w:val="00140910"/>
    <w:rsid w:val="00142C35"/>
    <w:rsid w:val="001435B6"/>
    <w:rsid w:val="001438CB"/>
    <w:rsid w:val="00145036"/>
    <w:rsid w:val="00145041"/>
    <w:rsid w:val="00145D63"/>
    <w:rsid w:val="0014614D"/>
    <w:rsid w:val="00146420"/>
    <w:rsid w:val="00146CA0"/>
    <w:rsid w:val="0014706B"/>
    <w:rsid w:val="00150749"/>
    <w:rsid w:val="00153012"/>
    <w:rsid w:val="001543DE"/>
    <w:rsid w:val="00154662"/>
    <w:rsid w:val="00155D34"/>
    <w:rsid w:val="00155D38"/>
    <w:rsid w:val="001573A6"/>
    <w:rsid w:val="001578A8"/>
    <w:rsid w:val="00161E76"/>
    <w:rsid w:val="0016212A"/>
    <w:rsid w:val="00162DC1"/>
    <w:rsid w:val="00163184"/>
    <w:rsid w:val="001636CE"/>
    <w:rsid w:val="00164B85"/>
    <w:rsid w:val="00164D3A"/>
    <w:rsid w:val="00165ADC"/>
    <w:rsid w:val="001665A4"/>
    <w:rsid w:val="00167278"/>
    <w:rsid w:val="001673A7"/>
    <w:rsid w:val="00167A63"/>
    <w:rsid w:val="001701C1"/>
    <w:rsid w:val="00170A9E"/>
    <w:rsid w:val="00170ADC"/>
    <w:rsid w:val="00170DB5"/>
    <w:rsid w:val="00171725"/>
    <w:rsid w:val="001735FA"/>
    <w:rsid w:val="00174AE6"/>
    <w:rsid w:val="00176D68"/>
    <w:rsid w:val="00180AF1"/>
    <w:rsid w:val="00182A72"/>
    <w:rsid w:val="00183175"/>
    <w:rsid w:val="00183590"/>
    <w:rsid w:val="00183D2D"/>
    <w:rsid w:val="00185AC7"/>
    <w:rsid w:val="00187F00"/>
    <w:rsid w:val="00190862"/>
    <w:rsid w:val="00190B31"/>
    <w:rsid w:val="00190CEE"/>
    <w:rsid w:val="001916C2"/>
    <w:rsid w:val="00192770"/>
    <w:rsid w:val="0019278C"/>
    <w:rsid w:val="001943CF"/>
    <w:rsid w:val="0019467A"/>
    <w:rsid w:val="0019488A"/>
    <w:rsid w:val="00194C92"/>
    <w:rsid w:val="00197372"/>
    <w:rsid w:val="001977FD"/>
    <w:rsid w:val="001A0188"/>
    <w:rsid w:val="001A37BD"/>
    <w:rsid w:val="001A58A5"/>
    <w:rsid w:val="001A6D16"/>
    <w:rsid w:val="001A7D21"/>
    <w:rsid w:val="001B0076"/>
    <w:rsid w:val="001B0671"/>
    <w:rsid w:val="001B099F"/>
    <w:rsid w:val="001B1D9A"/>
    <w:rsid w:val="001B429C"/>
    <w:rsid w:val="001B611E"/>
    <w:rsid w:val="001B676D"/>
    <w:rsid w:val="001B7D57"/>
    <w:rsid w:val="001C2032"/>
    <w:rsid w:val="001C27FD"/>
    <w:rsid w:val="001C3C9D"/>
    <w:rsid w:val="001C4517"/>
    <w:rsid w:val="001C6755"/>
    <w:rsid w:val="001D1818"/>
    <w:rsid w:val="001D2805"/>
    <w:rsid w:val="001D28E6"/>
    <w:rsid w:val="001D355B"/>
    <w:rsid w:val="001D36C4"/>
    <w:rsid w:val="001D47F6"/>
    <w:rsid w:val="001D5DFD"/>
    <w:rsid w:val="001D69A3"/>
    <w:rsid w:val="001D7E88"/>
    <w:rsid w:val="001E0E8D"/>
    <w:rsid w:val="001E1AAE"/>
    <w:rsid w:val="001E1D24"/>
    <w:rsid w:val="001E291F"/>
    <w:rsid w:val="001E2A30"/>
    <w:rsid w:val="001E3EA2"/>
    <w:rsid w:val="001E4C59"/>
    <w:rsid w:val="001E55BA"/>
    <w:rsid w:val="001E5BA5"/>
    <w:rsid w:val="001E66FB"/>
    <w:rsid w:val="001E6D95"/>
    <w:rsid w:val="001E74E7"/>
    <w:rsid w:val="001E779B"/>
    <w:rsid w:val="001E780D"/>
    <w:rsid w:val="001F0354"/>
    <w:rsid w:val="001F0AF8"/>
    <w:rsid w:val="001F1E12"/>
    <w:rsid w:val="001F2369"/>
    <w:rsid w:val="001F2669"/>
    <w:rsid w:val="001F4530"/>
    <w:rsid w:val="001F4560"/>
    <w:rsid w:val="001F476E"/>
    <w:rsid w:val="001F5778"/>
    <w:rsid w:val="001F6A7A"/>
    <w:rsid w:val="00201BC0"/>
    <w:rsid w:val="00206362"/>
    <w:rsid w:val="00207773"/>
    <w:rsid w:val="00212DCE"/>
    <w:rsid w:val="0021352A"/>
    <w:rsid w:val="00215F46"/>
    <w:rsid w:val="002174D7"/>
    <w:rsid w:val="00217737"/>
    <w:rsid w:val="00220AB4"/>
    <w:rsid w:val="00220C9F"/>
    <w:rsid w:val="00221E94"/>
    <w:rsid w:val="0022250C"/>
    <w:rsid w:val="002229F4"/>
    <w:rsid w:val="00224355"/>
    <w:rsid w:val="00224AC6"/>
    <w:rsid w:val="00226A7F"/>
    <w:rsid w:val="00226E00"/>
    <w:rsid w:val="002275AA"/>
    <w:rsid w:val="00230473"/>
    <w:rsid w:val="00231232"/>
    <w:rsid w:val="00231E3E"/>
    <w:rsid w:val="00233939"/>
    <w:rsid w:val="0023656C"/>
    <w:rsid w:val="00236EA3"/>
    <w:rsid w:val="00240216"/>
    <w:rsid w:val="002402BF"/>
    <w:rsid w:val="00240D4D"/>
    <w:rsid w:val="00241882"/>
    <w:rsid w:val="00242A6C"/>
    <w:rsid w:val="00246896"/>
    <w:rsid w:val="00246B90"/>
    <w:rsid w:val="00247C6B"/>
    <w:rsid w:val="00254B2E"/>
    <w:rsid w:val="00257CE4"/>
    <w:rsid w:val="00257D42"/>
    <w:rsid w:val="00257D45"/>
    <w:rsid w:val="002614B7"/>
    <w:rsid w:val="00262B0F"/>
    <w:rsid w:val="00263CF4"/>
    <w:rsid w:val="00265347"/>
    <w:rsid w:val="00265D13"/>
    <w:rsid w:val="002666F7"/>
    <w:rsid w:val="00266F10"/>
    <w:rsid w:val="00270445"/>
    <w:rsid w:val="002715DC"/>
    <w:rsid w:val="00271D7D"/>
    <w:rsid w:val="00272410"/>
    <w:rsid w:val="00273092"/>
    <w:rsid w:val="00273EF2"/>
    <w:rsid w:val="0027538A"/>
    <w:rsid w:val="00275CDA"/>
    <w:rsid w:val="0028054E"/>
    <w:rsid w:val="00281098"/>
    <w:rsid w:val="002837C6"/>
    <w:rsid w:val="00283EC3"/>
    <w:rsid w:val="002846A3"/>
    <w:rsid w:val="002851AF"/>
    <w:rsid w:val="00286B47"/>
    <w:rsid w:val="00287096"/>
    <w:rsid w:val="002871DC"/>
    <w:rsid w:val="00290335"/>
    <w:rsid w:val="0029070F"/>
    <w:rsid w:val="002918B9"/>
    <w:rsid w:val="0029409C"/>
    <w:rsid w:val="00294236"/>
    <w:rsid w:val="002971FC"/>
    <w:rsid w:val="00297AF7"/>
    <w:rsid w:val="00297E13"/>
    <w:rsid w:val="002A2737"/>
    <w:rsid w:val="002A4025"/>
    <w:rsid w:val="002A4229"/>
    <w:rsid w:val="002A45A4"/>
    <w:rsid w:val="002A65CC"/>
    <w:rsid w:val="002A6C57"/>
    <w:rsid w:val="002A763B"/>
    <w:rsid w:val="002B07F4"/>
    <w:rsid w:val="002B542F"/>
    <w:rsid w:val="002B6088"/>
    <w:rsid w:val="002B617B"/>
    <w:rsid w:val="002C0AB1"/>
    <w:rsid w:val="002C0FCE"/>
    <w:rsid w:val="002C1084"/>
    <w:rsid w:val="002C1617"/>
    <w:rsid w:val="002C1E6C"/>
    <w:rsid w:val="002C5541"/>
    <w:rsid w:val="002C708F"/>
    <w:rsid w:val="002D0C24"/>
    <w:rsid w:val="002D0D34"/>
    <w:rsid w:val="002D17BB"/>
    <w:rsid w:val="002D17FA"/>
    <w:rsid w:val="002D2B5A"/>
    <w:rsid w:val="002D3242"/>
    <w:rsid w:val="002D5E5F"/>
    <w:rsid w:val="002D744A"/>
    <w:rsid w:val="002D7B7B"/>
    <w:rsid w:val="002E08FD"/>
    <w:rsid w:val="002E4E82"/>
    <w:rsid w:val="002E624E"/>
    <w:rsid w:val="002E65DE"/>
    <w:rsid w:val="002F0CCB"/>
    <w:rsid w:val="002F0E51"/>
    <w:rsid w:val="002F10B5"/>
    <w:rsid w:val="002F2534"/>
    <w:rsid w:val="002F2E8E"/>
    <w:rsid w:val="002F5F69"/>
    <w:rsid w:val="002F6E3E"/>
    <w:rsid w:val="00302363"/>
    <w:rsid w:val="003025A6"/>
    <w:rsid w:val="00303D5D"/>
    <w:rsid w:val="003061B2"/>
    <w:rsid w:val="003068C8"/>
    <w:rsid w:val="00306E71"/>
    <w:rsid w:val="003107EC"/>
    <w:rsid w:val="00312978"/>
    <w:rsid w:val="00320CE6"/>
    <w:rsid w:val="00320FF6"/>
    <w:rsid w:val="003212B2"/>
    <w:rsid w:val="0032174C"/>
    <w:rsid w:val="00322987"/>
    <w:rsid w:val="00322E8A"/>
    <w:rsid w:val="00325E2C"/>
    <w:rsid w:val="00326F28"/>
    <w:rsid w:val="00327175"/>
    <w:rsid w:val="00327270"/>
    <w:rsid w:val="00330B68"/>
    <w:rsid w:val="0033219C"/>
    <w:rsid w:val="003325F8"/>
    <w:rsid w:val="003331F3"/>
    <w:rsid w:val="003335F6"/>
    <w:rsid w:val="003372E2"/>
    <w:rsid w:val="003373C7"/>
    <w:rsid w:val="00337EED"/>
    <w:rsid w:val="0034075B"/>
    <w:rsid w:val="00342629"/>
    <w:rsid w:val="003434B6"/>
    <w:rsid w:val="00344264"/>
    <w:rsid w:val="0034492A"/>
    <w:rsid w:val="00344A7D"/>
    <w:rsid w:val="00344FDF"/>
    <w:rsid w:val="0034557A"/>
    <w:rsid w:val="00350A26"/>
    <w:rsid w:val="00351E54"/>
    <w:rsid w:val="00352086"/>
    <w:rsid w:val="00353DD7"/>
    <w:rsid w:val="00355804"/>
    <w:rsid w:val="00356590"/>
    <w:rsid w:val="00356A89"/>
    <w:rsid w:val="00357934"/>
    <w:rsid w:val="003579C2"/>
    <w:rsid w:val="00360407"/>
    <w:rsid w:val="003608EB"/>
    <w:rsid w:val="0036090F"/>
    <w:rsid w:val="00360D94"/>
    <w:rsid w:val="003610B2"/>
    <w:rsid w:val="00361362"/>
    <w:rsid w:val="003622D9"/>
    <w:rsid w:val="00362605"/>
    <w:rsid w:val="003626DB"/>
    <w:rsid w:val="003627C4"/>
    <w:rsid w:val="00362B1B"/>
    <w:rsid w:val="0036356F"/>
    <w:rsid w:val="0036376B"/>
    <w:rsid w:val="00363976"/>
    <w:rsid w:val="00363EB5"/>
    <w:rsid w:val="0037180C"/>
    <w:rsid w:val="003720AB"/>
    <w:rsid w:val="00372C25"/>
    <w:rsid w:val="003739EF"/>
    <w:rsid w:val="00373F59"/>
    <w:rsid w:val="003751AE"/>
    <w:rsid w:val="00375C9A"/>
    <w:rsid w:val="00384478"/>
    <w:rsid w:val="0039141A"/>
    <w:rsid w:val="00392672"/>
    <w:rsid w:val="00393F13"/>
    <w:rsid w:val="003950CC"/>
    <w:rsid w:val="00397D2C"/>
    <w:rsid w:val="003A1C02"/>
    <w:rsid w:val="003A206C"/>
    <w:rsid w:val="003A269B"/>
    <w:rsid w:val="003A3741"/>
    <w:rsid w:val="003A3E6C"/>
    <w:rsid w:val="003A5F20"/>
    <w:rsid w:val="003A60BD"/>
    <w:rsid w:val="003A6F3C"/>
    <w:rsid w:val="003A7234"/>
    <w:rsid w:val="003B0265"/>
    <w:rsid w:val="003B0328"/>
    <w:rsid w:val="003B1002"/>
    <w:rsid w:val="003B731E"/>
    <w:rsid w:val="003C030E"/>
    <w:rsid w:val="003C1AA1"/>
    <w:rsid w:val="003C1BFD"/>
    <w:rsid w:val="003C28A5"/>
    <w:rsid w:val="003C496F"/>
    <w:rsid w:val="003C4FE6"/>
    <w:rsid w:val="003C6EF5"/>
    <w:rsid w:val="003D1262"/>
    <w:rsid w:val="003D21BA"/>
    <w:rsid w:val="003D2A2E"/>
    <w:rsid w:val="003D3B50"/>
    <w:rsid w:val="003D4217"/>
    <w:rsid w:val="003D47FC"/>
    <w:rsid w:val="003D48A8"/>
    <w:rsid w:val="003D63D8"/>
    <w:rsid w:val="003D65A8"/>
    <w:rsid w:val="003E112E"/>
    <w:rsid w:val="003E114E"/>
    <w:rsid w:val="003E1E89"/>
    <w:rsid w:val="003E4416"/>
    <w:rsid w:val="003E4900"/>
    <w:rsid w:val="003E7C61"/>
    <w:rsid w:val="003F0064"/>
    <w:rsid w:val="003F10A1"/>
    <w:rsid w:val="003F10CC"/>
    <w:rsid w:val="003F1E3F"/>
    <w:rsid w:val="003F27FB"/>
    <w:rsid w:val="003F4668"/>
    <w:rsid w:val="003F5287"/>
    <w:rsid w:val="003F72DF"/>
    <w:rsid w:val="003F7FEB"/>
    <w:rsid w:val="004047DB"/>
    <w:rsid w:val="00404A5F"/>
    <w:rsid w:val="00406FBA"/>
    <w:rsid w:val="00410EA1"/>
    <w:rsid w:val="00411889"/>
    <w:rsid w:val="00412971"/>
    <w:rsid w:val="00413AA8"/>
    <w:rsid w:val="00415B17"/>
    <w:rsid w:val="00415E95"/>
    <w:rsid w:val="00416182"/>
    <w:rsid w:val="0041700F"/>
    <w:rsid w:val="004176A5"/>
    <w:rsid w:val="00420047"/>
    <w:rsid w:val="00420BCF"/>
    <w:rsid w:val="00422456"/>
    <w:rsid w:val="0042309F"/>
    <w:rsid w:val="00424814"/>
    <w:rsid w:val="00425568"/>
    <w:rsid w:val="0042570D"/>
    <w:rsid w:val="00425ACB"/>
    <w:rsid w:val="004260F9"/>
    <w:rsid w:val="0042639B"/>
    <w:rsid w:val="0042665D"/>
    <w:rsid w:val="004304F3"/>
    <w:rsid w:val="004328E0"/>
    <w:rsid w:val="00435A30"/>
    <w:rsid w:val="004362BE"/>
    <w:rsid w:val="00436D4C"/>
    <w:rsid w:val="00440926"/>
    <w:rsid w:val="00441738"/>
    <w:rsid w:val="00441E82"/>
    <w:rsid w:val="00445747"/>
    <w:rsid w:val="004462C7"/>
    <w:rsid w:val="0045138B"/>
    <w:rsid w:val="00454A31"/>
    <w:rsid w:val="00454A66"/>
    <w:rsid w:val="004551DD"/>
    <w:rsid w:val="00456B5B"/>
    <w:rsid w:val="004571E7"/>
    <w:rsid w:val="0045761B"/>
    <w:rsid w:val="00460227"/>
    <w:rsid w:val="00460659"/>
    <w:rsid w:val="00460E87"/>
    <w:rsid w:val="00460F6C"/>
    <w:rsid w:val="004629CE"/>
    <w:rsid w:val="004641B2"/>
    <w:rsid w:val="00465233"/>
    <w:rsid w:val="00465E75"/>
    <w:rsid w:val="00466810"/>
    <w:rsid w:val="0046702B"/>
    <w:rsid w:val="00467183"/>
    <w:rsid w:val="00467D1D"/>
    <w:rsid w:val="00470AB7"/>
    <w:rsid w:val="004711B2"/>
    <w:rsid w:val="00471291"/>
    <w:rsid w:val="00472BC2"/>
    <w:rsid w:val="00474401"/>
    <w:rsid w:val="0047554D"/>
    <w:rsid w:val="004755C1"/>
    <w:rsid w:val="00476C09"/>
    <w:rsid w:val="00477AAD"/>
    <w:rsid w:val="00477B4F"/>
    <w:rsid w:val="004800CE"/>
    <w:rsid w:val="00480585"/>
    <w:rsid w:val="00480975"/>
    <w:rsid w:val="00487BC8"/>
    <w:rsid w:val="00492A9E"/>
    <w:rsid w:val="00494245"/>
    <w:rsid w:val="00494BEB"/>
    <w:rsid w:val="00495357"/>
    <w:rsid w:val="004A48F8"/>
    <w:rsid w:val="004A4BA9"/>
    <w:rsid w:val="004A64C6"/>
    <w:rsid w:val="004A6866"/>
    <w:rsid w:val="004A68FB"/>
    <w:rsid w:val="004A7109"/>
    <w:rsid w:val="004A790F"/>
    <w:rsid w:val="004B1034"/>
    <w:rsid w:val="004B1734"/>
    <w:rsid w:val="004B43D6"/>
    <w:rsid w:val="004B4487"/>
    <w:rsid w:val="004B5423"/>
    <w:rsid w:val="004B5470"/>
    <w:rsid w:val="004B557C"/>
    <w:rsid w:val="004B57E2"/>
    <w:rsid w:val="004B611A"/>
    <w:rsid w:val="004C1B69"/>
    <w:rsid w:val="004C4241"/>
    <w:rsid w:val="004C485E"/>
    <w:rsid w:val="004C63E2"/>
    <w:rsid w:val="004C6518"/>
    <w:rsid w:val="004C7307"/>
    <w:rsid w:val="004D1834"/>
    <w:rsid w:val="004D1D22"/>
    <w:rsid w:val="004D237F"/>
    <w:rsid w:val="004D2790"/>
    <w:rsid w:val="004D2959"/>
    <w:rsid w:val="004D36E7"/>
    <w:rsid w:val="004D40B0"/>
    <w:rsid w:val="004D51C9"/>
    <w:rsid w:val="004D738D"/>
    <w:rsid w:val="004E2914"/>
    <w:rsid w:val="004E4B60"/>
    <w:rsid w:val="004E4FDA"/>
    <w:rsid w:val="004E5546"/>
    <w:rsid w:val="004E6031"/>
    <w:rsid w:val="004E69CB"/>
    <w:rsid w:val="004E6E7C"/>
    <w:rsid w:val="004E7302"/>
    <w:rsid w:val="004E7C9D"/>
    <w:rsid w:val="004F17F5"/>
    <w:rsid w:val="004F1DDE"/>
    <w:rsid w:val="004F5C0A"/>
    <w:rsid w:val="004F694B"/>
    <w:rsid w:val="004F6B6D"/>
    <w:rsid w:val="004F7D50"/>
    <w:rsid w:val="00500DBC"/>
    <w:rsid w:val="0050109A"/>
    <w:rsid w:val="005013DE"/>
    <w:rsid w:val="00502E47"/>
    <w:rsid w:val="00503AEE"/>
    <w:rsid w:val="0050484A"/>
    <w:rsid w:val="005052B4"/>
    <w:rsid w:val="00505E9D"/>
    <w:rsid w:val="00510495"/>
    <w:rsid w:val="00510BC1"/>
    <w:rsid w:val="005113C9"/>
    <w:rsid w:val="00514E7E"/>
    <w:rsid w:val="0051646B"/>
    <w:rsid w:val="005220BD"/>
    <w:rsid w:val="00522DC7"/>
    <w:rsid w:val="0052623D"/>
    <w:rsid w:val="00526A56"/>
    <w:rsid w:val="00527FE1"/>
    <w:rsid w:val="00530087"/>
    <w:rsid w:val="005303DF"/>
    <w:rsid w:val="0053040C"/>
    <w:rsid w:val="00531412"/>
    <w:rsid w:val="00531C9E"/>
    <w:rsid w:val="00533C3E"/>
    <w:rsid w:val="00533E51"/>
    <w:rsid w:val="00535F65"/>
    <w:rsid w:val="00536E72"/>
    <w:rsid w:val="00541346"/>
    <w:rsid w:val="005416DE"/>
    <w:rsid w:val="00541F44"/>
    <w:rsid w:val="00542E1A"/>
    <w:rsid w:val="00544313"/>
    <w:rsid w:val="00545AFA"/>
    <w:rsid w:val="00545D82"/>
    <w:rsid w:val="0054719B"/>
    <w:rsid w:val="00552390"/>
    <w:rsid w:val="0055255B"/>
    <w:rsid w:val="00552EA4"/>
    <w:rsid w:val="00555A77"/>
    <w:rsid w:val="00557963"/>
    <w:rsid w:val="00560AD6"/>
    <w:rsid w:val="005616AB"/>
    <w:rsid w:val="00561CB6"/>
    <w:rsid w:val="00562904"/>
    <w:rsid w:val="00562919"/>
    <w:rsid w:val="00563531"/>
    <w:rsid w:val="00565DA7"/>
    <w:rsid w:val="00566D74"/>
    <w:rsid w:val="00567ABF"/>
    <w:rsid w:val="005708E0"/>
    <w:rsid w:val="00573918"/>
    <w:rsid w:val="005748D7"/>
    <w:rsid w:val="00575C7D"/>
    <w:rsid w:val="00576448"/>
    <w:rsid w:val="00576C30"/>
    <w:rsid w:val="00581179"/>
    <w:rsid w:val="00581CD3"/>
    <w:rsid w:val="00583F54"/>
    <w:rsid w:val="00585636"/>
    <w:rsid w:val="005866C9"/>
    <w:rsid w:val="00587313"/>
    <w:rsid w:val="00587329"/>
    <w:rsid w:val="0058772B"/>
    <w:rsid w:val="00595CEA"/>
    <w:rsid w:val="005969AD"/>
    <w:rsid w:val="005A0007"/>
    <w:rsid w:val="005A2F99"/>
    <w:rsid w:val="005A3497"/>
    <w:rsid w:val="005A4160"/>
    <w:rsid w:val="005A5871"/>
    <w:rsid w:val="005B0FC2"/>
    <w:rsid w:val="005B1351"/>
    <w:rsid w:val="005B15DE"/>
    <w:rsid w:val="005B252B"/>
    <w:rsid w:val="005B3355"/>
    <w:rsid w:val="005B363D"/>
    <w:rsid w:val="005B4B2F"/>
    <w:rsid w:val="005B4B6E"/>
    <w:rsid w:val="005B564C"/>
    <w:rsid w:val="005C0174"/>
    <w:rsid w:val="005C0C1B"/>
    <w:rsid w:val="005C1638"/>
    <w:rsid w:val="005C2B34"/>
    <w:rsid w:val="005C3CEF"/>
    <w:rsid w:val="005C5815"/>
    <w:rsid w:val="005C5953"/>
    <w:rsid w:val="005C60DA"/>
    <w:rsid w:val="005C76F4"/>
    <w:rsid w:val="005C7A54"/>
    <w:rsid w:val="005D0D1A"/>
    <w:rsid w:val="005D0EE1"/>
    <w:rsid w:val="005D2920"/>
    <w:rsid w:val="005D37D3"/>
    <w:rsid w:val="005D3CE5"/>
    <w:rsid w:val="005D4CDD"/>
    <w:rsid w:val="005D5587"/>
    <w:rsid w:val="005D6AC9"/>
    <w:rsid w:val="005D71A4"/>
    <w:rsid w:val="005D7258"/>
    <w:rsid w:val="005E316E"/>
    <w:rsid w:val="005E6079"/>
    <w:rsid w:val="005E6212"/>
    <w:rsid w:val="005F006A"/>
    <w:rsid w:val="005F0107"/>
    <w:rsid w:val="005F1917"/>
    <w:rsid w:val="005F19A4"/>
    <w:rsid w:val="005F2750"/>
    <w:rsid w:val="005F3AB1"/>
    <w:rsid w:val="005F3F11"/>
    <w:rsid w:val="005F44E4"/>
    <w:rsid w:val="005F5689"/>
    <w:rsid w:val="005F5FCD"/>
    <w:rsid w:val="005F68F4"/>
    <w:rsid w:val="00601AFD"/>
    <w:rsid w:val="00601F2F"/>
    <w:rsid w:val="006022D7"/>
    <w:rsid w:val="006042C6"/>
    <w:rsid w:val="006061A7"/>
    <w:rsid w:val="0060656F"/>
    <w:rsid w:val="006120ED"/>
    <w:rsid w:val="00612496"/>
    <w:rsid w:val="00612519"/>
    <w:rsid w:val="006128E7"/>
    <w:rsid w:val="0061348C"/>
    <w:rsid w:val="00613B08"/>
    <w:rsid w:val="006145AF"/>
    <w:rsid w:val="00614CC5"/>
    <w:rsid w:val="006154B7"/>
    <w:rsid w:val="006167A7"/>
    <w:rsid w:val="00621D8F"/>
    <w:rsid w:val="00622140"/>
    <w:rsid w:val="00622335"/>
    <w:rsid w:val="006223BD"/>
    <w:rsid w:val="006227F0"/>
    <w:rsid w:val="00622818"/>
    <w:rsid w:val="00623E8D"/>
    <w:rsid w:val="0062411F"/>
    <w:rsid w:val="00624B09"/>
    <w:rsid w:val="00624D17"/>
    <w:rsid w:val="0062796E"/>
    <w:rsid w:val="00627A5E"/>
    <w:rsid w:val="006300D5"/>
    <w:rsid w:val="006319F1"/>
    <w:rsid w:val="006326FE"/>
    <w:rsid w:val="00632DDD"/>
    <w:rsid w:val="00634427"/>
    <w:rsid w:val="00635FC7"/>
    <w:rsid w:val="00640331"/>
    <w:rsid w:val="00643511"/>
    <w:rsid w:val="00643BC0"/>
    <w:rsid w:val="00644FDA"/>
    <w:rsid w:val="00645207"/>
    <w:rsid w:val="006458E2"/>
    <w:rsid w:val="00647031"/>
    <w:rsid w:val="00647083"/>
    <w:rsid w:val="00650239"/>
    <w:rsid w:val="006504F2"/>
    <w:rsid w:val="00650DB6"/>
    <w:rsid w:val="0065124B"/>
    <w:rsid w:val="00651CBB"/>
    <w:rsid w:val="00651E4A"/>
    <w:rsid w:val="006523B9"/>
    <w:rsid w:val="006525ED"/>
    <w:rsid w:val="00652710"/>
    <w:rsid w:val="00652E0F"/>
    <w:rsid w:val="00653DD2"/>
    <w:rsid w:val="0065455C"/>
    <w:rsid w:val="0065471C"/>
    <w:rsid w:val="00654C52"/>
    <w:rsid w:val="00657766"/>
    <w:rsid w:val="006603C1"/>
    <w:rsid w:val="00661410"/>
    <w:rsid w:val="006652B6"/>
    <w:rsid w:val="006706D3"/>
    <w:rsid w:val="00670C79"/>
    <w:rsid w:val="00671CF7"/>
    <w:rsid w:val="0067229E"/>
    <w:rsid w:val="00674646"/>
    <w:rsid w:val="0067465B"/>
    <w:rsid w:val="006803B5"/>
    <w:rsid w:val="006806F0"/>
    <w:rsid w:val="006814A4"/>
    <w:rsid w:val="00682AA8"/>
    <w:rsid w:val="00683ACF"/>
    <w:rsid w:val="00683E73"/>
    <w:rsid w:val="00684B05"/>
    <w:rsid w:val="00685158"/>
    <w:rsid w:val="00687488"/>
    <w:rsid w:val="0068758E"/>
    <w:rsid w:val="00690B8C"/>
    <w:rsid w:val="006913D3"/>
    <w:rsid w:val="00691748"/>
    <w:rsid w:val="00692F77"/>
    <w:rsid w:val="00693731"/>
    <w:rsid w:val="00693A28"/>
    <w:rsid w:val="00693D49"/>
    <w:rsid w:val="00693E67"/>
    <w:rsid w:val="00696589"/>
    <w:rsid w:val="006968FF"/>
    <w:rsid w:val="006A0088"/>
    <w:rsid w:val="006A1203"/>
    <w:rsid w:val="006A1CBC"/>
    <w:rsid w:val="006A1E23"/>
    <w:rsid w:val="006A1F4C"/>
    <w:rsid w:val="006A3606"/>
    <w:rsid w:val="006A372B"/>
    <w:rsid w:val="006A3F1D"/>
    <w:rsid w:val="006A40A8"/>
    <w:rsid w:val="006B2158"/>
    <w:rsid w:val="006B23CC"/>
    <w:rsid w:val="006B2EC0"/>
    <w:rsid w:val="006B3C38"/>
    <w:rsid w:val="006B4873"/>
    <w:rsid w:val="006B5F06"/>
    <w:rsid w:val="006B616B"/>
    <w:rsid w:val="006B679F"/>
    <w:rsid w:val="006B785E"/>
    <w:rsid w:val="006B7B6F"/>
    <w:rsid w:val="006C1CD4"/>
    <w:rsid w:val="006C209E"/>
    <w:rsid w:val="006C36CE"/>
    <w:rsid w:val="006C3735"/>
    <w:rsid w:val="006C595C"/>
    <w:rsid w:val="006C5BBA"/>
    <w:rsid w:val="006D08C9"/>
    <w:rsid w:val="006D09BA"/>
    <w:rsid w:val="006D1196"/>
    <w:rsid w:val="006D24E7"/>
    <w:rsid w:val="006D29D8"/>
    <w:rsid w:val="006D4BE6"/>
    <w:rsid w:val="006D51FC"/>
    <w:rsid w:val="006E009D"/>
    <w:rsid w:val="006E0161"/>
    <w:rsid w:val="006E0365"/>
    <w:rsid w:val="006E2045"/>
    <w:rsid w:val="006F0235"/>
    <w:rsid w:val="006F2F01"/>
    <w:rsid w:val="006F5C0B"/>
    <w:rsid w:val="006F5C8C"/>
    <w:rsid w:val="006F7CCB"/>
    <w:rsid w:val="007017E4"/>
    <w:rsid w:val="007024FF"/>
    <w:rsid w:val="007030D4"/>
    <w:rsid w:val="007033AB"/>
    <w:rsid w:val="007039D0"/>
    <w:rsid w:val="0070494C"/>
    <w:rsid w:val="00704DF1"/>
    <w:rsid w:val="007055BE"/>
    <w:rsid w:val="00706F57"/>
    <w:rsid w:val="007124FB"/>
    <w:rsid w:val="00712B6E"/>
    <w:rsid w:val="007135F2"/>
    <w:rsid w:val="00714AE3"/>
    <w:rsid w:val="00715891"/>
    <w:rsid w:val="007166E9"/>
    <w:rsid w:val="00717C7D"/>
    <w:rsid w:val="007208B9"/>
    <w:rsid w:val="00721E6A"/>
    <w:rsid w:val="00723671"/>
    <w:rsid w:val="007236B9"/>
    <w:rsid w:val="00724345"/>
    <w:rsid w:val="00724853"/>
    <w:rsid w:val="00724CC3"/>
    <w:rsid w:val="007257FC"/>
    <w:rsid w:val="007266E7"/>
    <w:rsid w:val="00726A6D"/>
    <w:rsid w:val="00726F9E"/>
    <w:rsid w:val="00727DC8"/>
    <w:rsid w:val="00730636"/>
    <w:rsid w:val="00730D05"/>
    <w:rsid w:val="00730E19"/>
    <w:rsid w:val="00731AD9"/>
    <w:rsid w:val="00731FD2"/>
    <w:rsid w:val="00732139"/>
    <w:rsid w:val="0073232E"/>
    <w:rsid w:val="00733E3B"/>
    <w:rsid w:val="007352AD"/>
    <w:rsid w:val="007359E1"/>
    <w:rsid w:val="00735F1A"/>
    <w:rsid w:val="00737900"/>
    <w:rsid w:val="00740D3B"/>
    <w:rsid w:val="0074342E"/>
    <w:rsid w:val="007442E1"/>
    <w:rsid w:val="00744C7B"/>
    <w:rsid w:val="00745143"/>
    <w:rsid w:val="0074561A"/>
    <w:rsid w:val="00746BFA"/>
    <w:rsid w:val="00746FEA"/>
    <w:rsid w:val="00747A76"/>
    <w:rsid w:val="0075048B"/>
    <w:rsid w:val="00750618"/>
    <w:rsid w:val="007518A9"/>
    <w:rsid w:val="00751AD0"/>
    <w:rsid w:val="00753A36"/>
    <w:rsid w:val="00753F8F"/>
    <w:rsid w:val="007545D2"/>
    <w:rsid w:val="007555A2"/>
    <w:rsid w:val="0075591F"/>
    <w:rsid w:val="0075609B"/>
    <w:rsid w:val="00761DF2"/>
    <w:rsid w:val="00761E89"/>
    <w:rsid w:val="00761EF2"/>
    <w:rsid w:val="00762161"/>
    <w:rsid w:val="007714E5"/>
    <w:rsid w:val="00771A2F"/>
    <w:rsid w:val="00773398"/>
    <w:rsid w:val="00773FC9"/>
    <w:rsid w:val="0077400A"/>
    <w:rsid w:val="0077491E"/>
    <w:rsid w:val="0077495C"/>
    <w:rsid w:val="00775C00"/>
    <w:rsid w:val="007776E5"/>
    <w:rsid w:val="00777F78"/>
    <w:rsid w:val="007801B5"/>
    <w:rsid w:val="00781494"/>
    <w:rsid w:val="007815EF"/>
    <w:rsid w:val="00781654"/>
    <w:rsid w:val="007816EE"/>
    <w:rsid w:val="00781D72"/>
    <w:rsid w:val="00783473"/>
    <w:rsid w:val="00783983"/>
    <w:rsid w:val="00783AE2"/>
    <w:rsid w:val="00787131"/>
    <w:rsid w:val="007902AE"/>
    <w:rsid w:val="00793AF3"/>
    <w:rsid w:val="007957C9"/>
    <w:rsid w:val="00795BCB"/>
    <w:rsid w:val="00795D3E"/>
    <w:rsid w:val="00796011"/>
    <w:rsid w:val="007967F3"/>
    <w:rsid w:val="0079697B"/>
    <w:rsid w:val="00796980"/>
    <w:rsid w:val="00796C84"/>
    <w:rsid w:val="007970B6"/>
    <w:rsid w:val="00797838"/>
    <w:rsid w:val="00797E6E"/>
    <w:rsid w:val="007A07E4"/>
    <w:rsid w:val="007A3A86"/>
    <w:rsid w:val="007A430A"/>
    <w:rsid w:val="007A4668"/>
    <w:rsid w:val="007A4CC6"/>
    <w:rsid w:val="007A6D32"/>
    <w:rsid w:val="007B0715"/>
    <w:rsid w:val="007B0FBF"/>
    <w:rsid w:val="007B1626"/>
    <w:rsid w:val="007B1653"/>
    <w:rsid w:val="007B1AD5"/>
    <w:rsid w:val="007B32B3"/>
    <w:rsid w:val="007B4978"/>
    <w:rsid w:val="007B5060"/>
    <w:rsid w:val="007B5F83"/>
    <w:rsid w:val="007B6E41"/>
    <w:rsid w:val="007B7027"/>
    <w:rsid w:val="007C06EE"/>
    <w:rsid w:val="007C0A97"/>
    <w:rsid w:val="007C1B57"/>
    <w:rsid w:val="007C223F"/>
    <w:rsid w:val="007C29B8"/>
    <w:rsid w:val="007C4522"/>
    <w:rsid w:val="007C4E4E"/>
    <w:rsid w:val="007C73B2"/>
    <w:rsid w:val="007C785D"/>
    <w:rsid w:val="007C7AAD"/>
    <w:rsid w:val="007C7C44"/>
    <w:rsid w:val="007D0C4C"/>
    <w:rsid w:val="007D0C59"/>
    <w:rsid w:val="007D1D9B"/>
    <w:rsid w:val="007D2527"/>
    <w:rsid w:val="007D278D"/>
    <w:rsid w:val="007D2922"/>
    <w:rsid w:val="007D32E5"/>
    <w:rsid w:val="007D3B73"/>
    <w:rsid w:val="007D6A20"/>
    <w:rsid w:val="007D6F7F"/>
    <w:rsid w:val="007D73BC"/>
    <w:rsid w:val="007D75DE"/>
    <w:rsid w:val="007E1A19"/>
    <w:rsid w:val="007E1FDE"/>
    <w:rsid w:val="007E31B8"/>
    <w:rsid w:val="007E3792"/>
    <w:rsid w:val="007E40F3"/>
    <w:rsid w:val="007E53E9"/>
    <w:rsid w:val="007E6A3D"/>
    <w:rsid w:val="007E6EA2"/>
    <w:rsid w:val="007E7420"/>
    <w:rsid w:val="007F0F96"/>
    <w:rsid w:val="007F1B97"/>
    <w:rsid w:val="007F24F5"/>
    <w:rsid w:val="007F45CE"/>
    <w:rsid w:val="007F4EB4"/>
    <w:rsid w:val="007F5B36"/>
    <w:rsid w:val="007F5F92"/>
    <w:rsid w:val="007F76F5"/>
    <w:rsid w:val="007F7A78"/>
    <w:rsid w:val="0080072F"/>
    <w:rsid w:val="00800AFC"/>
    <w:rsid w:val="00803A61"/>
    <w:rsid w:val="00803D88"/>
    <w:rsid w:val="00804261"/>
    <w:rsid w:val="00804F3C"/>
    <w:rsid w:val="00804F83"/>
    <w:rsid w:val="008051E9"/>
    <w:rsid w:val="00805422"/>
    <w:rsid w:val="00805EE2"/>
    <w:rsid w:val="00807629"/>
    <w:rsid w:val="0080771E"/>
    <w:rsid w:val="008108DD"/>
    <w:rsid w:val="00810CC6"/>
    <w:rsid w:val="008112AD"/>
    <w:rsid w:val="008114AE"/>
    <w:rsid w:val="00812454"/>
    <w:rsid w:val="00815555"/>
    <w:rsid w:val="00816E6F"/>
    <w:rsid w:val="00821601"/>
    <w:rsid w:val="008240FC"/>
    <w:rsid w:val="00824C3E"/>
    <w:rsid w:val="00824E0E"/>
    <w:rsid w:val="008271EA"/>
    <w:rsid w:val="0083005A"/>
    <w:rsid w:val="00834151"/>
    <w:rsid w:val="00834E7E"/>
    <w:rsid w:val="00834FD2"/>
    <w:rsid w:val="00835272"/>
    <w:rsid w:val="00835A8E"/>
    <w:rsid w:val="0083639D"/>
    <w:rsid w:val="0083694C"/>
    <w:rsid w:val="0083736A"/>
    <w:rsid w:val="008375DF"/>
    <w:rsid w:val="00840F8D"/>
    <w:rsid w:val="00841352"/>
    <w:rsid w:val="0084447B"/>
    <w:rsid w:val="00845296"/>
    <w:rsid w:val="00845EFE"/>
    <w:rsid w:val="008466A7"/>
    <w:rsid w:val="0084759B"/>
    <w:rsid w:val="0085196F"/>
    <w:rsid w:val="00852589"/>
    <w:rsid w:val="008527A1"/>
    <w:rsid w:val="00852832"/>
    <w:rsid w:val="008531AA"/>
    <w:rsid w:val="00853B43"/>
    <w:rsid w:val="00854328"/>
    <w:rsid w:val="00856B05"/>
    <w:rsid w:val="00856FBF"/>
    <w:rsid w:val="008574D4"/>
    <w:rsid w:val="00861622"/>
    <w:rsid w:val="00861DA0"/>
    <w:rsid w:val="008621EA"/>
    <w:rsid w:val="008644EC"/>
    <w:rsid w:val="00866846"/>
    <w:rsid w:val="00871F1B"/>
    <w:rsid w:val="0087402C"/>
    <w:rsid w:val="00874FE7"/>
    <w:rsid w:val="0087702B"/>
    <w:rsid w:val="00877E16"/>
    <w:rsid w:val="008803C8"/>
    <w:rsid w:val="0088054C"/>
    <w:rsid w:val="00882C6E"/>
    <w:rsid w:val="008845F0"/>
    <w:rsid w:val="0088518D"/>
    <w:rsid w:val="008852E6"/>
    <w:rsid w:val="00886739"/>
    <w:rsid w:val="00890159"/>
    <w:rsid w:val="00890537"/>
    <w:rsid w:val="0089070F"/>
    <w:rsid w:val="00890783"/>
    <w:rsid w:val="00892393"/>
    <w:rsid w:val="0089359A"/>
    <w:rsid w:val="00893743"/>
    <w:rsid w:val="00893B9D"/>
    <w:rsid w:val="00893CB4"/>
    <w:rsid w:val="00894DD4"/>
    <w:rsid w:val="00895452"/>
    <w:rsid w:val="00897D02"/>
    <w:rsid w:val="008A1DF2"/>
    <w:rsid w:val="008A298F"/>
    <w:rsid w:val="008A2A5E"/>
    <w:rsid w:val="008A3079"/>
    <w:rsid w:val="008A42F1"/>
    <w:rsid w:val="008A522B"/>
    <w:rsid w:val="008A5962"/>
    <w:rsid w:val="008B02D6"/>
    <w:rsid w:val="008B10F3"/>
    <w:rsid w:val="008B119B"/>
    <w:rsid w:val="008B26F4"/>
    <w:rsid w:val="008B312B"/>
    <w:rsid w:val="008B3386"/>
    <w:rsid w:val="008B7CCF"/>
    <w:rsid w:val="008C07E3"/>
    <w:rsid w:val="008C10DC"/>
    <w:rsid w:val="008C1132"/>
    <w:rsid w:val="008C11C0"/>
    <w:rsid w:val="008C248B"/>
    <w:rsid w:val="008C2886"/>
    <w:rsid w:val="008C3A13"/>
    <w:rsid w:val="008C3CAC"/>
    <w:rsid w:val="008C3E54"/>
    <w:rsid w:val="008C4DFD"/>
    <w:rsid w:val="008C5884"/>
    <w:rsid w:val="008C5B4B"/>
    <w:rsid w:val="008C61CA"/>
    <w:rsid w:val="008C692A"/>
    <w:rsid w:val="008C6A24"/>
    <w:rsid w:val="008D1212"/>
    <w:rsid w:val="008D28DD"/>
    <w:rsid w:val="008D3185"/>
    <w:rsid w:val="008D3E0F"/>
    <w:rsid w:val="008D4BC2"/>
    <w:rsid w:val="008D5380"/>
    <w:rsid w:val="008D5A46"/>
    <w:rsid w:val="008E065A"/>
    <w:rsid w:val="008E3997"/>
    <w:rsid w:val="008E5C22"/>
    <w:rsid w:val="008F0F83"/>
    <w:rsid w:val="008F146A"/>
    <w:rsid w:val="008F18A8"/>
    <w:rsid w:val="008F2C9C"/>
    <w:rsid w:val="008F446E"/>
    <w:rsid w:val="008F5ACE"/>
    <w:rsid w:val="008F638B"/>
    <w:rsid w:val="008F661D"/>
    <w:rsid w:val="009016FD"/>
    <w:rsid w:val="009024EB"/>
    <w:rsid w:val="0090371F"/>
    <w:rsid w:val="00903868"/>
    <w:rsid w:val="00904EEB"/>
    <w:rsid w:val="00906517"/>
    <w:rsid w:val="00906FD2"/>
    <w:rsid w:val="00907D97"/>
    <w:rsid w:val="00911E0B"/>
    <w:rsid w:val="009124FD"/>
    <w:rsid w:val="009125F6"/>
    <w:rsid w:val="009139D8"/>
    <w:rsid w:val="00914046"/>
    <w:rsid w:val="00914C63"/>
    <w:rsid w:val="00917B9B"/>
    <w:rsid w:val="009200DD"/>
    <w:rsid w:val="00920A6E"/>
    <w:rsid w:val="00921FE3"/>
    <w:rsid w:val="0092226E"/>
    <w:rsid w:val="00924C19"/>
    <w:rsid w:val="009250AF"/>
    <w:rsid w:val="00926439"/>
    <w:rsid w:val="00926A63"/>
    <w:rsid w:val="0092775B"/>
    <w:rsid w:val="00927B8C"/>
    <w:rsid w:val="00930D9A"/>
    <w:rsid w:val="009317FD"/>
    <w:rsid w:val="0093204B"/>
    <w:rsid w:val="009345BB"/>
    <w:rsid w:val="00934A51"/>
    <w:rsid w:val="0093583A"/>
    <w:rsid w:val="00936FB3"/>
    <w:rsid w:val="00937220"/>
    <w:rsid w:val="0093722B"/>
    <w:rsid w:val="00940258"/>
    <w:rsid w:val="00940407"/>
    <w:rsid w:val="0094094C"/>
    <w:rsid w:val="00942753"/>
    <w:rsid w:val="0094515F"/>
    <w:rsid w:val="0094770C"/>
    <w:rsid w:val="009479E5"/>
    <w:rsid w:val="00951782"/>
    <w:rsid w:val="009532DC"/>
    <w:rsid w:val="00953516"/>
    <w:rsid w:val="00955A11"/>
    <w:rsid w:val="00955F3A"/>
    <w:rsid w:val="0095669B"/>
    <w:rsid w:val="009600EE"/>
    <w:rsid w:val="009617CE"/>
    <w:rsid w:val="0096201B"/>
    <w:rsid w:val="009628B8"/>
    <w:rsid w:val="00962C4E"/>
    <w:rsid w:val="00963E8D"/>
    <w:rsid w:val="00964B51"/>
    <w:rsid w:val="00964FE4"/>
    <w:rsid w:val="00965560"/>
    <w:rsid w:val="00965EC6"/>
    <w:rsid w:val="00967281"/>
    <w:rsid w:val="00972AF5"/>
    <w:rsid w:val="00975539"/>
    <w:rsid w:val="00977668"/>
    <w:rsid w:val="00980365"/>
    <w:rsid w:val="009803CB"/>
    <w:rsid w:val="00981122"/>
    <w:rsid w:val="00981CC1"/>
    <w:rsid w:val="00981D38"/>
    <w:rsid w:val="009820B3"/>
    <w:rsid w:val="00984036"/>
    <w:rsid w:val="00984D52"/>
    <w:rsid w:val="00984E99"/>
    <w:rsid w:val="00986187"/>
    <w:rsid w:val="00986760"/>
    <w:rsid w:val="00990B78"/>
    <w:rsid w:val="00992722"/>
    <w:rsid w:val="00993805"/>
    <w:rsid w:val="00996A7E"/>
    <w:rsid w:val="00997A01"/>
    <w:rsid w:val="00997C8E"/>
    <w:rsid w:val="009A0334"/>
    <w:rsid w:val="009A0402"/>
    <w:rsid w:val="009A123B"/>
    <w:rsid w:val="009A1410"/>
    <w:rsid w:val="009A16C9"/>
    <w:rsid w:val="009A1D1D"/>
    <w:rsid w:val="009A2476"/>
    <w:rsid w:val="009A26DE"/>
    <w:rsid w:val="009A350B"/>
    <w:rsid w:val="009A457B"/>
    <w:rsid w:val="009A483F"/>
    <w:rsid w:val="009A7B4E"/>
    <w:rsid w:val="009B1296"/>
    <w:rsid w:val="009B1587"/>
    <w:rsid w:val="009B195B"/>
    <w:rsid w:val="009B3694"/>
    <w:rsid w:val="009B4584"/>
    <w:rsid w:val="009B6FEB"/>
    <w:rsid w:val="009B738A"/>
    <w:rsid w:val="009B7E56"/>
    <w:rsid w:val="009C1565"/>
    <w:rsid w:val="009C189D"/>
    <w:rsid w:val="009C3945"/>
    <w:rsid w:val="009C3F5D"/>
    <w:rsid w:val="009C6272"/>
    <w:rsid w:val="009C76CC"/>
    <w:rsid w:val="009C79E1"/>
    <w:rsid w:val="009D0F30"/>
    <w:rsid w:val="009D192A"/>
    <w:rsid w:val="009D23F1"/>
    <w:rsid w:val="009D4FCF"/>
    <w:rsid w:val="009D5721"/>
    <w:rsid w:val="009D58B1"/>
    <w:rsid w:val="009D5E2B"/>
    <w:rsid w:val="009D7A09"/>
    <w:rsid w:val="009E0224"/>
    <w:rsid w:val="009E0A20"/>
    <w:rsid w:val="009E16DC"/>
    <w:rsid w:val="009E1C5A"/>
    <w:rsid w:val="009E34B4"/>
    <w:rsid w:val="009E365B"/>
    <w:rsid w:val="009E3690"/>
    <w:rsid w:val="009E3C7D"/>
    <w:rsid w:val="009E4456"/>
    <w:rsid w:val="009E66E8"/>
    <w:rsid w:val="009E7431"/>
    <w:rsid w:val="009F06D4"/>
    <w:rsid w:val="009F306E"/>
    <w:rsid w:val="009F4C63"/>
    <w:rsid w:val="009F57D4"/>
    <w:rsid w:val="009F6528"/>
    <w:rsid w:val="009F6811"/>
    <w:rsid w:val="009F765E"/>
    <w:rsid w:val="00A0121D"/>
    <w:rsid w:val="00A024BD"/>
    <w:rsid w:val="00A0254D"/>
    <w:rsid w:val="00A04528"/>
    <w:rsid w:val="00A05356"/>
    <w:rsid w:val="00A0571E"/>
    <w:rsid w:val="00A066D7"/>
    <w:rsid w:val="00A0784C"/>
    <w:rsid w:val="00A10880"/>
    <w:rsid w:val="00A1206A"/>
    <w:rsid w:val="00A139F7"/>
    <w:rsid w:val="00A13F05"/>
    <w:rsid w:val="00A14A41"/>
    <w:rsid w:val="00A14C1C"/>
    <w:rsid w:val="00A2425B"/>
    <w:rsid w:val="00A24F32"/>
    <w:rsid w:val="00A25795"/>
    <w:rsid w:val="00A262BA"/>
    <w:rsid w:val="00A266B3"/>
    <w:rsid w:val="00A272C1"/>
    <w:rsid w:val="00A30D92"/>
    <w:rsid w:val="00A31811"/>
    <w:rsid w:val="00A3415F"/>
    <w:rsid w:val="00A3545D"/>
    <w:rsid w:val="00A3555E"/>
    <w:rsid w:val="00A364C2"/>
    <w:rsid w:val="00A3688A"/>
    <w:rsid w:val="00A36D97"/>
    <w:rsid w:val="00A37457"/>
    <w:rsid w:val="00A41CAE"/>
    <w:rsid w:val="00A4214C"/>
    <w:rsid w:val="00A42820"/>
    <w:rsid w:val="00A42E9F"/>
    <w:rsid w:val="00A432C3"/>
    <w:rsid w:val="00A43C5C"/>
    <w:rsid w:val="00A43DB6"/>
    <w:rsid w:val="00A4489E"/>
    <w:rsid w:val="00A4580A"/>
    <w:rsid w:val="00A45C8E"/>
    <w:rsid w:val="00A46A67"/>
    <w:rsid w:val="00A46D9E"/>
    <w:rsid w:val="00A47418"/>
    <w:rsid w:val="00A5021D"/>
    <w:rsid w:val="00A51AFF"/>
    <w:rsid w:val="00A51CB2"/>
    <w:rsid w:val="00A537B7"/>
    <w:rsid w:val="00A564A9"/>
    <w:rsid w:val="00A564D5"/>
    <w:rsid w:val="00A5772B"/>
    <w:rsid w:val="00A60E3D"/>
    <w:rsid w:val="00A60EAD"/>
    <w:rsid w:val="00A6100E"/>
    <w:rsid w:val="00A6132A"/>
    <w:rsid w:val="00A61337"/>
    <w:rsid w:val="00A61C92"/>
    <w:rsid w:val="00A61E9E"/>
    <w:rsid w:val="00A643A8"/>
    <w:rsid w:val="00A65886"/>
    <w:rsid w:val="00A66849"/>
    <w:rsid w:val="00A66D1A"/>
    <w:rsid w:val="00A67411"/>
    <w:rsid w:val="00A67E41"/>
    <w:rsid w:val="00A7070E"/>
    <w:rsid w:val="00A71F9D"/>
    <w:rsid w:val="00A733B7"/>
    <w:rsid w:val="00A7380C"/>
    <w:rsid w:val="00A73F36"/>
    <w:rsid w:val="00A74622"/>
    <w:rsid w:val="00A74A9D"/>
    <w:rsid w:val="00A75655"/>
    <w:rsid w:val="00A7704B"/>
    <w:rsid w:val="00A776C0"/>
    <w:rsid w:val="00A77F26"/>
    <w:rsid w:val="00A80A18"/>
    <w:rsid w:val="00A815C6"/>
    <w:rsid w:val="00A8174F"/>
    <w:rsid w:val="00A85502"/>
    <w:rsid w:val="00A878B3"/>
    <w:rsid w:val="00A90C59"/>
    <w:rsid w:val="00A91195"/>
    <w:rsid w:val="00A922D5"/>
    <w:rsid w:val="00A93BDB"/>
    <w:rsid w:val="00A94C89"/>
    <w:rsid w:val="00A9587F"/>
    <w:rsid w:val="00A96066"/>
    <w:rsid w:val="00AA07F4"/>
    <w:rsid w:val="00AA0944"/>
    <w:rsid w:val="00AA0E2F"/>
    <w:rsid w:val="00AA1443"/>
    <w:rsid w:val="00AA1463"/>
    <w:rsid w:val="00AA2AEB"/>
    <w:rsid w:val="00AA3C94"/>
    <w:rsid w:val="00AA5014"/>
    <w:rsid w:val="00AA5145"/>
    <w:rsid w:val="00AA6C15"/>
    <w:rsid w:val="00AA72F8"/>
    <w:rsid w:val="00AA7829"/>
    <w:rsid w:val="00AA79B1"/>
    <w:rsid w:val="00AB0A2D"/>
    <w:rsid w:val="00AB289A"/>
    <w:rsid w:val="00AB3707"/>
    <w:rsid w:val="00AB3786"/>
    <w:rsid w:val="00AB37C2"/>
    <w:rsid w:val="00AB3981"/>
    <w:rsid w:val="00AB3A69"/>
    <w:rsid w:val="00AB5814"/>
    <w:rsid w:val="00AB5AA6"/>
    <w:rsid w:val="00AB5EF6"/>
    <w:rsid w:val="00AB6F15"/>
    <w:rsid w:val="00AC0393"/>
    <w:rsid w:val="00AC0CDF"/>
    <w:rsid w:val="00AC1392"/>
    <w:rsid w:val="00AC1997"/>
    <w:rsid w:val="00AC21E6"/>
    <w:rsid w:val="00AC2E51"/>
    <w:rsid w:val="00AC396E"/>
    <w:rsid w:val="00AC39D6"/>
    <w:rsid w:val="00AC3D82"/>
    <w:rsid w:val="00AC5040"/>
    <w:rsid w:val="00AC5A31"/>
    <w:rsid w:val="00AC7E19"/>
    <w:rsid w:val="00AD0435"/>
    <w:rsid w:val="00AD1BA6"/>
    <w:rsid w:val="00AD2B56"/>
    <w:rsid w:val="00AD5C53"/>
    <w:rsid w:val="00AD650A"/>
    <w:rsid w:val="00AD65D1"/>
    <w:rsid w:val="00AD6A4A"/>
    <w:rsid w:val="00AE3068"/>
    <w:rsid w:val="00AE4B83"/>
    <w:rsid w:val="00AE6FC7"/>
    <w:rsid w:val="00AE7F6E"/>
    <w:rsid w:val="00AF17BF"/>
    <w:rsid w:val="00AF1875"/>
    <w:rsid w:val="00AF1D06"/>
    <w:rsid w:val="00AF5436"/>
    <w:rsid w:val="00B003CB"/>
    <w:rsid w:val="00B00FA6"/>
    <w:rsid w:val="00B02D51"/>
    <w:rsid w:val="00B03519"/>
    <w:rsid w:val="00B04990"/>
    <w:rsid w:val="00B05C60"/>
    <w:rsid w:val="00B0602C"/>
    <w:rsid w:val="00B06BB1"/>
    <w:rsid w:val="00B07A7E"/>
    <w:rsid w:val="00B10F13"/>
    <w:rsid w:val="00B11B2B"/>
    <w:rsid w:val="00B12DBF"/>
    <w:rsid w:val="00B12F85"/>
    <w:rsid w:val="00B15A09"/>
    <w:rsid w:val="00B165A0"/>
    <w:rsid w:val="00B20842"/>
    <w:rsid w:val="00B214A4"/>
    <w:rsid w:val="00B216D2"/>
    <w:rsid w:val="00B21989"/>
    <w:rsid w:val="00B23DEA"/>
    <w:rsid w:val="00B24E07"/>
    <w:rsid w:val="00B25016"/>
    <w:rsid w:val="00B25A71"/>
    <w:rsid w:val="00B27481"/>
    <w:rsid w:val="00B27C72"/>
    <w:rsid w:val="00B314BE"/>
    <w:rsid w:val="00B323F2"/>
    <w:rsid w:val="00B32785"/>
    <w:rsid w:val="00B32BE8"/>
    <w:rsid w:val="00B33012"/>
    <w:rsid w:val="00B33738"/>
    <w:rsid w:val="00B35240"/>
    <w:rsid w:val="00B36C6D"/>
    <w:rsid w:val="00B36D37"/>
    <w:rsid w:val="00B37DD1"/>
    <w:rsid w:val="00B37DE8"/>
    <w:rsid w:val="00B402BC"/>
    <w:rsid w:val="00B41418"/>
    <w:rsid w:val="00B44992"/>
    <w:rsid w:val="00B4660E"/>
    <w:rsid w:val="00B5233A"/>
    <w:rsid w:val="00B52743"/>
    <w:rsid w:val="00B53A80"/>
    <w:rsid w:val="00B5418B"/>
    <w:rsid w:val="00B55EC7"/>
    <w:rsid w:val="00B55F26"/>
    <w:rsid w:val="00B56EFD"/>
    <w:rsid w:val="00B63C78"/>
    <w:rsid w:val="00B64285"/>
    <w:rsid w:val="00B65389"/>
    <w:rsid w:val="00B661F0"/>
    <w:rsid w:val="00B667D9"/>
    <w:rsid w:val="00B67A4B"/>
    <w:rsid w:val="00B713E9"/>
    <w:rsid w:val="00B718BF"/>
    <w:rsid w:val="00B72991"/>
    <w:rsid w:val="00B72F2B"/>
    <w:rsid w:val="00B74292"/>
    <w:rsid w:val="00B7467B"/>
    <w:rsid w:val="00B74A10"/>
    <w:rsid w:val="00B74BFC"/>
    <w:rsid w:val="00B74DF7"/>
    <w:rsid w:val="00B769C0"/>
    <w:rsid w:val="00B807D7"/>
    <w:rsid w:val="00B84334"/>
    <w:rsid w:val="00B8466A"/>
    <w:rsid w:val="00B8468E"/>
    <w:rsid w:val="00B847D6"/>
    <w:rsid w:val="00B85773"/>
    <w:rsid w:val="00B85804"/>
    <w:rsid w:val="00B86BF2"/>
    <w:rsid w:val="00B86C1E"/>
    <w:rsid w:val="00B9049B"/>
    <w:rsid w:val="00B90C6C"/>
    <w:rsid w:val="00B9144E"/>
    <w:rsid w:val="00B916CD"/>
    <w:rsid w:val="00B9222D"/>
    <w:rsid w:val="00B93B15"/>
    <w:rsid w:val="00B94B2F"/>
    <w:rsid w:val="00B94DB4"/>
    <w:rsid w:val="00B956F0"/>
    <w:rsid w:val="00B95E08"/>
    <w:rsid w:val="00B97924"/>
    <w:rsid w:val="00B97BE5"/>
    <w:rsid w:val="00B97E4E"/>
    <w:rsid w:val="00BA0F04"/>
    <w:rsid w:val="00BA14F6"/>
    <w:rsid w:val="00BA15C5"/>
    <w:rsid w:val="00BA1921"/>
    <w:rsid w:val="00BA28C6"/>
    <w:rsid w:val="00BA2DAE"/>
    <w:rsid w:val="00BA3CCE"/>
    <w:rsid w:val="00BA405D"/>
    <w:rsid w:val="00BA45F9"/>
    <w:rsid w:val="00BA643B"/>
    <w:rsid w:val="00BB0DD6"/>
    <w:rsid w:val="00BB189A"/>
    <w:rsid w:val="00BB1AF0"/>
    <w:rsid w:val="00BB2235"/>
    <w:rsid w:val="00BB37E7"/>
    <w:rsid w:val="00BB411A"/>
    <w:rsid w:val="00BB417C"/>
    <w:rsid w:val="00BB44AA"/>
    <w:rsid w:val="00BB4C4B"/>
    <w:rsid w:val="00BB6D06"/>
    <w:rsid w:val="00BB710F"/>
    <w:rsid w:val="00BC037D"/>
    <w:rsid w:val="00BC169F"/>
    <w:rsid w:val="00BC17B5"/>
    <w:rsid w:val="00BC19D8"/>
    <w:rsid w:val="00BC1CAA"/>
    <w:rsid w:val="00BC1DDE"/>
    <w:rsid w:val="00BC229A"/>
    <w:rsid w:val="00BC2BBF"/>
    <w:rsid w:val="00BC3CBC"/>
    <w:rsid w:val="00BC44AA"/>
    <w:rsid w:val="00BC5018"/>
    <w:rsid w:val="00BC6733"/>
    <w:rsid w:val="00BC7886"/>
    <w:rsid w:val="00BD1497"/>
    <w:rsid w:val="00BD2FA3"/>
    <w:rsid w:val="00BD67BC"/>
    <w:rsid w:val="00BD7714"/>
    <w:rsid w:val="00BD7F55"/>
    <w:rsid w:val="00BE0C70"/>
    <w:rsid w:val="00BE1E57"/>
    <w:rsid w:val="00BE2170"/>
    <w:rsid w:val="00BE285E"/>
    <w:rsid w:val="00BE30D0"/>
    <w:rsid w:val="00BE43FD"/>
    <w:rsid w:val="00BE586F"/>
    <w:rsid w:val="00BE656A"/>
    <w:rsid w:val="00BE6F8A"/>
    <w:rsid w:val="00BF109E"/>
    <w:rsid w:val="00BF1C43"/>
    <w:rsid w:val="00BF2448"/>
    <w:rsid w:val="00BF341A"/>
    <w:rsid w:val="00BF76E4"/>
    <w:rsid w:val="00BF7B1E"/>
    <w:rsid w:val="00C0023B"/>
    <w:rsid w:val="00C00507"/>
    <w:rsid w:val="00C0099F"/>
    <w:rsid w:val="00C01C39"/>
    <w:rsid w:val="00C02398"/>
    <w:rsid w:val="00C03B95"/>
    <w:rsid w:val="00C0479B"/>
    <w:rsid w:val="00C049C6"/>
    <w:rsid w:val="00C056E9"/>
    <w:rsid w:val="00C05A4E"/>
    <w:rsid w:val="00C061D0"/>
    <w:rsid w:val="00C10495"/>
    <w:rsid w:val="00C11356"/>
    <w:rsid w:val="00C127B6"/>
    <w:rsid w:val="00C151E8"/>
    <w:rsid w:val="00C15462"/>
    <w:rsid w:val="00C1599B"/>
    <w:rsid w:val="00C16957"/>
    <w:rsid w:val="00C17D93"/>
    <w:rsid w:val="00C20205"/>
    <w:rsid w:val="00C21E89"/>
    <w:rsid w:val="00C2431D"/>
    <w:rsid w:val="00C26F40"/>
    <w:rsid w:val="00C2782B"/>
    <w:rsid w:val="00C32A9C"/>
    <w:rsid w:val="00C3371D"/>
    <w:rsid w:val="00C33747"/>
    <w:rsid w:val="00C33DC6"/>
    <w:rsid w:val="00C35C68"/>
    <w:rsid w:val="00C36608"/>
    <w:rsid w:val="00C3670C"/>
    <w:rsid w:val="00C40100"/>
    <w:rsid w:val="00C40577"/>
    <w:rsid w:val="00C41DB2"/>
    <w:rsid w:val="00C43607"/>
    <w:rsid w:val="00C43612"/>
    <w:rsid w:val="00C442D2"/>
    <w:rsid w:val="00C442E2"/>
    <w:rsid w:val="00C445D5"/>
    <w:rsid w:val="00C4593B"/>
    <w:rsid w:val="00C45D3F"/>
    <w:rsid w:val="00C464F8"/>
    <w:rsid w:val="00C47DB6"/>
    <w:rsid w:val="00C500A9"/>
    <w:rsid w:val="00C508EC"/>
    <w:rsid w:val="00C50A68"/>
    <w:rsid w:val="00C516EF"/>
    <w:rsid w:val="00C517F5"/>
    <w:rsid w:val="00C517FA"/>
    <w:rsid w:val="00C51A13"/>
    <w:rsid w:val="00C53659"/>
    <w:rsid w:val="00C56194"/>
    <w:rsid w:val="00C57E79"/>
    <w:rsid w:val="00C60DFF"/>
    <w:rsid w:val="00C6108D"/>
    <w:rsid w:val="00C6111C"/>
    <w:rsid w:val="00C65457"/>
    <w:rsid w:val="00C65645"/>
    <w:rsid w:val="00C6765E"/>
    <w:rsid w:val="00C67D94"/>
    <w:rsid w:val="00C70A5E"/>
    <w:rsid w:val="00C71529"/>
    <w:rsid w:val="00C72109"/>
    <w:rsid w:val="00C72968"/>
    <w:rsid w:val="00C73D66"/>
    <w:rsid w:val="00C80AD6"/>
    <w:rsid w:val="00C81CC7"/>
    <w:rsid w:val="00C81CF3"/>
    <w:rsid w:val="00C81F65"/>
    <w:rsid w:val="00C8202B"/>
    <w:rsid w:val="00C82708"/>
    <w:rsid w:val="00C83019"/>
    <w:rsid w:val="00C834CF"/>
    <w:rsid w:val="00C8494A"/>
    <w:rsid w:val="00C84A0C"/>
    <w:rsid w:val="00C8592E"/>
    <w:rsid w:val="00C860DC"/>
    <w:rsid w:val="00C87800"/>
    <w:rsid w:val="00C87DDC"/>
    <w:rsid w:val="00C90099"/>
    <w:rsid w:val="00C9015E"/>
    <w:rsid w:val="00C90DAE"/>
    <w:rsid w:val="00C9130C"/>
    <w:rsid w:val="00C914D8"/>
    <w:rsid w:val="00C91CBE"/>
    <w:rsid w:val="00C91E6E"/>
    <w:rsid w:val="00C9227C"/>
    <w:rsid w:val="00C96321"/>
    <w:rsid w:val="00C96DD1"/>
    <w:rsid w:val="00CA05F9"/>
    <w:rsid w:val="00CA065A"/>
    <w:rsid w:val="00CA1A01"/>
    <w:rsid w:val="00CA2654"/>
    <w:rsid w:val="00CA3395"/>
    <w:rsid w:val="00CA3AF0"/>
    <w:rsid w:val="00CA7453"/>
    <w:rsid w:val="00CA7651"/>
    <w:rsid w:val="00CA78FF"/>
    <w:rsid w:val="00CA7CC1"/>
    <w:rsid w:val="00CB0CFD"/>
    <w:rsid w:val="00CB0E5F"/>
    <w:rsid w:val="00CB1A7D"/>
    <w:rsid w:val="00CB1B94"/>
    <w:rsid w:val="00CB1E33"/>
    <w:rsid w:val="00CB1E92"/>
    <w:rsid w:val="00CB2FFE"/>
    <w:rsid w:val="00CB55FB"/>
    <w:rsid w:val="00CB5D6C"/>
    <w:rsid w:val="00CB7132"/>
    <w:rsid w:val="00CC0505"/>
    <w:rsid w:val="00CC188E"/>
    <w:rsid w:val="00CC2717"/>
    <w:rsid w:val="00CC38C9"/>
    <w:rsid w:val="00CC5878"/>
    <w:rsid w:val="00CD02C5"/>
    <w:rsid w:val="00CD169C"/>
    <w:rsid w:val="00CD2828"/>
    <w:rsid w:val="00CD3149"/>
    <w:rsid w:val="00CD3574"/>
    <w:rsid w:val="00CD4C4E"/>
    <w:rsid w:val="00CD5997"/>
    <w:rsid w:val="00CD5CC1"/>
    <w:rsid w:val="00CD6BF8"/>
    <w:rsid w:val="00CD7B9C"/>
    <w:rsid w:val="00CE012F"/>
    <w:rsid w:val="00CE0624"/>
    <w:rsid w:val="00CE12A6"/>
    <w:rsid w:val="00CE20F6"/>
    <w:rsid w:val="00CE2439"/>
    <w:rsid w:val="00CE5055"/>
    <w:rsid w:val="00CF0D8F"/>
    <w:rsid w:val="00CF3609"/>
    <w:rsid w:val="00D00015"/>
    <w:rsid w:val="00D015C5"/>
    <w:rsid w:val="00D0185C"/>
    <w:rsid w:val="00D02B6F"/>
    <w:rsid w:val="00D03417"/>
    <w:rsid w:val="00D04A04"/>
    <w:rsid w:val="00D07F45"/>
    <w:rsid w:val="00D13696"/>
    <w:rsid w:val="00D14199"/>
    <w:rsid w:val="00D15DB5"/>
    <w:rsid w:val="00D16DCE"/>
    <w:rsid w:val="00D2313D"/>
    <w:rsid w:val="00D25487"/>
    <w:rsid w:val="00D25E13"/>
    <w:rsid w:val="00D26810"/>
    <w:rsid w:val="00D272BA"/>
    <w:rsid w:val="00D3053C"/>
    <w:rsid w:val="00D305F2"/>
    <w:rsid w:val="00D31217"/>
    <w:rsid w:val="00D337C9"/>
    <w:rsid w:val="00D34F8E"/>
    <w:rsid w:val="00D37349"/>
    <w:rsid w:val="00D40825"/>
    <w:rsid w:val="00D4160A"/>
    <w:rsid w:val="00D424B7"/>
    <w:rsid w:val="00D4251F"/>
    <w:rsid w:val="00D43DFE"/>
    <w:rsid w:val="00D45043"/>
    <w:rsid w:val="00D45562"/>
    <w:rsid w:val="00D47344"/>
    <w:rsid w:val="00D51B16"/>
    <w:rsid w:val="00D52C61"/>
    <w:rsid w:val="00D53DF8"/>
    <w:rsid w:val="00D543D4"/>
    <w:rsid w:val="00D55434"/>
    <w:rsid w:val="00D568D0"/>
    <w:rsid w:val="00D56D79"/>
    <w:rsid w:val="00D57258"/>
    <w:rsid w:val="00D61C1A"/>
    <w:rsid w:val="00D61CBB"/>
    <w:rsid w:val="00D6267D"/>
    <w:rsid w:val="00D64510"/>
    <w:rsid w:val="00D645BB"/>
    <w:rsid w:val="00D64BEB"/>
    <w:rsid w:val="00D64FDA"/>
    <w:rsid w:val="00D6542A"/>
    <w:rsid w:val="00D6566B"/>
    <w:rsid w:val="00D66432"/>
    <w:rsid w:val="00D664A6"/>
    <w:rsid w:val="00D73160"/>
    <w:rsid w:val="00D7489C"/>
    <w:rsid w:val="00D74BD8"/>
    <w:rsid w:val="00D75650"/>
    <w:rsid w:val="00D7641E"/>
    <w:rsid w:val="00D76563"/>
    <w:rsid w:val="00D76B45"/>
    <w:rsid w:val="00D81054"/>
    <w:rsid w:val="00D8295F"/>
    <w:rsid w:val="00D83799"/>
    <w:rsid w:val="00D8484B"/>
    <w:rsid w:val="00D848EE"/>
    <w:rsid w:val="00D86A35"/>
    <w:rsid w:val="00D86FA2"/>
    <w:rsid w:val="00D90419"/>
    <w:rsid w:val="00D9139C"/>
    <w:rsid w:val="00D922EB"/>
    <w:rsid w:val="00D92627"/>
    <w:rsid w:val="00D938EE"/>
    <w:rsid w:val="00D93AC0"/>
    <w:rsid w:val="00D95664"/>
    <w:rsid w:val="00D95FD3"/>
    <w:rsid w:val="00D96D19"/>
    <w:rsid w:val="00D97236"/>
    <w:rsid w:val="00DA0C16"/>
    <w:rsid w:val="00DA252D"/>
    <w:rsid w:val="00DA320B"/>
    <w:rsid w:val="00DA33BE"/>
    <w:rsid w:val="00DA3F2E"/>
    <w:rsid w:val="00DA401B"/>
    <w:rsid w:val="00DA5191"/>
    <w:rsid w:val="00DA5AF2"/>
    <w:rsid w:val="00DB0494"/>
    <w:rsid w:val="00DB1E16"/>
    <w:rsid w:val="00DB2339"/>
    <w:rsid w:val="00DB24F6"/>
    <w:rsid w:val="00DB290B"/>
    <w:rsid w:val="00DB2C09"/>
    <w:rsid w:val="00DB2F52"/>
    <w:rsid w:val="00DB3D5F"/>
    <w:rsid w:val="00DB4E0F"/>
    <w:rsid w:val="00DB54F2"/>
    <w:rsid w:val="00DB6414"/>
    <w:rsid w:val="00DB7542"/>
    <w:rsid w:val="00DB767D"/>
    <w:rsid w:val="00DC1E8B"/>
    <w:rsid w:val="00DC22E6"/>
    <w:rsid w:val="00DC2C69"/>
    <w:rsid w:val="00DC34BE"/>
    <w:rsid w:val="00DC6B35"/>
    <w:rsid w:val="00DC72C0"/>
    <w:rsid w:val="00DC734C"/>
    <w:rsid w:val="00DD27D9"/>
    <w:rsid w:val="00DD348F"/>
    <w:rsid w:val="00DD3506"/>
    <w:rsid w:val="00DD49DD"/>
    <w:rsid w:val="00DD5779"/>
    <w:rsid w:val="00DD5B82"/>
    <w:rsid w:val="00DD5C72"/>
    <w:rsid w:val="00DD63C9"/>
    <w:rsid w:val="00DE20CC"/>
    <w:rsid w:val="00DE32B4"/>
    <w:rsid w:val="00DE4253"/>
    <w:rsid w:val="00DE4DA1"/>
    <w:rsid w:val="00DE5579"/>
    <w:rsid w:val="00DE573D"/>
    <w:rsid w:val="00DE71F4"/>
    <w:rsid w:val="00DE786E"/>
    <w:rsid w:val="00DF1BCF"/>
    <w:rsid w:val="00DF208E"/>
    <w:rsid w:val="00DF26F2"/>
    <w:rsid w:val="00DF4031"/>
    <w:rsid w:val="00DF4821"/>
    <w:rsid w:val="00DF59F3"/>
    <w:rsid w:val="00DF6143"/>
    <w:rsid w:val="00DF7262"/>
    <w:rsid w:val="00E0188B"/>
    <w:rsid w:val="00E01F47"/>
    <w:rsid w:val="00E0346C"/>
    <w:rsid w:val="00E0502C"/>
    <w:rsid w:val="00E11432"/>
    <w:rsid w:val="00E135D1"/>
    <w:rsid w:val="00E13D57"/>
    <w:rsid w:val="00E14A82"/>
    <w:rsid w:val="00E16563"/>
    <w:rsid w:val="00E171B3"/>
    <w:rsid w:val="00E17C98"/>
    <w:rsid w:val="00E213DA"/>
    <w:rsid w:val="00E21513"/>
    <w:rsid w:val="00E224F0"/>
    <w:rsid w:val="00E22C8F"/>
    <w:rsid w:val="00E23218"/>
    <w:rsid w:val="00E23D8A"/>
    <w:rsid w:val="00E2427A"/>
    <w:rsid w:val="00E26876"/>
    <w:rsid w:val="00E30981"/>
    <w:rsid w:val="00E3185D"/>
    <w:rsid w:val="00E34CCB"/>
    <w:rsid w:val="00E34F3D"/>
    <w:rsid w:val="00E35CCF"/>
    <w:rsid w:val="00E3736A"/>
    <w:rsid w:val="00E37B12"/>
    <w:rsid w:val="00E40E33"/>
    <w:rsid w:val="00E41C48"/>
    <w:rsid w:val="00E4254F"/>
    <w:rsid w:val="00E42969"/>
    <w:rsid w:val="00E43237"/>
    <w:rsid w:val="00E43754"/>
    <w:rsid w:val="00E438B1"/>
    <w:rsid w:val="00E45392"/>
    <w:rsid w:val="00E46217"/>
    <w:rsid w:val="00E46DED"/>
    <w:rsid w:val="00E520D8"/>
    <w:rsid w:val="00E52AB0"/>
    <w:rsid w:val="00E539A4"/>
    <w:rsid w:val="00E54DF4"/>
    <w:rsid w:val="00E55AE4"/>
    <w:rsid w:val="00E55AFD"/>
    <w:rsid w:val="00E561C6"/>
    <w:rsid w:val="00E60335"/>
    <w:rsid w:val="00E6057B"/>
    <w:rsid w:val="00E60F85"/>
    <w:rsid w:val="00E610F9"/>
    <w:rsid w:val="00E6124D"/>
    <w:rsid w:val="00E6169F"/>
    <w:rsid w:val="00E62399"/>
    <w:rsid w:val="00E62B40"/>
    <w:rsid w:val="00E62C33"/>
    <w:rsid w:val="00E63C8B"/>
    <w:rsid w:val="00E64050"/>
    <w:rsid w:val="00E65E88"/>
    <w:rsid w:val="00E71B66"/>
    <w:rsid w:val="00E71C79"/>
    <w:rsid w:val="00E739EB"/>
    <w:rsid w:val="00E73C75"/>
    <w:rsid w:val="00E74D1B"/>
    <w:rsid w:val="00E76DD7"/>
    <w:rsid w:val="00E77845"/>
    <w:rsid w:val="00E8168A"/>
    <w:rsid w:val="00E83562"/>
    <w:rsid w:val="00E83BFE"/>
    <w:rsid w:val="00E842AD"/>
    <w:rsid w:val="00E859A2"/>
    <w:rsid w:val="00E85EE9"/>
    <w:rsid w:val="00E8655A"/>
    <w:rsid w:val="00E866C7"/>
    <w:rsid w:val="00E86830"/>
    <w:rsid w:val="00E86A66"/>
    <w:rsid w:val="00E86F3D"/>
    <w:rsid w:val="00E87B76"/>
    <w:rsid w:val="00E90022"/>
    <w:rsid w:val="00E901DB"/>
    <w:rsid w:val="00E90A83"/>
    <w:rsid w:val="00E92571"/>
    <w:rsid w:val="00E92FCF"/>
    <w:rsid w:val="00E94066"/>
    <w:rsid w:val="00E940E2"/>
    <w:rsid w:val="00E9539E"/>
    <w:rsid w:val="00E957CA"/>
    <w:rsid w:val="00E9585E"/>
    <w:rsid w:val="00E95950"/>
    <w:rsid w:val="00E959AB"/>
    <w:rsid w:val="00E964CD"/>
    <w:rsid w:val="00EA0389"/>
    <w:rsid w:val="00EA17E4"/>
    <w:rsid w:val="00EA2B51"/>
    <w:rsid w:val="00EA30BB"/>
    <w:rsid w:val="00EA394B"/>
    <w:rsid w:val="00EA4C41"/>
    <w:rsid w:val="00EA4F82"/>
    <w:rsid w:val="00EA50DE"/>
    <w:rsid w:val="00EA5168"/>
    <w:rsid w:val="00EA5208"/>
    <w:rsid w:val="00EA534C"/>
    <w:rsid w:val="00EA75EB"/>
    <w:rsid w:val="00EA77AD"/>
    <w:rsid w:val="00EB00CF"/>
    <w:rsid w:val="00EB1039"/>
    <w:rsid w:val="00EB1056"/>
    <w:rsid w:val="00EB3DBF"/>
    <w:rsid w:val="00EB4ECB"/>
    <w:rsid w:val="00EB51B9"/>
    <w:rsid w:val="00EB5391"/>
    <w:rsid w:val="00EB5709"/>
    <w:rsid w:val="00EB58D0"/>
    <w:rsid w:val="00EC0CB5"/>
    <w:rsid w:val="00EC17B9"/>
    <w:rsid w:val="00EC4FE8"/>
    <w:rsid w:val="00EC5069"/>
    <w:rsid w:val="00EC5998"/>
    <w:rsid w:val="00EC5D5D"/>
    <w:rsid w:val="00EC6048"/>
    <w:rsid w:val="00ED089B"/>
    <w:rsid w:val="00ED19C1"/>
    <w:rsid w:val="00ED1F3D"/>
    <w:rsid w:val="00ED2EE2"/>
    <w:rsid w:val="00ED34F5"/>
    <w:rsid w:val="00ED40C0"/>
    <w:rsid w:val="00ED51C2"/>
    <w:rsid w:val="00ED526A"/>
    <w:rsid w:val="00ED52CB"/>
    <w:rsid w:val="00ED60B6"/>
    <w:rsid w:val="00ED69C3"/>
    <w:rsid w:val="00ED774F"/>
    <w:rsid w:val="00ED7A14"/>
    <w:rsid w:val="00EE1742"/>
    <w:rsid w:val="00EE3163"/>
    <w:rsid w:val="00EE3FCF"/>
    <w:rsid w:val="00EE4942"/>
    <w:rsid w:val="00EE52A8"/>
    <w:rsid w:val="00EE6021"/>
    <w:rsid w:val="00EE70A7"/>
    <w:rsid w:val="00EE74FD"/>
    <w:rsid w:val="00EE75A8"/>
    <w:rsid w:val="00EE77D0"/>
    <w:rsid w:val="00EF03BB"/>
    <w:rsid w:val="00EF0589"/>
    <w:rsid w:val="00EF113C"/>
    <w:rsid w:val="00EF1DCD"/>
    <w:rsid w:val="00EF2249"/>
    <w:rsid w:val="00EF5F8E"/>
    <w:rsid w:val="00EF6FCD"/>
    <w:rsid w:val="00EF740C"/>
    <w:rsid w:val="00F00704"/>
    <w:rsid w:val="00F00EF9"/>
    <w:rsid w:val="00F00F54"/>
    <w:rsid w:val="00F01B4B"/>
    <w:rsid w:val="00F01FD5"/>
    <w:rsid w:val="00F02C96"/>
    <w:rsid w:val="00F03623"/>
    <w:rsid w:val="00F05EE2"/>
    <w:rsid w:val="00F06F72"/>
    <w:rsid w:val="00F07051"/>
    <w:rsid w:val="00F072B0"/>
    <w:rsid w:val="00F10F2E"/>
    <w:rsid w:val="00F10F8C"/>
    <w:rsid w:val="00F1135C"/>
    <w:rsid w:val="00F1137F"/>
    <w:rsid w:val="00F1189F"/>
    <w:rsid w:val="00F13BE6"/>
    <w:rsid w:val="00F14A5E"/>
    <w:rsid w:val="00F1527F"/>
    <w:rsid w:val="00F15C61"/>
    <w:rsid w:val="00F15DE2"/>
    <w:rsid w:val="00F16611"/>
    <w:rsid w:val="00F1742C"/>
    <w:rsid w:val="00F17B90"/>
    <w:rsid w:val="00F2009F"/>
    <w:rsid w:val="00F22BE9"/>
    <w:rsid w:val="00F23E68"/>
    <w:rsid w:val="00F27F16"/>
    <w:rsid w:val="00F30E1B"/>
    <w:rsid w:val="00F32DD4"/>
    <w:rsid w:val="00F33343"/>
    <w:rsid w:val="00F343C5"/>
    <w:rsid w:val="00F34EC0"/>
    <w:rsid w:val="00F364BA"/>
    <w:rsid w:val="00F42A05"/>
    <w:rsid w:val="00F43C46"/>
    <w:rsid w:val="00F464EB"/>
    <w:rsid w:val="00F46951"/>
    <w:rsid w:val="00F469A3"/>
    <w:rsid w:val="00F46CB7"/>
    <w:rsid w:val="00F47820"/>
    <w:rsid w:val="00F47E09"/>
    <w:rsid w:val="00F5098D"/>
    <w:rsid w:val="00F51C14"/>
    <w:rsid w:val="00F51FF1"/>
    <w:rsid w:val="00F523BE"/>
    <w:rsid w:val="00F53379"/>
    <w:rsid w:val="00F537AD"/>
    <w:rsid w:val="00F552A5"/>
    <w:rsid w:val="00F5674D"/>
    <w:rsid w:val="00F567F6"/>
    <w:rsid w:val="00F5682C"/>
    <w:rsid w:val="00F56EFF"/>
    <w:rsid w:val="00F62942"/>
    <w:rsid w:val="00F62AFE"/>
    <w:rsid w:val="00F65916"/>
    <w:rsid w:val="00F6592B"/>
    <w:rsid w:val="00F7005F"/>
    <w:rsid w:val="00F70789"/>
    <w:rsid w:val="00F713C2"/>
    <w:rsid w:val="00F7237F"/>
    <w:rsid w:val="00F7322B"/>
    <w:rsid w:val="00F73AB5"/>
    <w:rsid w:val="00F74215"/>
    <w:rsid w:val="00F7473C"/>
    <w:rsid w:val="00F75791"/>
    <w:rsid w:val="00F75B2D"/>
    <w:rsid w:val="00F75D8D"/>
    <w:rsid w:val="00F768F9"/>
    <w:rsid w:val="00F76D21"/>
    <w:rsid w:val="00F81526"/>
    <w:rsid w:val="00F81967"/>
    <w:rsid w:val="00F81AE7"/>
    <w:rsid w:val="00F829EB"/>
    <w:rsid w:val="00F843B7"/>
    <w:rsid w:val="00F84772"/>
    <w:rsid w:val="00F8523A"/>
    <w:rsid w:val="00F860C1"/>
    <w:rsid w:val="00F90EB8"/>
    <w:rsid w:val="00F921E6"/>
    <w:rsid w:val="00F924C7"/>
    <w:rsid w:val="00F9366C"/>
    <w:rsid w:val="00F94597"/>
    <w:rsid w:val="00F955F3"/>
    <w:rsid w:val="00F95761"/>
    <w:rsid w:val="00F95B4F"/>
    <w:rsid w:val="00F963A8"/>
    <w:rsid w:val="00FA1E52"/>
    <w:rsid w:val="00FA2803"/>
    <w:rsid w:val="00FA3902"/>
    <w:rsid w:val="00FA59C4"/>
    <w:rsid w:val="00FB077A"/>
    <w:rsid w:val="00FB1F24"/>
    <w:rsid w:val="00FB6530"/>
    <w:rsid w:val="00FB6981"/>
    <w:rsid w:val="00FB7E1B"/>
    <w:rsid w:val="00FC14E2"/>
    <w:rsid w:val="00FC2317"/>
    <w:rsid w:val="00FC34A5"/>
    <w:rsid w:val="00FC5249"/>
    <w:rsid w:val="00FC6176"/>
    <w:rsid w:val="00FC66CC"/>
    <w:rsid w:val="00FC68F1"/>
    <w:rsid w:val="00FD012E"/>
    <w:rsid w:val="00FD1D15"/>
    <w:rsid w:val="00FD2BE0"/>
    <w:rsid w:val="00FD341E"/>
    <w:rsid w:val="00FD6D63"/>
    <w:rsid w:val="00FD758E"/>
    <w:rsid w:val="00FD75F3"/>
    <w:rsid w:val="00FE0747"/>
    <w:rsid w:val="00FE0D07"/>
    <w:rsid w:val="00FE3756"/>
    <w:rsid w:val="00FE68BA"/>
    <w:rsid w:val="00FF0F31"/>
    <w:rsid w:val="00FF4393"/>
    <w:rsid w:val="00FF46E6"/>
    <w:rsid w:val="00FF57EE"/>
    <w:rsid w:val="00FF704D"/>
    <w:rsid w:val="00FF7430"/>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 w:type="paragraph" w:styleId="FootnoteText">
    <w:name w:val="footnote text"/>
    <w:basedOn w:val="Normal"/>
    <w:link w:val="FootnoteTextChar"/>
    <w:uiPriority w:val="99"/>
    <w:semiHidden/>
    <w:unhideWhenUsed/>
    <w:rsid w:val="00BC1CAA"/>
    <w:pPr>
      <w:spacing w:after="0"/>
    </w:pPr>
    <w:rPr>
      <w:sz w:val="20"/>
      <w:szCs w:val="20"/>
    </w:rPr>
  </w:style>
  <w:style w:type="character" w:customStyle="1" w:styleId="FootnoteTextChar">
    <w:name w:val="Footnote Text Char"/>
    <w:basedOn w:val="DefaultParagraphFont"/>
    <w:link w:val="FootnoteText"/>
    <w:uiPriority w:val="99"/>
    <w:semiHidden/>
    <w:rsid w:val="00BC1CAA"/>
    <w:rPr>
      <w:sz w:val="20"/>
      <w:szCs w:val="20"/>
    </w:rPr>
  </w:style>
  <w:style w:type="character" w:styleId="FootnoteReference">
    <w:name w:val="footnote reference"/>
    <w:basedOn w:val="DefaultParagraphFont"/>
    <w:uiPriority w:val="99"/>
    <w:semiHidden/>
    <w:unhideWhenUsed/>
    <w:rsid w:val="00BC1CAA"/>
    <w:rPr>
      <w:vertAlign w:val="superscript"/>
    </w:rPr>
  </w:style>
  <w:style w:type="character" w:styleId="Hyperlink">
    <w:name w:val="Hyperlink"/>
    <w:basedOn w:val="DefaultParagraphFont"/>
    <w:uiPriority w:val="99"/>
    <w:unhideWhenUsed/>
    <w:rsid w:val="002F5F69"/>
    <w:rPr>
      <w:color w:val="0563C1" w:themeColor="hyperlink"/>
      <w:u w:val="single"/>
    </w:rPr>
  </w:style>
  <w:style w:type="character" w:styleId="UnresolvedMention">
    <w:name w:val="Unresolved Mention"/>
    <w:basedOn w:val="DefaultParagraphFont"/>
    <w:uiPriority w:val="99"/>
    <w:semiHidden/>
    <w:unhideWhenUsed/>
    <w:rsid w:val="002F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4040">
      <w:bodyDiv w:val="1"/>
      <w:marLeft w:val="0"/>
      <w:marRight w:val="0"/>
      <w:marTop w:val="0"/>
      <w:marBottom w:val="0"/>
      <w:divBdr>
        <w:top w:val="none" w:sz="0" w:space="0" w:color="auto"/>
        <w:left w:val="none" w:sz="0" w:space="0" w:color="auto"/>
        <w:bottom w:val="none" w:sz="0" w:space="0" w:color="auto"/>
        <w:right w:val="none" w:sz="0" w:space="0" w:color="auto"/>
      </w:divBdr>
    </w:div>
    <w:div w:id="490869877">
      <w:bodyDiv w:val="1"/>
      <w:marLeft w:val="0"/>
      <w:marRight w:val="0"/>
      <w:marTop w:val="0"/>
      <w:marBottom w:val="0"/>
      <w:divBdr>
        <w:top w:val="none" w:sz="0" w:space="0" w:color="auto"/>
        <w:left w:val="none" w:sz="0" w:space="0" w:color="auto"/>
        <w:bottom w:val="none" w:sz="0" w:space="0" w:color="auto"/>
        <w:right w:val="none" w:sz="0" w:space="0" w:color="auto"/>
      </w:divBdr>
    </w:div>
    <w:div w:id="573394517">
      <w:bodyDiv w:val="1"/>
      <w:marLeft w:val="0"/>
      <w:marRight w:val="0"/>
      <w:marTop w:val="0"/>
      <w:marBottom w:val="0"/>
      <w:divBdr>
        <w:top w:val="none" w:sz="0" w:space="0" w:color="auto"/>
        <w:left w:val="none" w:sz="0" w:space="0" w:color="auto"/>
        <w:bottom w:val="none" w:sz="0" w:space="0" w:color="auto"/>
        <w:right w:val="none" w:sz="0" w:space="0" w:color="auto"/>
      </w:divBdr>
    </w:div>
    <w:div w:id="690225212">
      <w:bodyDiv w:val="1"/>
      <w:marLeft w:val="0"/>
      <w:marRight w:val="0"/>
      <w:marTop w:val="0"/>
      <w:marBottom w:val="0"/>
      <w:divBdr>
        <w:top w:val="none" w:sz="0" w:space="0" w:color="auto"/>
        <w:left w:val="none" w:sz="0" w:space="0" w:color="auto"/>
        <w:bottom w:val="none" w:sz="0" w:space="0" w:color="auto"/>
        <w:right w:val="none" w:sz="0" w:space="0" w:color="auto"/>
      </w:divBdr>
    </w:div>
    <w:div w:id="708183009">
      <w:bodyDiv w:val="1"/>
      <w:marLeft w:val="0"/>
      <w:marRight w:val="0"/>
      <w:marTop w:val="0"/>
      <w:marBottom w:val="0"/>
      <w:divBdr>
        <w:top w:val="none" w:sz="0" w:space="0" w:color="auto"/>
        <w:left w:val="none" w:sz="0" w:space="0" w:color="auto"/>
        <w:bottom w:val="none" w:sz="0" w:space="0" w:color="auto"/>
        <w:right w:val="none" w:sz="0" w:space="0" w:color="auto"/>
      </w:divBdr>
    </w:div>
    <w:div w:id="781726742">
      <w:bodyDiv w:val="1"/>
      <w:marLeft w:val="0"/>
      <w:marRight w:val="0"/>
      <w:marTop w:val="0"/>
      <w:marBottom w:val="0"/>
      <w:divBdr>
        <w:top w:val="none" w:sz="0" w:space="0" w:color="auto"/>
        <w:left w:val="none" w:sz="0" w:space="0" w:color="auto"/>
        <w:bottom w:val="none" w:sz="0" w:space="0" w:color="auto"/>
        <w:right w:val="none" w:sz="0" w:space="0" w:color="auto"/>
      </w:divBdr>
    </w:div>
    <w:div w:id="792290240">
      <w:bodyDiv w:val="1"/>
      <w:marLeft w:val="0"/>
      <w:marRight w:val="0"/>
      <w:marTop w:val="0"/>
      <w:marBottom w:val="0"/>
      <w:divBdr>
        <w:top w:val="none" w:sz="0" w:space="0" w:color="auto"/>
        <w:left w:val="none" w:sz="0" w:space="0" w:color="auto"/>
        <w:bottom w:val="none" w:sz="0" w:space="0" w:color="auto"/>
        <w:right w:val="none" w:sz="0" w:space="0" w:color="auto"/>
      </w:divBdr>
    </w:div>
    <w:div w:id="818232868">
      <w:bodyDiv w:val="1"/>
      <w:marLeft w:val="0"/>
      <w:marRight w:val="0"/>
      <w:marTop w:val="0"/>
      <w:marBottom w:val="0"/>
      <w:divBdr>
        <w:top w:val="none" w:sz="0" w:space="0" w:color="auto"/>
        <w:left w:val="none" w:sz="0" w:space="0" w:color="auto"/>
        <w:bottom w:val="none" w:sz="0" w:space="0" w:color="auto"/>
        <w:right w:val="none" w:sz="0" w:space="0" w:color="auto"/>
      </w:divBdr>
    </w:div>
    <w:div w:id="846751706">
      <w:bodyDiv w:val="1"/>
      <w:marLeft w:val="0"/>
      <w:marRight w:val="0"/>
      <w:marTop w:val="0"/>
      <w:marBottom w:val="0"/>
      <w:divBdr>
        <w:top w:val="none" w:sz="0" w:space="0" w:color="auto"/>
        <w:left w:val="none" w:sz="0" w:space="0" w:color="auto"/>
        <w:bottom w:val="none" w:sz="0" w:space="0" w:color="auto"/>
        <w:right w:val="none" w:sz="0" w:space="0" w:color="auto"/>
      </w:divBdr>
      <w:divsChild>
        <w:div w:id="989334400">
          <w:blockQuote w:val="1"/>
          <w:marLeft w:val="300"/>
          <w:marRight w:val="0"/>
          <w:marTop w:val="300"/>
          <w:marBottom w:val="300"/>
          <w:divBdr>
            <w:top w:val="none" w:sz="0" w:space="0" w:color="auto"/>
            <w:left w:val="single" w:sz="18" w:space="9" w:color="DDDDDD"/>
            <w:bottom w:val="none" w:sz="0" w:space="0" w:color="auto"/>
            <w:right w:val="none" w:sz="0" w:space="0" w:color="auto"/>
          </w:divBdr>
        </w:div>
        <w:div w:id="1221743052">
          <w:blockQuote w:val="1"/>
          <w:marLeft w:val="300"/>
          <w:marRight w:val="0"/>
          <w:marTop w:val="300"/>
          <w:marBottom w:val="300"/>
          <w:divBdr>
            <w:top w:val="none" w:sz="0" w:space="0" w:color="auto"/>
            <w:left w:val="single" w:sz="18" w:space="9" w:color="DDDDDD"/>
            <w:bottom w:val="none" w:sz="0" w:space="0" w:color="auto"/>
            <w:right w:val="none" w:sz="0" w:space="0" w:color="auto"/>
          </w:divBdr>
        </w:div>
      </w:divsChild>
    </w:div>
    <w:div w:id="854461165">
      <w:bodyDiv w:val="1"/>
      <w:marLeft w:val="0"/>
      <w:marRight w:val="0"/>
      <w:marTop w:val="0"/>
      <w:marBottom w:val="0"/>
      <w:divBdr>
        <w:top w:val="none" w:sz="0" w:space="0" w:color="auto"/>
        <w:left w:val="none" w:sz="0" w:space="0" w:color="auto"/>
        <w:bottom w:val="none" w:sz="0" w:space="0" w:color="auto"/>
        <w:right w:val="none" w:sz="0" w:space="0" w:color="auto"/>
      </w:divBdr>
    </w:div>
    <w:div w:id="983511390">
      <w:bodyDiv w:val="1"/>
      <w:marLeft w:val="0"/>
      <w:marRight w:val="0"/>
      <w:marTop w:val="0"/>
      <w:marBottom w:val="0"/>
      <w:divBdr>
        <w:top w:val="none" w:sz="0" w:space="0" w:color="auto"/>
        <w:left w:val="none" w:sz="0" w:space="0" w:color="auto"/>
        <w:bottom w:val="none" w:sz="0" w:space="0" w:color="auto"/>
        <w:right w:val="none" w:sz="0" w:space="0" w:color="auto"/>
      </w:divBdr>
    </w:div>
    <w:div w:id="1216552048">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312979623">
      <w:bodyDiv w:val="1"/>
      <w:marLeft w:val="0"/>
      <w:marRight w:val="0"/>
      <w:marTop w:val="0"/>
      <w:marBottom w:val="0"/>
      <w:divBdr>
        <w:top w:val="none" w:sz="0" w:space="0" w:color="auto"/>
        <w:left w:val="none" w:sz="0" w:space="0" w:color="auto"/>
        <w:bottom w:val="none" w:sz="0" w:space="0" w:color="auto"/>
        <w:right w:val="none" w:sz="0" w:space="0" w:color="auto"/>
      </w:divBdr>
    </w:div>
    <w:div w:id="1527214373">
      <w:bodyDiv w:val="1"/>
      <w:marLeft w:val="0"/>
      <w:marRight w:val="0"/>
      <w:marTop w:val="0"/>
      <w:marBottom w:val="0"/>
      <w:divBdr>
        <w:top w:val="none" w:sz="0" w:space="0" w:color="auto"/>
        <w:left w:val="none" w:sz="0" w:space="0" w:color="auto"/>
        <w:bottom w:val="none" w:sz="0" w:space="0" w:color="auto"/>
        <w:right w:val="none" w:sz="0" w:space="0" w:color="auto"/>
      </w:divBdr>
    </w:div>
    <w:div w:id="1648778065">
      <w:bodyDiv w:val="1"/>
      <w:marLeft w:val="0"/>
      <w:marRight w:val="0"/>
      <w:marTop w:val="0"/>
      <w:marBottom w:val="0"/>
      <w:divBdr>
        <w:top w:val="none" w:sz="0" w:space="0" w:color="auto"/>
        <w:left w:val="none" w:sz="0" w:space="0" w:color="auto"/>
        <w:bottom w:val="none" w:sz="0" w:space="0" w:color="auto"/>
        <w:right w:val="none" w:sz="0" w:space="0" w:color="auto"/>
      </w:divBdr>
    </w:div>
    <w:div w:id="1711495520">
      <w:bodyDiv w:val="1"/>
      <w:marLeft w:val="0"/>
      <w:marRight w:val="0"/>
      <w:marTop w:val="0"/>
      <w:marBottom w:val="0"/>
      <w:divBdr>
        <w:top w:val="none" w:sz="0" w:space="0" w:color="auto"/>
        <w:left w:val="none" w:sz="0" w:space="0" w:color="auto"/>
        <w:bottom w:val="none" w:sz="0" w:space="0" w:color="auto"/>
        <w:right w:val="none" w:sz="0" w:space="0" w:color="auto"/>
      </w:divBdr>
      <w:divsChild>
        <w:div w:id="1509174523">
          <w:blockQuote w:val="1"/>
          <w:marLeft w:val="300"/>
          <w:marRight w:val="0"/>
          <w:marTop w:val="300"/>
          <w:marBottom w:val="300"/>
          <w:divBdr>
            <w:top w:val="none" w:sz="0" w:space="0" w:color="auto"/>
            <w:left w:val="single" w:sz="18" w:space="9" w:color="DDDDDD"/>
            <w:bottom w:val="none" w:sz="0" w:space="0" w:color="auto"/>
            <w:right w:val="none" w:sz="0" w:space="0" w:color="auto"/>
          </w:divBdr>
        </w:div>
        <w:div w:id="911348606">
          <w:blockQuote w:val="1"/>
          <w:marLeft w:val="300"/>
          <w:marRight w:val="0"/>
          <w:marTop w:val="300"/>
          <w:marBottom w:val="300"/>
          <w:divBdr>
            <w:top w:val="none" w:sz="0" w:space="0" w:color="auto"/>
            <w:left w:val="single" w:sz="18" w:space="9" w:color="DDDDDD"/>
            <w:bottom w:val="none" w:sz="0" w:space="0" w:color="auto"/>
            <w:right w:val="none" w:sz="0" w:space="0" w:color="auto"/>
          </w:divBdr>
        </w:div>
      </w:divsChild>
    </w:div>
    <w:div w:id="1889492774">
      <w:bodyDiv w:val="1"/>
      <w:marLeft w:val="0"/>
      <w:marRight w:val="0"/>
      <w:marTop w:val="0"/>
      <w:marBottom w:val="0"/>
      <w:divBdr>
        <w:top w:val="none" w:sz="0" w:space="0" w:color="auto"/>
        <w:left w:val="none" w:sz="0" w:space="0" w:color="auto"/>
        <w:bottom w:val="none" w:sz="0" w:space="0" w:color="auto"/>
        <w:right w:val="none" w:sz="0" w:space="0" w:color="auto"/>
      </w:divBdr>
    </w:div>
    <w:div w:id="1928883450">
      <w:bodyDiv w:val="1"/>
      <w:marLeft w:val="0"/>
      <w:marRight w:val="0"/>
      <w:marTop w:val="0"/>
      <w:marBottom w:val="0"/>
      <w:divBdr>
        <w:top w:val="none" w:sz="0" w:space="0" w:color="auto"/>
        <w:left w:val="none" w:sz="0" w:space="0" w:color="auto"/>
        <w:bottom w:val="none" w:sz="0" w:space="0" w:color="auto"/>
        <w:right w:val="none" w:sz="0" w:space="0" w:color="auto"/>
      </w:divBdr>
    </w:div>
    <w:div w:id="1975476960">
      <w:bodyDiv w:val="1"/>
      <w:marLeft w:val="0"/>
      <w:marRight w:val="0"/>
      <w:marTop w:val="0"/>
      <w:marBottom w:val="0"/>
      <w:divBdr>
        <w:top w:val="none" w:sz="0" w:space="0" w:color="auto"/>
        <w:left w:val="none" w:sz="0" w:space="0" w:color="auto"/>
        <w:bottom w:val="none" w:sz="0" w:space="0" w:color="auto"/>
        <w:right w:val="none" w:sz="0" w:space="0" w:color="auto"/>
      </w:divBdr>
    </w:div>
    <w:div w:id="20588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FAF4-BD88-4047-81AA-F4841D9D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10</Pages>
  <Words>5805</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1525</cp:revision>
  <cp:lastPrinted>2018-04-03T12:22:00Z</cp:lastPrinted>
  <dcterms:created xsi:type="dcterms:W3CDTF">2018-04-01T07:14:00Z</dcterms:created>
  <dcterms:modified xsi:type="dcterms:W3CDTF">2020-03-10T10:45:00Z</dcterms:modified>
</cp:coreProperties>
</file>